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C1" w:rsidRDefault="008513C1" w:rsidP="00364BDF">
      <w:pPr>
        <w:ind w:firstLine="709"/>
        <w:jc w:val="both"/>
        <w:rPr>
          <w:b/>
          <w:bCs/>
          <w:sz w:val="26"/>
          <w:szCs w:val="26"/>
        </w:rPr>
      </w:pPr>
    </w:p>
    <w:p w:rsidR="00C74572" w:rsidRPr="00364BDF" w:rsidRDefault="00C74572" w:rsidP="00364BDF">
      <w:pPr>
        <w:ind w:firstLine="709"/>
        <w:jc w:val="both"/>
        <w:rPr>
          <w:b/>
          <w:bCs/>
          <w:sz w:val="26"/>
          <w:szCs w:val="26"/>
        </w:rPr>
      </w:pPr>
      <w:r w:rsidRPr="00364BDF">
        <w:rPr>
          <w:b/>
          <w:bCs/>
          <w:sz w:val="26"/>
          <w:szCs w:val="26"/>
        </w:rPr>
        <w:t xml:space="preserve">Общественная экспертиза перечня </w:t>
      </w:r>
      <w:r w:rsidR="00122F94" w:rsidRPr="00364BDF">
        <w:rPr>
          <w:b/>
          <w:bCs/>
          <w:sz w:val="26"/>
          <w:szCs w:val="26"/>
        </w:rPr>
        <w:t>и описания свободных земельных участков</w:t>
      </w:r>
      <w:r w:rsidR="00524B24" w:rsidRPr="00364BDF">
        <w:rPr>
          <w:b/>
          <w:bCs/>
          <w:sz w:val="26"/>
          <w:szCs w:val="26"/>
        </w:rPr>
        <w:t xml:space="preserve">.  </w:t>
      </w:r>
    </w:p>
    <w:p w:rsidR="00D04523" w:rsidRPr="00364BDF" w:rsidRDefault="008834B9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По состоянию на 12.09.2019 в п</w:t>
      </w:r>
      <w:r w:rsidR="000328A5" w:rsidRPr="00364BDF">
        <w:rPr>
          <w:sz w:val="26"/>
          <w:szCs w:val="26"/>
        </w:rPr>
        <w:t xml:space="preserve">еречень </w:t>
      </w:r>
      <w:r w:rsidR="00D04523" w:rsidRPr="00364BDF">
        <w:rPr>
          <w:sz w:val="26"/>
          <w:szCs w:val="26"/>
        </w:rPr>
        <w:t>свободных земельных участков</w:t>
      </w:r>
      <w:r w:rsidR="000328A5" w:rsidRPr="00364BDF">
        <w:rPr>
          <w:sz w:val="26"/>
          <w:szCs w:val="26"/>
        </w:rPr>
        <w:t xml:space="preserve"> Арсеньевского городского округа</w:t>
      </w:r>
      <w:r w:rsidR="00D04523" w:rsidRPr="00364BDF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>входят</w:t>
      </w:r>
      <w:r w:rsidR="00D04523" w:rsidRPr="00364BDF">
        <w:rPr>
          <w:sz w:val="26"/>
          <w:szCs w:val="26"/>
        </w:rPr>
        <w:t xml:space="preserve"> 7 земельных участков, 6 из которых предназначены для ведения садоводства, 1 – для индивидуального жилищного строительства. </w:t>
      </w:r>
      <w:r w:rsidR="009F18BD" w:rsidRPr="00364BDF">
        <w:rPr>
          <w:sz w:val="26"/>
          <w:szCs w:val="26"/>
        </w:rPr>
        <w:t>П</w:t>
      </w:r>
      <w:r w:rsidRPr="00364BDF">
        <w:rPr>
          <w:sz w:val="26"/>
          <w:szCs w:val="26"/>
        </w:rPr>
        <w:t xml:space="preserve">еречень </w:t>
      </w:r>
      <w:r w:rsidR="009F18BD" w:rsidRPr="00364BDF">
        <w:rPr>
          <w:sz w:val="26"/>
          <w:szCs w:val="26"/>
        </w:rPr>
        <w:t xml:space="preserve">свободных земельных участков, который рассматривался 11.06.2019 на заседании рабочей группы по поддержке и развитию предпринимательства, </w:t>
      </w:r>
      <w:r w:rsidRPr="00364BDF">
        <w:rPr>
          <w:sz w:val="26"/>
          <w:szCs w:val="26"/>
        </w:rPr>
        <w:t>был представлен 8 земельными участками. Из данного перечня был исключен земельный участок с кадастровым номером 25:266030212:104, площадью 35404,00 кв.</w:t>
      </w:r>
      <w:r w:rsidR="00C67F51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 xml:space="preserve">м с назначением «многоквартирные дома не выше 3 этажей», в связи с тем, что данный земельный участок преобразован под земельные участки </w:t>
      </w:r>
      <w:r w:rsidR="0078610F" w:rsidRPr="00364BDF">
        <w:rPr>
          <w:sz w:val="26"/>
          <w:szCs w:val="26"/>
        </w:rPr>
        <w:t xml:space="preserve">для предоставления многодетным гражданам для индивидуального жилищного строительства. </w:t>
      </w:r>
      <w:r w:rsidR="009F18BD" w:rsidRPr="00364BDF">
        <w:rPr>
          <w:sz w:val="26"/>
          <w:szCs w:val="26"/>
        </w:rPr>
        <w:t>Эти</w:t>
      </w:r>
      <w:r w:rsidR="0078610F" w:rsidRPr="00364BDF">
        <w:rPr>
          <w:sz w:val="26"/>
          <w:szCs w:val="26"/>
        </w:rPr>
        <w:t xml:space="preserve"> земельные участки уже предоставлены</w:t>
      </w:r>
      <w:r w:rsidR="009F18BD" w:rsidRPr="00364BDF">
        <w:rPr>
          <w:sz w:val="26"/>
          <w:szCs w:val="26"/>
        </w:rPr>
        <w:t xml:space="preserve"> в собственность гражданам</w:t>
      </w:r>
      <w:r w:rsidR="0078610F" w:rsidRPr="00364BDF">
        <w:rPr>
          <w:sz w:val="26"/>
          <w:szCs w:val="26"/>
        </w:rPr>
        <w:t xml:space="preserve">, но </w:t>
      </w:r>
      <w:r w:rsidR="009F18BD" w:rsidRPr="00364BDF">
        <w:rPr>
          <w:sz w:val="26"/>
          <w:szCs w:val="26"/>
        </w:rPr>
        <w:t>так как право собственности за ними еще не зарегистрировано в Росреестре, то право собственности Арсеньевского городского округа до сих пор не прекращено.</w:t>
      </w:r>
    </w:p>
    <w:p w:rsidR="006F3DCC" w:rsidRDefault="00804AC2" w:rsidP="00364BDF">
      <w:pPr>
        <w:ind w:firstLine="709"/>
        <w:jc w:val="both"/>
        <w:rPr>
          <w:sz w:val="26"/>
          <w:szCs w:val="26"/>
        </w:rPr>
      </w:pPr>
      <w:bookmarkStart w:id="0" w:name="_Hlk19174435"/>
      <w:r w:rsidRPr="00364BDF">
        <w:rPr>
          <w:sz w:val="26"/>
          <w:szCs w:val="26"/>
        </w:rPr>
        <w:t>Перечень</w:t>
      </w:r>
      <w:r w:rsidR="009F18BD" w:rsidRPr="00364BDF">
        <w:rPr>
          <w:sz w:val="26"/>
          <w:szCs w:val="26"/>
        </w:rPr>
        <w:t xml:space="preserve"> свободных земельных участков</w:t>
      </w:r>
      <w:r w:rsidRPr="00364BDF">
        <w:rPr>
          <w:sz w:val="26"/>
          <w:szCs w:val="26"/>
        </w:rPr>
        <w:t xml:space="preserve"> </w:t>
      </w:r>
      <w:bookmarkEnd w:id="0"/>
      <w:r w:rsidRPr="00364BDF">
        <w:rPr>
          <w:sz w:val="26"/>
          <w:szCs w:val="26"/>
        </w:rPr>
        <w:t xml:space="preserve">размещен на официальном сайте Арсеньевского городского округа в разделе </w:t>
      </w:r>
      <w:r w:rsidR="00B64E87" w:rsidRPr="00364BDF">
        <w:rPr>
          <w:sz w:val="26"/>
          <w:szCs w:val="26"/>
        </w:rPr>
        <w:t>«Инвестиционная деятельность»</w:t>
      </w:r>
      <w:r w:rsidR="00F85285">
        <w:rPr>
          <w:sz w:val="26"/>
          <w:szCs w:val="26"/>
        </w:rPr>
        <w:t xml:space="preserve"> по ссылке </w:t>
      </w:r>
      <w:hyperlink r:id="rId5" w:history="1">
        <w:r w:rsidR="00F85285" w:rsidRPr="005B3BFD">
          <w:rPr>
            <w:rStyle w:val="a9"/>
            <w:sz w:val="26"/>
            <w:szCs w:val="26"/>
          </w:rPr>
          <w:t>http://ars.town/about/investitsionnaya-deyatelnost/investitsionnye-ploshchadki/</w:t>
        </w:r>
      </w:hyperlink>
      <w:r w:rsidR="00F85285">
        <w:rPr>
          <w:sz w:val="26"/>
          <w:szCs w:val="26"/>
        </w:rPr>
        <w:t>.</w:t>
      </w:r>
    </w:p>
    <w:p w:rsidR="005E7CB0" w:rsidRDefault="006F3DCC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Перечень свободных земельных участков</w:t>
      </w:r>
      <w:r w:rsidR="00D04523" w:rsidRPr="00364BDF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>был рассмотрен на рабочей группе</w:t>
      </w:r>
      <w:r w:rsidR="005E7CB0">
        <w:rPr>
          <w:sz w:val="26"/>
          <w:szCs w:val="26"/>
        </w:rPr>
        <w:t>.</w:t>
      </w:r>
    </w:p>
    <w:p w:rsidR="00B54519" w:rsidRPr="00364BDF" w:rsidRDefault="005E7CB0" w:rsidP="00364B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B54519" w:rsidRPr="00364BDF">
        <w:rPr>
          <w:b/>
          <w:bCs/>
          <w:sz w:val="26"/>
          <w:szCs w:val="26"/>
        </w:rPr>
        <w:t xml:space="preserve">ринято решение рекомендовать Совету оценить степень выполнения </w:t>
      </w:r>
      <w:r>
        <w:rPr>
          <w:b/>
          <w:bCs/>
          <w:sz w:val="26"/>
          <w:szCs w:val="26"/>
        </w:rPr>
        <w:t>п.</w:t>
      </w:r>
      <w:r w:rsidR="00B54519" w:rsidRPr="00364BDF">
        <w:rPr>
          <w:b/>
          <w:bCs/>
          <w:sz w:val="26"/>
          <w:szCs w:val="26"/>
        </w:rPr>
        <w:t>17.1</w:t>
      </w:r>
      <w:r>
        <w:rPr>
          <w:b/>
          <w:bCs/>
          <w:sz w:val="26"/>
          <w:szCs w:val="26"/>
        </w:rPr>
        <w:t xml:space="preserve"> Стандарта</w:t>
      </w:r>
      <w:r w:rsidR="00B54519" w:rsidRPr="00364BDF">
        <w:rPr>
          <w:b/>
          <w:bCs/>
          <w:sz w:val="26"/>
          <w:szCs w:val="26"/>
        </w:rPr>
        <w:t xml:space="preserve"> как «выполнено».</w:t>
      </w:r>
    </w:p>
    <w:p w:rsidR="00804AC2" w:rsidRPr="00364BDF" w:rsidRDefault="00804AC2" w:rsidP="00364BDF">
      <w:pPr>
        <w:ind w:firstLine="709"/>
        <w:jc w:val="both"/>
        <w:rPr>
          <w:sz w:val="26"/>
          <w:szCs w:val="26"/>
        </w:rPr>
      </w:pPr>
    </w:p>
    <w:p w:rsidR="008834B9" w:rsidRDefault="008834B9" w:rsidP="00D04523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1" w:name="_GoBack"/>
      <w:bookmarkEnd w:id="1"/>
    </w:p>
    <w:sectPr w:rsidR="008834B9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7B1D"/>
    <w:multiLevelType w:val="hybridMultilevel"/>
    <w:tmpl w:val="1614485E"/>
    <w:lvl w:ilvl="0" w:tplc="3FF6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C4751"/>
    <w:multiLevelType w:val="hybridMultilevel"/>
    <w:tmpl w:val="E27EC080"/>
    <w:lvl w:ilvl="0" w:tplc="29A03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2"/>
    <w:rsid w:val="00006532"/>
    <w:rsid w:val="000328A5"/>
    <w:rsid w:val="00122E2E"/>
    <w:rsid w:val="00122F94"/>
    <w:rsid w:val="00131E12"/>
    <w:rsid w:val="00133149"/>
    <w:rsid w:val="0013723D"/>
    <w:rsid w:val="0014648E"/>
    <w:rsid w:val="001572AC"/>
    <w:rsid w:val="00187D51"/>
    <w:rsid w:val="001D5F55"/>
    <w:rsid w:val="00242D0B"/>
    <w:rsid w:val="002C1D4C"/>
    <w:rsid w:val="002C5A6C"/>
    <w:rsid w:val="00364BDF"/>
    <w:rsid w:val="00366D3C"/>
    <w:rsid w:val="004148EF"/>
    <w:rsid w:val="004224CA"/>
    <w:rsid w:val="0052225C"/>
    <w:rsid w:val="00524B24"/>
    <w:rsid w:val="00527A70"/>
    <w:rsid w:val="00552A46"/>
    <w:rsid w:val="005A3804"/>
    <w:rsid w:val="005B73DC"/>
    <w:rsid w:val="005B74E4"/>
    <w:rsid w:val="005E35FE"/>
    <w:rsid w:val="005E7CB0"/>
    <w:rsid w:val="00666DC1"/>
    <w:rsid w:val="006A2330"/>
    <w:rsid w:val="006F3DCC"/>
    <w:rsid w:val="007550F7"/>
    <w:rsid w:val="0078610F"/>
    <w:rsid w:val="007E31D2"/>
    <w:rsid w:val="007E73F7"/>
    <w:rsid w:val="007F4B18"/>
    <w:rsid w:val="00802B0A"/>
    <w:rsid w:val="00804AC2"/>
    <w:rsid w:val="00812D3D"/>
    <w:rsid w:val="008168DC"/>
    <w:rsid w:val="008513C1"/>
    <w:rsid w:val="008834B9"/>
    <w:rsid w:val="0088469F"/>
    <w:rsid w:val="009407FD"/>
    <w:rsid w:val="0096612C"/>
    <w:rsid w:val="009B2FE7"/>
    <w:rsid w:val="009E4FBA"/>
    <w:rsid w:val="009F18BD"/>
    <w:rsid w:val="00A35ADD"/>
    <w:rsid w:val="00AD474D"/>
    <w:rsid w:val="00B3711E"/>
    <w:rsid w:val="00B54519"/>
    <w:rsid w:val="00B64E87"/>
    <w:rsid w:val="00B669F6"/>
    <w:rsid w:val="00B90323"/>
    <w:rsid w:val="00C67F51"/>
    <w:rsid w:val="00C74572"/>
    <w:rsid w:val="00C76A13"/>
    <w:rsid w:val="00CC4DFE"/>
    <w:rsid w:val="00CE094C"/>
    <w:rsid w:val="00D04523"/>
    <w:rsid w:val="00DD41B3"/>
    <w:rsid w:val="00DD5B80"/>
    <w:rsid w:val="00DD5E35"/>
    <w:rsid w:val="00E07498"/>
    <w:rsid w:val="00E72E9E"/>
    <w:rsid w:val="00EB535A"/>
    <w:rsid w:val="00EC4598"/>
    <w:rsid w:val="00F3175E"/>
    <w:rsid w:val="00F33313"/>
    <w:rsid w:val="00F3627A"/>
    <w:rsid w:val="00F442EF"/>
    <w:rsid w:val="00F714E2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FB4A"/>
  <w15:docId w15:val="{13D2A5C1-540D-4CA5-86BE-2FB1E63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11E"/>
    <w:pPr>
      <w:ind w:left="720"/>
      <w:contextualSpacing/>
    </w:pPr>
  </w:style>
  <w:style w:type="table" w:styleId="a8">
    <w:name w:val="Table Grid"/>
    <w:basedOn w:val="a1"/>
    <w:uiPriority w:val="39"/>
    <w:rsid w:val="008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s.town/about/investitsionnaya-deyatelnost/investitsionnye-ploshchad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10</cp:revision>
  <cp:lastPrinted>2019-09-12T09:05:00Z</cp:lastPrinted>
  <dcterms:created xsi:type="dcterms:W3CDTF">2019-09-13T07:28:00Z</dcterms:created>
  <dcterms:modified xsi:type="dcterms:W3CDTF">2019-10-01T04:19:00Z</dcterms:modified>
</cp:coreProperties>
</file>