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BD" w:rsidRPr="00F40A95" w:rsidRDefault="00DA20BD" w:rsidP="00DA20BD">
      <w:pPr>
        <w:spacing w:after="6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r w:rsidRPr="00F40A95">
        <w:rPr>
          <w:b/>
          <w:sz w:val="26"/>
          <w:szCs w:val="26"/>
        </w:rPr>
        <w:t xml:space="preserve">Реализация национальных проектов в </w:t>
      </w:r>
      <w:proofErr w:type="spellStart"/>
      <w:r w:rsidRPr="00F40A95">
        <w:rPr>
          <w:b/>
          <w:sz w:val="26"/>
          <w:szCs w:val="26"/>
        </w:rPr>
        <w:t>Арсеньевском</w:t>
      </w:r>
      <w:proofErr w:type="spellEnd"/>
      <w:r w:rsidRPr="00F40A95">
        <w:rPr>
          <w:b/>
          <w:sz w:val="26"/>
          <w:szCs w:val="26"/>
        </w:rPr>
        <w:t xml:space="preserve"> городском округе</w:t>
      </w:r>
    </w:p>
    <w:p w:rsidR="00DA20BD" w:rsidRPr="00F40A95" w:rsidRDefault="00DA20BD" w:rsidP="00DA20BD">
      <w:pPr>
        <w:spacing w:after="60"/>
        <w:ind w:firstLine="709"/>
        <w:jc w:val="both"/>
        <w:rPr>
          <w:sz w:val="26"/>
          <w:szCs w:val="26"/>
        </w:rPr>
      </w:pPr>
      <w:proofErr w:type="spellStart"/>
      <w:r w:rsidRPr="00F40A95">
        <w:rPr>
          <w:sz w:val="26"/>
          <w:szCs w:val="26"/>
        </w:rPr>
        <w:t>Арсеньевский</w:t>
      </w:r>
      <w:proofErr w:type="spellEnd"/>
      <w:r w:rsidRPr="00F40A95">
        <w:rPr>
          <w:sz w:val="26"/>
          <w:szCs w:val="26"/>
        </w:rPr>
        <w:t xml:space="preserve"> городской округ участвовал в реализации следующих национальных проектов: Демография, Экология, Образование, Жилье и городская среда, Культура, Малое и Среднее предпринимательство и поддержка индивидуальной предпринимательской инициативы.</w:t>
      </w:r>
    </w:p>
    <w:p w:rsidR="00DA20BD" w:rsidRPr="00F40A95" w:rsidRDefault="00DA20BD" w:rsidP="00DA20BD">
      <w:pPr>
        <w:spacing w:after="120"/>
        <w:ind w:firstLine="709"/>
        <w:jc w:val="center"/>
        <w:rPr>
          <w:sz w:val="28"/>
          <w:szCs w:val="28"/>
          <w:vertAlign w:val="superscript"/>
        </w:rPr>
      </w:pPr>
      <w:r w:rsidRPr="00F40A95">
        <w:rPr>
          <w:sz w:val="26"/>
          <w:szCs w:val="26"/>
        </w:rPr>
        <w:t>Средства на реализацию региональных проектов в рамках национальных проектов исполнены в следующих объемах</w:t>
      </w:r>
      <w:r w:rsidRPr="00F40A95">
        <w:rPr>
          <w:sz w:val="28"/>
          <w:szCs w:val="28"/>
          <w:vertAlign w:val="superscript"/>
        </w:rPr>
        <w:t xml:space="preserve">                                </w:t>
      </w:r>
    </w:p>
    <w:p w:rsidR="00DA20BD" w:rsidRPr="00F40A95" w:rsidRDefault="00DA20BD" w:rsidP="00DA20BD">
      <w:pPr>
        <w:ind w:firstLine="709"/>
        <w:jc w:val="right"/>
        <w:rPr>
          <w:sz w:val="26"/>
          <w:szCs w:val="26"/>
        </w:rPr>
      </w:pPr>
      <w:r w:rsidRPr="00F40A95">
        <w:rPr>
          <w:sz w:val="28"/>
          <w:szCs w:val="28"/>
          <w:vertAlign w:val="superscript"/>
        </w:rPr>
        <w:t xml:space="preserve">                                                                                руб.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774"/>
        <w:gridCol w:w="2760"/>
        <w:gridCol w:w="881"/>
        <w:gridCol w:w="1841"/>
        <w:gridCol w:w="1841"/>
        <w:gridCol w:w="1581"/>
        <w:gridCol w:w="2595"/>
      </w:tblGrid>
      <w:tr w:rsidR="00DA20BD" w:rsidRPr="00F40A95" w:rsidTr="00C4498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F40A95">
              <w:rPr>
                <w:rFonts w:eastAsia="Calibri"/>
                <w:sz w:val="22"/>
                <w:szCs w:val="22"/>
              </w:rPr>
              <w:t>№</w:t>
            </w:r>
            <w:r w:rsidRPr="00F40A95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F40A95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F40A95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F40A95">
              <w:rPr>
                <w:rFonts w:eastAsia="Calibri"/>
                <w:sz w:val="22"/>
                <w:szCs w:val="22"/>
              </w:rPr>
              <w:t>Наименование</w:t>
            </w:r>
          </w:p>
          <w:p w:rsidR="00DA20BD" w:rsidRPr="00F40A95" w:rsidRDefault="00DA20BD" w:rsidP="00C44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F40A95">
              <w:rPr>
                <w:rFonts w:eastAsia="Calibri"/>
                <w:sz w:val="22"/>
                <w:szCs w:val="22"/>
              </w:rPr>
              <w:t>федерального проекта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F40A95">
              <w:rPr>
                <w:rFonts w:eastAsia="Calibri"/>
                <w:sz w:val="22"/>
                <w:szCs w:val="22"/>
              </w:rPr>
              <w:t>Наименование</w:t>
            </w:r>
          </w:p>
          <w:p w:rsidR="00DA20BD" w:rsidRPr="00F40A95" w:rsidRDefault="00DA20BD" w:rsidP="00C44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F40A95">
              <w:rPr>
                <w:rFonts w:eastAsia="Calibri"/>
                <w:sz w:val="22"/>
                <w:szCs w:val="22"/>
              </w:rPr>
              <w:t>статьи расходов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F40A95">
              <w:rPr>
                <w:rFonts w:eastAsia="Calibri"/>
                <w:sz w:val="22"/>
                <w:szCs w:val="22"/>
              </w:rPr>
              <w:t>КБК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F40A95">
              <w:rPr>
                <w:rFonts w:eastAsia="Calibri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BD" w:rsidRPr="00F40A95" w:rsidRDefault="00DA20BD" w:rsidP="00C4498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F40A95">
              <w:rPr>
                <w:rFonts w:eastAsia="Calibri"/>
                <w:sz w:val="22"/>
                <w:szCs w:val="22"/>
              </w:rPr>
              <w:t>Исполнено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F40A95">
              <w:rPr>
                <w:rFonts w:eastAsia="Calibri"/>
                <w:sz w:val="22"/>
                <w:szCs w:val="22"/>
              </w:rPr>
              <w:t>Не исполненные назначения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F40A95">
              <w:rPr>
                <w:rFonts w:eastAsia="Calibri"/>
                <w:sz w:val="22"/>
                <w:szCs w:val="22"/>
              </w:rPr>
              <w:t>Результат реализации</w:t>
            </w:r>
          </w:p>
        </w:tc>
      </w:tr>
      <w:tr w:rsidR="00DA20BD" w:rsidRPr="00F40A95" w:rsidTr="00C4498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40A95">
              <w:rPr>
                <w:rFonts w:eastAsia="Calibri"/>
                <w:b/>
                <w:sz w:val="26"/>
                <w:szCs w:val="26"/>
              </w:rPr>
              <w:t>Национальный проект «Малое и среднее предпринимательство и поддержка индивидуальной предпринимательской инициативы»</w:t>
            </w:r>
          </w:p>
        </w:tc>
      </w:tr>
      <w:tr w:rsidR="00DA20BD" w:rsidRPr="00F40A95" w:rsidTr="00C4498B"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«Акселерация субъектов малого и среднего предпринимательства»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 xml:space="preserve">Реализация мероприятий муниципальных программ (подпрограмм) развития малого и среднего предпринимательства в рамках национального проекта «Малое и среднее предпринимательство и поддержка индивидуальной предпринимательской инициативы» </w:t>
            </w:r>
            <w:r w:rsidRPr="00F40A95">
              <w:rPr>
                <w:rFonts w:eastAsia="Calibri"/>
                <w:b/>
                <w:sz w:val="26"/>
                <w:szCs w:val="26"/>
              </w:rPr>
              <w:t>из краевого бюджета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01 1 I5 92350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10 000 000,00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10 000 000,00</w:t>
            </w: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 xml:space="preserve">11 субъектов, </w:t>
            </w: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27 новых рабочих мест</w:t>
            </w:r>
          </w:p>
        </w:tc>
      </w:tr>
      <w:tr w:rsidR="00DA20BD" w:rsidRPr="00F40A95" w:rsidTr="00C449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 xml:space="preserve">Реализация мероприятий </w:t>
            </w:r>
            <w:r w:rsidRPr="00F40A95">
              <w:rPr>
                <w:rFonts w:eastAsia="Calibri"/>
                <w:sz w:val="26"/>
                <w:szCs w:val="26"/>
              </w:rPr>
              <w:lastRenderedPageBreak/>
              <w:t xml:space="preserve">муниципальных программ (подпрограмм) развития малого и среднего предпринимательства в рамках национального проекта «Малое и среднее предпринимательство и поддержка индивидуальной предпринимательской инициативы» </w:t>
            </w:r>
            <w:r w:rsidRPr="00F40A95">
              <w:rPr>
                <w:rFonts w:eastAsia="Calibri"/>
                <w:b/>
                <w:sz w:val="26"/>
                <w:szCs w:val="26"/>
              </w:rPr>
              <w:t>за счет средств бюджета городского округа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lastRenderedPageBreak/>
              <w:t xml:space="preserve">01 1 I5 </w:t>
            </w:r>
            <w:r w:rsidRPr="00F40A95">
              <w:rPr>
                <w:rFonts w:eastAsia="Calibri"/>
                <w:sz w:val="26"/>
                <w:szCs w:val="26"/>
              </w:rPr>
              <w:lastRenderedPageBreak/>
              <w:t>S2350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lastRenderedPageBreak/>
              <w:t>309 278,35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lastRenderedPageBreak/>
              <w:t>309 278,35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lastRenderedPageBreak/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DA20BD" w:rsidRPr="00F40A95" w:rsidTr="00C449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 xml:space="preserve">Формирование положительного образа предпринимателя, популяризация роли предпринимательства в рамках национального проекта «Малое и среднее предпринимательство и поддержка индивидуальной предпринимательской инициативы» </w:t>
            </w:r>
            <w:r w:rsidRPr="00F40A95">
              <w:rPr>
                <w:rFonts w:eastAsia="Calibri"/>
                <w:b/>
                <w:sz w:val="26"/>
                <w:szCs w:val="26"/>
              </w:rPr>
              <w:lastRenderedPageBreak/>
              <w:t>(дополнительные расходы местного бюджета, не учитываемые в Соглашениях на предоставление субсидий из краевого бюджета)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01 1 I5 21200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185 210,00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185 210,00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DA20BD" w:rsidRPr="00F40A95" w:rsidTr="00C4498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40A95">
              <w:rPr>
                <w:rFonts w:eastAsia="Calibri"/>
                <w:b/>
                <w:sz w:val="26"/>
                <w:szCs w:val="26"/>
              </w:rPr>
              <w:lastRenderedPageBreak/>
              <w:t>Национальный проект «Образование»</w:t>
            </w:r>
          </w:p>
        </w:tc>
      </w:tr>
      <w:tr w:rsidR="00DA20BD" w:rsidRPr="00F40A95" w:rsidTr="00C4498B"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«Успех каждого ребенка»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Расходы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02 3 E2 54910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3 446 281,40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3 435 145,08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11 136,32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Создано 500 дополнительных мест в ЦВР.  Установка компьютерного и мультимедийного оборудования в кабинетах</w:t>
            </w:r>
          </w:p>
        </w:tc>
      </w:tr>
      <w:tr w:rsidR="00DA20BD" w:rsidRPr="00F40A95" w:rsidTr="00C449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Создание детских технопарков «</w:t>
            </w:r>
            <w:proofErr w:type="spellStart"/>
            <w:r w:rsidRPr="00F40A95">
              <w:rPr>
                <w:rFonts w:eastAsia="Calibri"/>
                <w:sz w:val="26"/>
                <w:szCs w:val="26"/>
              </w:rPr>
              <w:t>Кванториум</w:t>
            </w:r>
            <w:proofErr w:type="spellEnd"/>
            <w:r w:rsidRPr="00F40A95">
              <w:rPr>
                <w:rFonts w:eastAsia="Calibri"/>
                <w:sz w:val="26"/>
                <w:szCs w:val="26"/>
              </w:rPr>
              <w:t xml:space="preserve">» за счет средств бюджета городского округа в рамках национального проекта «Образование» </w:t>
            </w:r>
            <w:r w:rsidRPr="00F40A95">
              <w:rPr>
                <w:rFonts w:eastAsia="Calibri"/>
                <w:b/>
                <w:sz w:val="26"/>
                <w:szCs w:val="26"/>
              </w:rPr>
              <w:t xml:space="preserve">(дополнительные расходы местного бюджета, не учитываемые в Соглашениях на </w:t>
            </w:r>
            <w:r w:rsidRPr="00F40A95">
              <w:rPr>
                <w:rFonts w:eastAsia="Calibri"/>
                <w:b/>
                <w:sz w:val="26"/>
                <w:szCs w:val="26"/>
              </w:rPr>
              <w:lastRenderedPageBreak/>
              <w:t>предоставление субсидий из краевого бюджета)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02 3 E2 70600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5 154 639,18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5 154 639,18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 xml:space="preserve">      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Разработка проектно-сметной документации под размещение МБУ «Детский технопарк «</w:t>
            </w:r>
            <w:proofErr w:type="spellStart"/>
            <w:r w:rsidRPr="00F40A95">
              <w:rPr>
                <w:rFonts w:eastAsia="Calibri"/>
                <w:sz w:val="26"/>
                <w:szCs w:val="26"/>
              </w:rPr>
              <w:t>Кванториум</w:t>
            </w:r>
            <w:proofErr w:type="spellEnd"/>
            <w:r w:rsidRPr="00F40A95">
              <w:rPr>
                <w:rFonts w:eastAsia="Calibri"/>
                <w:sz w:val="26"/>
                <w:szCs w:val="26"/>
              </w:rPr>
              <w:t>»</w:t>
            </w:r>
          </w:p>
        </w:tc>
      </w:tr>
      <w:tr w:rsidR="00DA20BD" w:rsidRPr="00F40A95" w:rsidTr="00C449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Полномочия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02 9 E5 93140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5 448 103,03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5 242 743,89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205 359,14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 xml:space="preserve">       </w:t>
            </w: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 xml:space="preserve">        23 педагога</w:t>
            </w:r>
          </w:p>
        </w:tc>
      </w:tr>
      <w:tr w:rsidR="00DA20BD" w:rsidRPr="00F40A95" w:rsidTr="00C4498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40A95">
              <w:rPr>
                <w:rFonts w:eastAsia="Calibri"/>
                <w:b/>
                <w:sz w:val="26"/>
                <w:szCs w:val="26"/>
              </w:rPr>
              <w:t>Национальный проект «Культура»</w:t>
            </w:r>
          </w:p>
        </w:tc>
      </w:tr>
      <w:tr w:rsidR="00DA20BD" w:rsidRPr="00F40A95" w:rsidTr="00C4498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«Культурная среда»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 xml:space="preserve">Расходы на приобретение муниципальным учреждением недвижимого имущества и особо ценного движимого имущества в рамках национального проекта «Культура» </w:t>
            </w:r>
            <w:r w:rsidRPr="00F40A95">
              <w:rPr>
                <w:rFonts w:eastAsia="Calibri"/>
                <w:b/>
                <w:sz w:val="26"/>
                <w:szCs w:val="26"/>
              </w:rPr>
              <w:t>(дополнительные расходы местного бюджета, не учитываемые в Соглашениях на предоставление субсидий из краевого бюджета)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05 9 A1 70610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300 000,00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300 000,00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Интерактивная панель в Школу Искусств -2шт.</w:t>
            </w:r>
          </w:p>
        </w:tc>
      </w:tr>
      <w:tr w:rsidR="00DA20BD" w:rsidRPr="00F40A95" w:rsidTr="00C4498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40A95">
              <w:rPr>
                <w:rFonts w:eastAsia="Calibri"/>
                <w:b/>
                <w:sz w:val="26"/>
                <w:szCs w:val="26"/>
              </w:rPr>
              <w:lastRenderedPageBreak/>
              <w:t>Национальный проект «Экология»</w:t>
            </w:r>
          </w:p>
        </w:tc>
      </w:tr>
      <w:tr w:rsidR="00DA20BD" w:rsidRPr="00F40A95" w:rsidTr="00C4498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«Чистая вода»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06 2 G5 52430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142 750 102,04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142 750 102,04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 xml:space="preserve">Строительно-монтажные работы: станция водоподготовки, склад угля, склад реагентов, </w:t>
            </w:r>
            <w:proofErr w:type="spellStart"/>
            <w:r w:rsidRPr="00F40A95">
              <w:rPr>
                <w:rFonts w:eastAsia="Calibri"/>
                <w:sz w:val="26"/>
                <w:szCs w:val="26"/>
              </w:rPr>
              <w:t>блочно</w:t>
            </w:r>
            <w:proofErr w:type="spellEnd"/>
            <w:r w:rsidRPr="00F40A95">
              <w:rPr>
                <w:rFonts w:eastAsia="Calibri"/>
                <w:sz w:val="26"/>
                <w:szCs w:val="26"/>
              </w:rPr>
              <w:t xml:space="preserve">-модульная котельная, </w:t>
            </w:r>
            <w:proofErr w:type="spellStart"/>
            <w:r w:rsidRPr="00F40A95">
              <w:rPr>
                <w:rFonts w:eastAsia="Calibri"/>
                <w:sz w:val="26"/>
                <w:szCs w:val="26"/>
              </w:rPr>
              <w:t>блочно</w:t>
            </w:r>
            <w:proofErr w:type="spellEnd"/>
            <w:r w:rsidRPr="00F40A95">
              <w:rPr>
                <w:rFonts w:eastAsia="Calibri"/>
                <w:sz w:val="26"/>
                <w:szCs w:val="26"/>
              </w:rPr>
              <w:t>-модульная трансформаторная подстанция, наружные сети теплоснабжения наружные сети водопровода, наружные сети канализации, наружные сети электроснабжения.</w:t>
            </w:r>
          </w:p>
        </w:tc>
      </w:tr>
      <w:tr w:rsidR="00DA20BD" w:rsidRPr="00F40A95" w:rsidTr="00C4498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40A95">
              <w:rPr>
                <w:rFonts w:eastAsia="Calibri"/>
                <w:b/>
                <w:sz w:val="26"/>
                <w:szCs w:val="26"/>
              </w:rPr>
              <w:t>Национальный проект «Демография»</w:t>
            </w:r>
          </w:p>
        </w:tc>
      </w:tr>
      <w:tr w:rsidR="00DA20BD" w:rsidRPr="00F40A95" w:rsidTr="00C4498B"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5</w:t>
            </w: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«Спорт-норма жизни»</w:t>
            </w:r>
          </w:p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 xml:space="preserve">Проведение физкультурных, спортивно-массовых мероприятий в рамках национального проекта «Демография» </w:t>
            </w:r>
            <w:r w:rsidRPr="00F40A95">
              <w:rPr>
                <w:rFonts w:eastAsia="Calibri"/>
                <w:b/>
                <w:sz w:val="26"/>
                <w:szCs w:val="26"/>
              </w:rPr>
              <w:t xml:space="preserve">(дополнительные расходы местного бюджета, не учитываемые в </w:t>
            </w:r>
            <w:r w:rsidRPr="00F40A95">
              <w:rPr>
                <w:rFonts w:eastAsia="Calibri"/>
                <w:b/>
                <w:sz w:val="26"/>
                <w:szCs w:val="26"/>
              </w:rPr>
              <w:lastRenderedPageBreak/>
              <w:t>Соглашениях на предоставление субсидий из краевого бюджета)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09 1 P5 20160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502 731,00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502 731,00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Проведено:</w:t>
            </w: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 xml:space="preserve">4 мероприятия по Управления спорта, </w:t>
            </w: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31 мероприятия по спортивным учреждениям</w:t>
            </w:r>
          </w:p>
        </w:tc>
      </w:tr>
      <w:tr w:rsidR="00DA20BD" w:rsidRPr="00F40A95" w:rsidTr="00C449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 xml:space="preserve">Проведение </w:t>
            </w:r>
            <w:proofErr w:type="spellStart"/>
            <w:r w:rsidRPr="00F40A95">
              <w:rPr>
                <w:rFonts w:eastAsia="Calibri"/>
                <w:sz w:val="26"/>
                <w:szCs w:val="26"/>
              </w:rPr>
              <w:t>госэкспертизы</w:t>
            </w:r>
            <w:proofErr w:type="spellEnd"/>
            <w:r w:rsidRPr="00F40A95">
              <w:rPr>
                <w:rFonts w:eastAsia="Calibri"/>
                <w:sz w:val="26"/>
                <w:szCs w:val="26"/>
              </w:rPr>
              <w:t xml:space="preserve"> проектно-сметной документации на реконструкцию стадиона «Авангард» в рамках национального проекта «Демография» </w:t>
            </w:r>
            <w:r w:rsidRPr="00F40A95">
              <w:rPr>
                <w:rFonts w:eastAsia="Calibri"/>
                <w:b/>
                <w:sz w:val="26"/>
                <w:szCs w:val="26"/>
              </w:rPr>
              <w:t>(дополнительные расходы местного бюджета, не учитываемые в Соглашениях на предоставление субсидий из краевого бюджета)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09 1 P5 20163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219 999,99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219 601,26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398,73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Реализовано полностью</w:t>
            </w:r>
          </w:p>
        </w:tc>
      </w:tr>
      <w:tr w:rsidR="00DA20BD" w:rsidRPr="00F40A95" w:rsidTr="00C449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 xml:space="preserve">Установка и оснащение спортивных модулей на территории МАУ </w:t>
            </w:r>
            <w:proofErr w:type="gramStart"/>
            <w:r w:rsidRPr="00F40A95">
              <w:rPr>
                <w:rFonts w:eastAsia="Calibri"/>
                <w:sz w:val="26"/>
                <w:szCs w:val="26"/>
              </w:rPr>
              <w:t>СБ</w:t>
            </w:r>
            <w:proofErr w:type="gramEnd"/>
            <w:r w:rsidRPr="00F40A95">
              <w:rPr>
                <w:rFonts w:eastAsia="Calibri"/>
                <w:sz w:val="26"/>
                <w:szCs w:val="26"/>
              </w:rPr>
              <w:t xml:space="preserve"> «Салют» для проката лыжного оборудования для организаций и проведения спортивно-</w:t>
            </w:r>
            <w:r w:rsidRPr="00F40A95">
              <w:rPr>
                <w:rFonts w:eastAsia="Calibri"/>
                <w:sz w:val="26"/>
                <w:szCs w:val="26"/>
              </w:rPr>
              <w:lastRenderedPageBreak/>
              <w:t xml:space="preserve">оздоровительной работы с населением в рамках национального проекта «Демография» </w:t>
            </w:r>
            <w:r w:rsidRPr="00F40A95">
              <w:rPr>
                <w:rFonts w:eastAsia="Calibri"/>
                <w:b/>
                <w:sz w:val="26"/>
                <w:szCs w:val="26"/>
              </w:rPr>
              <w:t>(дополнительные расходы местного бюджета, не учитываемые в Соглашениях на предоставление субсидий из краевого бюджета)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09 1 P5 20164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40 000,00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40 000,00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Реализовано полностью</w:t>
            </w:r>
          </w:p>
        </w:tc>
      </w:tr>
      <w:tr w:rsidR="00DA20BD" w:rsidRPr="00F40A95" w:rsidTr="00C449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 xml:space="preserve">Приобретение и поставка спортивного инвентаря, спортивного оборудования и иного имущества для развития лыжного спорта </w:t>
            </w:r>
            <w:r w:rsidRPr="00F40A95">
              <w:rPr>
                <w:rFonts w:eastAsia="Calibri"/>
                <w:b/>
                <w:sz w:val="26"/>
                <w:szCs w:val="26"/>
              </w:rPr>
              <w:t>из краевого бюджета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09 1 P5 92180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15 154 500,00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15 154 500,00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 xml:space="preserve">Приобретены: </w:t>
            </w:r>
            <w:proofErr w:type="spellStart"/>
            <w:r w:rsidRPr="00F40A95">
              <w:rPr>
                <w:rFonts w:eastAsia="Calibri"/>
                <w:sz w:val="26"/>
                <w:szCs w:val="26"/>
              </w:rPr>
              <w:t>снегоуплотнительная</w:t>
            </w:r>
            <w:proofErr w:type="spellEnd"/>
            <w:r w:rsidRPr="00F40A95">
              <w:rPr>
                <w:rFonts w:eastAsia="Calibri"/>
                <w:sz w:val="26"/>
                <w:szCs w:val="26"/>
              </w:rPr>
              <w:t xml:space="preserve"> машина, модульные здания для проката и раздевалки, фотофиниш, табло результатов, 58 комплектов лыжного инвентаря</w:t>
            </w:r>
          </w:p>
        </w:tc>
      </w:tr>
      <w:tr w:rsidR="00DA20BD" w:rsidRPr="00F40A95" w:rsidTr="00C449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 xml:space="preserve">Приобретение и поставка спортивного инвентаря, спортивного оборудования и иного имущества для развития лыжного спорта </w:t>
            </w:r>
            <w:r w:rsidRPr="00F40A95">
              <w:rPr>
                <w:rFonts w:eastAsia="Calibri"/>
                <w:b/>
                <w:sz w:val="26"/>
                <w:szCs w:val="26"/>
              </w:rPr>
              <w:t>за счет средств бюджета городского округа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09 1 P5 S2180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 xml:space="preserve">     468 695,88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468 695,88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DA20BD" w:rsidRPr="00F40A95" w:rsidTr="00C449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 xml:space="preserve">Развитие спортивной инфраструктуры, находящейся в муниципальной собственности </w:t>
            </w:r>
            <w:r w:rsidRPr="00F40A95">
              <w:rPr>
                <w:rFonts w:eastAsia="Calibri"/>
                <w:b/>
                <w:sz w:val="26"/>
                <w:szCs w:val="26"/>
              </w:rPr>
              <w:t>из краевого бюджета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09 1 P5 92190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6 952 555,63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6 952 555,63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Ремонт системы освещения стадион «Восток»</w:t>
            </w:r>
          </w:p>
        </w:tc>
      </w:tr>
      <w:tr w:rsidR="00DA20BD" w:rsidRPr="00F40A95" w:rsidTr="00C449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 xml:space="preserve">Развитие спортивной инфраструктуры, находящейся в муниципальной собственности </w:t>
            </w:r>
            <w:r w:rsidRPr="00F40A95">
              <w:rPr>
                <w:rFonts w:eastAsia="Calibri"/>
                <w:b/>
                <w:sz w:val="26"/>
                <w:szCs w:val="26"/>
              </w:rPr>
              <w:t>за счет средств бюджета городского округа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09 1 P5 S2190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215 027,49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215 027,49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DA20BD" w:rsidRPr="00F40A95" w:rsidTr="00C449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 xml:space="preserve">Мероприятия на организацию физкультурно-спортивной работы по месту жительства </w:t>
            </w:r>
            <w:r w:rsidRPr="00F40A95">
              <w:rPr>
                <w:rFonts w:eastAsia="Calibri"/>
                <w:b/>
                <w:sz w:val="26"/>
                <w:szCs w:val="26"/>
              </w:rPr>
              <w:t>из краевого бюджета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09 9 P5 92220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312 000,00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312 000,00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 xml:space="preserve">      </w:t>
            </w: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 xml:space="preserve">       0,00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Оказано услуг 716 жителям</w:t>
            </w:r>
          </w:p>
        </w:tc>
      </w:tr>
      <w:tr w:rsidR="00DA20BD" w:rsidRPr="00F40A95" w:rsidTr="00C449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 xml:space="preserve">Мероприятия на организацию физкультурно-спортивной работы по месту жительства, </w:t>
            </w:r>
            <w:r w:rsidRPr="00F40A95">
              <w:rPr>
                <w:rFonts w:eastAsia="Calibri"/>
                <w:b/>
                <w:sz w:val="26"/>
                <w:szCs w:val="26"/>
              </w:rPr>
              <w:t>за счет средств бюджета городского округа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09 9 P5 S2220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9 649,49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9 649,49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 xml:space="preserve">       </w:t>
            </w: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 xml:space="preserve">       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DA20BD" w:rsidRPr="00F40A95" w:rsidTr="00C449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 xml:space="preserve">Обеспечение уровня финансирования спортивной подготовки в муниципальных </w:t>
            </w:r>
            <w:r w:rsidRPr="00F40A95">
              <w:rPr>
                <w:rFonts w:eastAsia="Calibri"/>
                <w:sz w:val="26"/>
                <w:szCs w:val="26"/>
              </w:rPr>
              <w:lastRenderedPageBreak/>
              <w:t xml:space="preserve">учреждениях спортивной подготовки в соответствии с требованиями федеральных стандартов спортивной подготовки </w:t>
            </w:r>
            <w:r w:rsidRPr="00F40A95">
              <w:rPr>
                <w:rFonts w:eastAsia="Calibri"/>
                <w:b/>
                <w:sz w:val="26"/>
                <w:szCs w:val="26"/>
              </w:rPr>
              <w:t>из краевого бюджета</w:t>
            </w:r>
            <w:r w:rsidRPr="00F40A95">
              <w:rPr>
                <w:rFonts w:eastAsia="Calibri"/>
                <w:sz w:val="26"/>
                <w:szCs w:val="26"/>
              </w:rPr>
              <w:t xml:space="preserve">   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09 9 P5 92520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 xml:space="preserve">   9 487 883,00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9 487 883,00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 xml:space="preserve">Обеспечен уровень </w:t>
            </w:r>
            <w:r w:rsidRPr="00F40A95">
              <w:rPr>
                <w:rFonts w:eastAsia="Calibri"/>
                <w:sz w:val="26"/>
                <w:szCs w:val="26"/>
              </w:rPr>
              <w:lastRenderedPageBreak/>
              <w:t>финансирования в рамках муниципального задания</w:t>
            </w:r>
          </w:p>
        </w:tc>
      </w:tr>
      <w:tr w:rsidR="00DA20BD" w:rsidRPr="00F40A95" w:rsidTr="00C449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 xml:space="preserve">Обеспечение уровня 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спортивной подготовки </w:t>
            </w:r>
            <w:r w:rsidRPr="00F40A95">
              <w:rPr>
                <w:rFonts w:eastAsia="Calibri"/>
                <w:b/>
                <w:sz w:val="26"/>
                <w:szCs w:val="26"/>
              </w:rPr>
              <w:t>за счет средств бюджета городского округа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09 9 P5 S2520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293 439,68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293 439,68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DA20BD" w:rsidRPr="00F40A95" w:rsidTr="00C4498B">
        <w:trPr>
          <w:trHeight w:val="27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40A95">
              <w:rPr>
                <w:rFonts w:eastAsia="Calibri"/>
                <w:b/>
                <w:sz w:val="26"/>
                <w:szCs w:val="26"/>
              </w:rPr>
              <w:t>Национальный проект «Жилье и городская среда»</w:t>
            </w:r>
          </w:p>
        </w:tc>
      </w:tr>
      <w:tr w:rsidR="00DA20BD" w:rsidRPr="00F40A95" w:rsidTr="00C4498B">
        <w:trPr>
          <w:trHeight w:val="418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6</w:t>
            </w: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 xml:space="preserve">«Обеспечение устойчивого сокращения непригодного для проживания </w:t>
            </w:r>
            <w:r w:rsidRPr="00F40A95">
              <w:rPr>
                <w:rFonts w:eastAsia="Calibri"/>
                <w:sz w:val="26"/>
                <w:szCs w:val="26"/>
              </w:rPr>
              <w:lastRenderedPageBreak/>
              <w:t>жилищного фонда»</w:t>
            </w:r>
          </w:p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lastRenderedPageBreak/>
              <w:t xml:space="preserve">Обеспечение мероприятий по переселению граждан из аварийного жилищного фонда за </w:t>
            </w:r>
            <w:r w:rsidRPr="00F40A95">
              <w:rPr>
                <w:rFonts w:eastAsia="Calibri"/>
                <w:sz w:val="26"/>
                <w:szCs w:val="26"/>
              </w:rPr>
              <w:lastRenderedPageBreak/>
              <w:t>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17 9 F3 67483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34 923 839,80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32 351 750,28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2 572 089,52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Приобретено 27 жилых помещений,</w:t>
            </w: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proofErr w:type="gramStart"/>
            <w:r w:rsidRPr="00F40A95">
              <w:rPr>
                <w:rFonts w:eastAsia="Calibri"/>
                <w:sz w:val="26"/>
                <w:szCs w:val="26"/>
              </w:rPr>
              <w:t>обеспечены</w:t>
            </w:r>
            <w:proofErr w:type="gramEnd"/>
            <w:r w:rsidRPr="00F40A95">
              <w:rPr>
                <w:rFonts w:eastAsia="Calibri"/>
                <w:sz w:val="26"/>
                <w:szCs w:val="26"/>
              </w:rPr>
              <w:t xml:space="preserve"> жильем 79 граждан.</w:t>
            </w:r>
          </w:p>
        </w:tc>
      </w:tr>
      <w:tr w:rsidR="00DA20BD" w:rsidRPr="00F40A95" w:rsidTr="00C4498B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</w:t>
            </w:r>
            <w:r w:rsidRPr="00F40A95">
              <w:rPr>
                <w:rFonts w:eastAsia="Calibri"/>
                <w:b/>
                <w:sz w:val="26"/>
                <w:szCs w:val="26"/>
              </w:rPr>
              <w:t>из краевого бюджета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17 9 F3 67484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12 331 220,88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11 423 044,60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908 176,28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DA20BD" w:rsidRPr="00F40A95" w:rsidTr="00C4498B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 xml:space="preserve">Обеспечение мероприятий по переселению граждан из аварийного жилищного фонда </w:t>
            </w:r>
            <w:r w:rsidRPr="00F40A95">
              <w:rPr>
                <w:rFonts w:eastAsia="Calibri"/>
                <w:b/>
                <w:sz w:val="26"/>
                <w:szCs w:val="26"/>
              </w:rPr>
              <w:t xml:space="preserve">за счет средств бюджета городского </w:t>
            </w:r>
            <w:r w:rsidRPr="00F40A95">
              <w:rPr>
                <w:rFonts w:eastAsia="Calibri"/>
                <w:b/>
                <w:sz w:val="26"/>
                <w:szCs w:val="26"/>
              </w:rPr>
              <w:lastRenderedPageBreak/>
              <w:t>округа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17 9 F3 6748S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37 834,32</w:t>
            </w: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35 047,89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2 786,43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DA20BD" w:rsidRPr="00F40A95" w:rsidTr="00C449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 xml:space="preserve">Приобретение квартир у лиц, не являющихся застройщиками в рамках национального проекта «Жилье и </w:t>
            </w:r>
            <w:proofErr w:type="gramStart"/>
            <w:r w:rsidRPr="00F40A95">
              <w:rPr>
                <w:rFonts w:eastAsia="Calibri"/>
                <w:sz w:val="26"/>
                <w:szCs w:val="26"/>
              </w:rPr>
              <w:t>городская</w:t>
            </w:r>
            <w:proofErr w:type="gramEnd"/>
            <w:r w:rsidRPr="00F40A95">
              <w:rPr>
                <w:rFonts w:eastAsia="Calibri"/>
                <w:sz w:val="26"/>
                <w:szCs w:val="26"/>
              </w:rPr>
              <w:t xml:space="preserve"> средства» </w:t>
            </w:r>
            <w:r w:rsidRPr="00F40A95">
              <w:rPr>
                <w:rFonts w:eastAsia="Calibri"/>
                <w:b/>
                <w:sz w:val="26"/>
                <w:szCs w:val="26"/>
              </w:rPr>
              <w:t>(дополнительные расходы местного бюджета, не учитываемые в Соглашениях на предоставление субсидий из краевого бюджета)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17 9 F3 21530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4 032 828,59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3 980 470,18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52 358,41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DA20BD" w:rsidRPr="00F40A95" w:rsidTr="00C449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 xml:space="preserve">Финансовое участие заинтересованных лиц, собственников помещений, находящихся в аварийном жилищном фонде в рамках национального проекта «Жилье и городская среда» </w:t>
            </w:r>
            <w:r w:rsidRPr="00F40A95">
              <w:rPr>
                <w:rFonts w:eastAsia="Calibri"/>
                <w:b/>
                <w:sz w:val="26"/>
                <w:szCs w:val="26"/>
              </w:rPr>
              <w:t xml:space="preserve">(дополнительные расходы местного бюджета, не учитываемые в Соглашениях на предоставление </w:t>
            </w:r>
            <w:r w:rsidRPr="00F40A95">
              <w:rPr>
                <w:rFonts w:eastAsia="Calibri"/>
                <w:b/>
                <w:sz w:val="26"/>
                <w:szCs w:val="26"/>
              </w:rPr>
              <w:lastRenderedPageBreak/>
              <w:t>субсидий из краевого бюджета)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17 9 F3 21531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1 885 846,28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1 859 751,33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26 094,95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DA20BD" w:rsidRPr="00F40A95" w:rsidTr="00C449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 xml:space="preserve">Определение размера возмещения собственникам за жилые помещения в соответствии со ст. 32 Жилищного кодекса РФ, в рамках национального проекта «Жилье и городская среда» </w:t>
            </w:r>
            <w:r w:rsidRPr="00F40A95">
              <w:rPr>
                <w:rFonts w:eastAsia="Calibri"/>
                <w:b/>
                <w:sz w:val="26"/>
                <w:szCs w:val="26"/>
              </w:rPr>
              <w:t>(дополнительные расходы местного бюджета, не учитываемые в Соглашениях на предоставление субсидий из краевого бюджета)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17 9 F3 21500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10 000,00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10 000,00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DA20BD" w:rsidRPr="00F40A95" w:rsidTr="00C449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 xml:space="preserve">Возмещение за жилые помещения собственникам жилых помещений, расположенных в аварийных домах, в рамках национального проекта «Жилье и городская среда» </w:t>
            </w:r>
            <w:r w:rsidRPr="00F40A95">
              <w:rPr>
                <w:rFonts w:eastAsia="Calibri"/>
                <w:b/>
                <w:sz w:val="26"/>
                <w:szCs w:val="26"/>
              </w:rPr>
              <w:t xml:space="preserve">(дополнительные расходы местного бюджета, не </w:t>
            </w:r>
            <w:r w:rsidRPr="00F40A95">
              <w:rPr>
                <w:rFonts w:eastAsia="Calibri"/>
                <w:b/>
                <w:sz w:val="26"/>
                <w:szCs w:val="26"/>
              </w:rPr>
              <w:lastRenderedPageBreak/>
              <w:t>учитываемые в Соглашениях на предоставление субсидий из краевого бюджета)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17 9 F3 21510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250 146,00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250 146,00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DA20BD" w:rsidRPr="00F40A95" w:rsidTr="00C4498B"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lastRenderedPageBreak/>
              <w:t>7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«Формирование комфортной городской среды»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 xml:space="preserve">Поддержка муниципальных программ формирования современной городской среды </w:t>
            </w:r>
            <w:r w:rsidRPr="00F40A95">
              <w:rPr>
                <w:rFonts w:eastAsia="Calibri"/>
                <w:b/>
                <w:sz w:val="26"/>
                <w:szCs w:val="26"/>
              </w:rPr>
              <w:t>из краевого бюджета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18 1 F2 55550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38 506 376,41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38 506 376,41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Благоустройство территории «Парк Восток»,</w:t>
            </w: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 xml:space="preserve"> «Аллея депутатов»</w:t>
            </w:r>
          </w:p>
        </w:tc>
      </w:tr>
      <w:tr w:rsidR="00DA20BD" w:rsidRPr="00F40A95" w:rsidTr="00C449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 xml:space="preserve">Поддержка муниципальных программ формирования современной городской среды </w:t>
            </w:r>
            <w:r w:rsidRPr="00F40A95">
              <w:rPr>
                <w:rFonts w:eastAsia="Calibri"/>
                <w:b/>
                <w:sz w:val="26"/>
                <w:szCs w:val="26"/>
              </w:rPr>
              <w:t>за счет средств бюджета городского округа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18 1 F2 55550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193 499,38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193 499,38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DA20BD" w:rsidRPr="00F40A95" w:rsidTr="00C449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 xml:space="preserve">Разработка </w:t>
            </w:r>
            <w:proofErr w:type="gramStart"/>
            <w:r w:rsidRPr="00F40A95">
              <w:rPr>
                <w:rFonts w:eastAsia="Calibri"/>
                <w:sz w:val="26"/>
                <w:szCs w:val="26"/>
              </w:rPr>
              <w:t>дизайн-проектов</w:t>
            </w:r>
            <w:proofErr w:type="gramEnd"/>
            <w:r w:rsidRPr="00F40A95">
              <w:rPr>
                <w:rFonts w:eastAsia="Calibri"/>
                <w:sz w:val="26"/>
                <w:szCs w:val="26"/>
              </w:rPr>
              <w:t xml:space="preserve"> на благоустройство парков, скверов, дворовых территорий и проведение экспертизы проектно-сметной документации, изготовление информационной </w:t>
            </w:r>
            <w:r w:rsidRPr="00F40A95">
              <w:rPr>
                <w:rFonts w:eastAsia="Calibri"/>
                <w:sz w:val="26"/>
                <w:szCs w:val="26"/>
              </w:rPr>
              <w:lastRenderedPageBreak/>
              <w:t xml:space="preserve">продукции в рамках национального проекта «Жилье и городская среда» </w:t>
            </w:r>
            <w:r w:rsidRPr="00F40A95">
              <w:rPr>
                <w:rFonts w:eastAsia="Calibri"/>
                <w:b/>
                <w:sz w:val="26"/>
                <w:szCs w:val="26"/>
              </w:rPr>
              <w:t>(дополнительные расходы местного бюджета, не учитываемые в Соглашениях на предоставление субсидий из краевого бюджета)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18 1 F2 21440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2 833 891,95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2 833 891,95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DA20BD" w:rsidRPr="00F40A95" w:rsidTr="00C449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 xml:space="preserve">Благоустройство общественных территорий городского округа, проведение мероприятий по обеспечению доступности городской среды для инвалидов, </w:t>
            </w:r>
            <w:proofErr w:type="spellStart"/>
            <w:r w:rsidRPr="00F40A95">
              <w:rPr>
                <w:rFonts w:eastAsia="Calibri"/>
                <w:sz w:val="26"/>
                <w:szCs w:val="26"/>
              </w:rPr>
              <w:t>цифровизации</w:t>
            </w:r>
            <w:proofErr w:type="spellEnd"/>
            <w:r w:rsidRPr="00F40A95">
              <w:rPr>
                <w:rFonts w:eastAsia="Calibri"/>
                <w:sz w:val="26"/>
                <w:szCs w:val="26"/>
              </w:rPr>
              <w:t xml:space="preserve"> отрасли городского хозяйства в рамках национального проекта «Жилье и городская среда» </w:t>
            </w:r>
            <w:r w:rsidRPr="00F40A95">
              <w:rPr>
                <w:rFonts w:eastAsia="Calibri"/>
                <w:b/>
                <w:sz w:val="26"/>
                <w:szCs w:val="26"/>
              </w:rPr>
              <w:t xml:space="preserve">(дополнительные расходы местного бюджета, не учитываемые в </w:t>
            </w:r>
            <w:r w:rsidRPr="00F40A95">
              <w:rPr>
                <w:rFonts w:eastAsia="Calibri"/>
                <w:b/>
                <w:sz w:val="26"/>
                <w:szCs w:val="26"/>
              </w:rPr>
              <w:lastRenderedPageBreak/>
              <w:t>Соглашениях на предоставление субсидий из краевого бюджета)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18 1 F2 21443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2 254 488,00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2 254 488,00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F40A95">
              <w:rPr>
                <w:rFonts w:eastAsia="Calibri"/>
                <w:sz w:val="26"/>
                <w:szCs w:val="26"/>
                <w:lang w:val="en-US"/>
              </w:rPr>
              <w:t>0</w:t>
            </w:r>
            <w:r w:rsidRPr="00F40A95">
              <w:rPr>
                <w:rFonts w:eastAsia="Calibri"/>
                <w:sz w:val="26"/>
                <w:szCs w:val="26"/>
              </w:rPr>
              <w:t>,</w:t>
            </w:r>
            <w:r w:rsidRPr="00F40A95">
              <w:rPr>
                <w:rFonts w:eastAsia="Calibri"/>
                <w:sz w:val="26"/>
                <w:szCs w:val="26"/>
                <w:lang w:val="en-US"/>
              </w:rPr>
              <w:t>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DA20BD" w:rsidRPr="00F40A95" w:rsidTr="00C4498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ИТОГО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298 510 067,77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294 731 667,99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  <w:r w:rsidRPr="00F40A95">
              <w:rPr>
                <w:rFonts w:eastAsia="Calibri"/>
                <w:sz w:val="26"/>
                <w:szCs w:val="26"/>
              </w:rPr>
              <w:t>3 778 399,78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rPr>
                <w:rFonts w:eastAsia="Calibri"/>
                <w:sz w:val="26"/>
                <w:szCs w:val="26"/>
              </w:rPr>
            </w:pPr>
          </w:p>
        </w:tc>
      </w:tr>
    </w:tbl>
    <w:p w:rsidR="00DA20BD" w:rsidRPr="00F40A95" w:rsidRDefault="00DA20BD" w:rsidP="00DA20BD">
      <w:pPr>
        <w:rPr>
          <w:rFonts w:eastAsia="Calibri"/>
          <w:sz w:val="28"/>
          <w:szCs w:val="28"/>
          <w:lang w:eastAsia="en-US"/>
        </w:rPr>
      </w:pPr>
    </w:p>
    <w:p w:rsidR="00DA20BD" w:rsidRPr="00F40A95" w:rsidRDefault="00DA20BD" w:rsidP="00DA20BD">
      <w:pPr>
        <w:rPr>
          <w:rFonts w:eastAsia="Calibri"/>
          <w:sz w:val="28"/>
          <w:szCs w:val="28"/>
          <w:lang w:eastAsia="en-US"/>
        </w:rPr>
        <w:sectPr w:rsidR="00DA20BD" w:rsidRPr="00F40A95">
          <w:pgSz w:w="16838" w:h="11906" w:orient="landscape"/>
          <w:pgMar w:top="1418" w:right="1134" w:bottom="851" w:left="1134" w:header="709" w:footer="709" w:gutter="0"/>
          <w:cols w:space="720"/>
        </w:sectPr>
      </w:pPr>
    </w:p>
    <w:p w:rsidR="00DA20BD" w:rsidRPr="00F40A95" w:rsidRDefault="00DA20BD" w:rsidP="00DA20BD">
      <w:pPr>
        <w:numPr>
          <w:ilvl w:val="0"/>
          <w:numId w:val="1"/>
        </w:numPr>
        <w:spacing w:after="60"/>
        <w:ind w:left="0" w:firstLine="709"/>
        <w:jc w:val="both"/>
        <w:rPr>
          <w:b/>
          <w:sz w:val="26"/>
          <w:szCs w:val="26"/>
        </w:rPr>
      </w:pPr>
      <w:r w:rsidRPr="00F40A95">
        <w:rPr>
          <w:b/>
          <w:sz w:val="26"/>
          <w:szCs w:val="26"/>
        </w:rPr>
        <w:lastRenderedPageBreak/>
        <w:t xml:space="preserve">По управлению образования администрации </w:t>
      </w:r>
      <w:proofErr w:type="spellStart"/>
      <w:r w:rsidRPr="00F40A95">
        <w:rPr>
          <w:b/>
          <w:sz w:val="26"/>
          <w:szCs w:val="26"/>
        </w:rPr>
        <w:t>Арсеньевского</w:t>
      </w:r>
      <w:proofErr w:type="spellEnd"/>
      <w:r w:rsidRPr="00F40A95">
        <w:rPr>
          <w:b/>
          <w:sz w:val="26"/>
          <w:szCs w:val="26"/>
        </w:rPr>
        <w:t xml:space="preserve"> городского округа.</w:t>
      </w:r>
    </w:p>
    <w:p w:rsidR="00DA20BD" w:rsidRPr="00F40A95" w:rsidRDefault="00DA20BD" w:rsidP="00DA20BD">
      <w:pPr>
        <w:autoSpaceDE w:val="0"/>
        <w:autoSpaceDN w:val="0"/>
        <w:adjustRightInd w:val="0"/>
        <w:spacing w:after="60"/>
        <w:ind w:firstLine="709"/>
        <w:rPr>
          <w:b/>
          <w:bCs/>
          <w:sz w:val="26"/>
          <w:szCs w:val="26"/>
        </w:rPr>
      </w:pPr>
      <w:r w:rsidRPr="00F40A95">
        <w:rPr>
          <w:b/>
          <w:bCs/>
          <w:sz w:val="26"/>
          <w:szCs w:val="26"/>
        </w:rPr>
        <w:t>Федеральный проект «Успех каждого ребенка» национального проекта «Образование»</w:t>
      </w:r>
    </w:p>
    <w:p w:rsidR="00DA20BD" w:rsidRPr="00F40A95" w:rsidRDefault="00DA20BD" w:rsidP="00DA20BD">
      <w:pPr>
        <w:autoSpaceDE w:val="0"/>
        <w:autoSpaceDN w:val="0"/>
        <w:adjustRightInd w:val="0"/>
        <w:spacing w:after="60"/>
        <w:jc w:val="both"/>
        <w:rPr>
          <w:sz w:val="26"/>
          <w:szCs w:val="26"/>
        </w:rPr>
      </w:pPr>
      <w:proofErr w:type="gramStart"/>
      <w:r w:rsidRPr="00F40A95">
        <w:rPr>
          <w:i/>
          <w:sz w:val="26"/>
          <w:szCs w:val="26"/>
        </w:rPr>
        <w:t>- по КБК 988 0703 023</w:t>
      </w:r>
      <w:r w:rsidRPr="00F40A95">
        <w:rPr>
          <w:i/>
          <w:sz w:val="26"/>
          <w:szCs w:val="26"/>
          <w:lang w:val="en-US"/>
        </w:rPr>
        <w:t>E</w:t>
      </w:r>
      <w:r w:rsidRPr="00F40A95">
        <w:rPr>
          <w:i/>
          <w:sz w:val="26"/>
          <w:szCs w:val="26"/>
        </w:rPr>
        <w:t xml:space="preserve">254910  «Расходы на создание новых мест в образовательных организациях различных типов для реализации дополнительных общеразвивающих программ всех направленностей» </w:t>
      </w:r>
      <w:r w:rsidRPr="00F40A95">
        <w:rPr>
          <w:sz w:val="26"/>
          <w:szCs w:val="26"/>
        </w:rPr>
        <w:t>предусмотрено бюджетных ассигнований в сумме 3 446 281,40 руб., кассовое исполнение составило в сумме 3 435 145,08 руб. Исполнено 99,67%. Неисполнение в сумме 11 136,32 руб.. Экономия сложилась по результатам проведенных электронных аукционов.</w:t>
      </w:r>
      <w:proofErr w:type="gramEnd"/>
    </w:p>
    <w:p w:rsidR="00DA20BD" w:rsidRPr="00F40A95" w:rsidRDefault="00DA20BD" w:rsidP="00DA20BD">
      <w:pPr>
        <w:autoSpaceDE w:val="0"/>
        <w:autoSpaceDN w:val="0"/>
        <w:adjustRightInd w:val="0"/>
        <w:spacing w:after="60"/>
        <w:ind w:firstLine="709"/>
        <w:jc w:val="both"/>
      </w:pPr>
      <w:r w:rsidRPr="00F40A95">
        <w:rPr>
          <w:sz w:val="26"/>
          <w:szCs w:val="26"/>
          <w:shd w:val="clear" w:color="auto" w:fill="FFFFFF"/>
        </w:rPr>
        <w:t>Реализация Федерального проекта направлена на увеличение доступности и совершенствование качества дополнительного образования.</w:t>
      </w:r>
    </w:p>
    <w:p w:rsidR="00DA20BD" w:rsidRPr="00F40A95" w:rsidRDefault="00DA20BD" w:rsidP="00DA20BD">
      <w:pPr>
        <w:autoSpaceDE w:val="0"/>
        <w:autoSpaceDN w:val="0"/>
        <w:adjustRightInd w:val="0"/>
        <w:spacing w:after="60"/>
        <w:ind w:firstLine="709"/>
        <w:jc w:val="both"/>
        <w:rPr>
          <w:sz w:val="26"/>
          <w:szCs w:val="26"/>
        </w:rPr>
      </w:pPr>
      <w:r w:rsidRPr="00F40A95">
        <w:rPr>
          <w:sz w:val="26"/>
          <w:szCs w:val="26"/>
        </w:rPr>
        <w:t>Основная идея проекта «Успеха каждого ребенка» – выстраивание системы дополнительного образования, создание комплексной модели поддержки талантливых детей.</w:t>
      </w:r>
    </w:p>
    <w:p w:rsidR="00DA20BD" w:rsidRPr="00F40A95" w:rsidRDefault="00DA20BD" w:rsidP="00DA20BD">
      <w:pPr>
        <w:autoSpaceDE w:val="0"/>
        <w:autoSpaceDN w:val="0"/>
        <w:adjustRightInd w:val="0"/>
        <w:spacing w:after="60"/>
        <w:ind w:firstLine="709"/>
        <w:jc w:val="both"/>
      </w:pPr>
      <w:r w:rsidRPr="00F40A95">
        <w:rPr>
          <w:sz w:val="26"/>
          <w:szCs w:val="26"/>
        </w:rPr>
        <w:t xml:space="preserve">За счет средств субсидии МОБУ ДО ЦВР АГО приобрело оборудование для трех отделений Учреждения. </w:t>
      </w:r>
    </w:p>
    <w:p w:rsidR="00DA20BD" w:rsidRPr="00F40A95" w:rsidRDefault="00DA20BD" w:rsidP="00DA20BD">
      <w:pPr>
        <w:autoSpaceDE w:val="0"/>
        <w:autoSpaceDN w:val="0"/>
        <w:adjustRightInd w:val="0"/>
        <w:spacing w:after="60"/>
        <w:ind w:firstLine="709"/>
        <w:jc w:val="both"/>
        <w:rPr>
          <w:sz w:val="26"/>
          <w:szCs w:val="26"/>
        </w:rPr>
      </w:pPr>
      <w:r w:rsidRPr="00F40A95">
        <w:rPr>
          <w:sz w:val="26"/>
          <w:szCs w:val="26"/>
        </w:rPr>
        <w:t>Таким образом, на базе МОБУ ДО ЦВР АГО в  2020 году создано 500 дополнительных мест.</w:t>
      </w:r>
    </w:p>
    <w:p w:rsidR="00DA20BD" w:rsidRPr="00F40A95" w:rsidRDefault="00DA20BD" w:rsidP="00DA20BD">
      <w:pPr>
        <w:autoSpaceDE w:val="0"/>
        <w:autoSpaceDN w:val="0"/>
        <w:adjustRightInd w:val="0"/>
        <w:spacing w:after="60"/>
        <w:jc w:val="both"/>
        <w:rPr>
          <w:sz w:val="26"/>
          <w:szCs w:val="26"/>
        </w:rPr>
      </w:pPr>
      <w:r w:rsidRPr="00F40A95">
        <w:rPr>
          <w:i/>
          <w:sz w:val="26"/>
          <w:szCs w:val="26"/>
        </w:rPr>
        <w:t>- по КБК 988 0703 023</w:t>
      </w:r>
      <w:r w:rsidRPr="00F40A95">
        <w:rPr>
          <w:i/>
          <w:sz w:val="26"/>
          <w:szCs w:val="26"/>
          <w:lang w:val="en-US"/>
        </w:rPr>
        <w:t>E</w:t>
      </w:r>
      <w:r w:rsidRPr="00F40A95">
        <w:rPr>
          <w:i/>
          <w:sz w:val="26"/>
          <w:szCs w:val="26"/>
        </w:rPr>
        <w:t>270600 «Создание детских технопарков «</w:t>
      </w:r>
      <w:proofErr w:type="spellStart"/>
      <w:r w:rsidRPr="00F40A95">
        <w:rPr>
          <w:i/>
          <w:sz w:val="26"/>
          <w:szCs w:val="26"/>
        </w:rPr>
        <w:t>Кванториум</w:t>
      </w:r>
      <w:proofErr w:type="spellEnd"/>
      <w:r w:rsidRPr="00F40A95">
        <w:rPr>
          <w:i/>
          <w:sz w:val="26"/>
          <w:szCs w:val="26"/>
        </w:rPr>
        <w:t xml:space="preserve">» за счет средств бюджета городского округа в рамках национального проекта «Образование» </w:t>
      </w:r>
      <w:r w:rsidRPr="00F40A95">
        <w:rPr>
          <w:sz w:val="26"/>
          <w:szCs w:val="26"/>
        </w:rPr>
        <w:t>предусмотрено бюджетных ассигнований в сумме 5 154 639,18 руб., кассовое исполнение составило в сумме 5 154 639,18 руб. Исполнено 100%.</w:t>
      </w:r>
    </w:p>
    <w:p w:rsidR="00DA20BD" w:rsidRPr="00F40A95" w:rsidRDefault="00DA20BD" w:rsidP="00DA20BD">
      <w:pPr>
        <w:autoSpaceDE w:val="0"/>
        <w:autoSpaceDN w:val="0"/>
        <w:adjustRightInd w:val="0"/>
        <w:spacing w:after="60"/>
        <w:ind w:firstLine="709"/>
        <w:jc w:val="both"/>
      </w:pPr>
      <w:r w:rsidRPr="00F40A95">
        <w:rPr>
          <w:sz w:val="26"/>
          <w:szCs w:val="26"/>
        </w:rPr>
        <w:t>В 2020 году за счет средств бюджета выполнены работы по разработке проектно-сметной документации по объекту «Реконструкция нежилого здания по ул. Жуковского,9 г. Арсеньев под размещение муниципального бюджетного учреждения «Детский технопарк «</w:t>
      </w:r>
      <w:proofErr w:type="spellStart"/>
      <w:r w:rsidRPr="00F40A95">
        <w:rPr>
          <w:sz w:val="26"/>
          <w:szCs w:val="26"/>
        </w:rPr>
        <w:t>Кванториум</w:t>
      </w:r>
      <w:proofErr w:type="spellEnd"/>
      <w:r w:rsidRPr="00F40A95">
        <w:rPr>
          <w:sz w:val="26"/>
          <w:szCs w:val="26"/>
        </w:rPr>
        <w:t>» на сумму 5 154 639,18 руб.</w:t>
      </w:r>
    </w:p>
    <w:p w:rsidR="00DA20BD" w:rsidRPr="00F40A95" w:rsidRDefault="00DA20BD" w:rsidP="00DA20BD">
      <w:pPr>
        <w:autoSpaceDE w:val="0"/>
        <w:autoSpaceDN w:val="0"/>
        <w:adjustRightInd w:val="0"/>
        <w:spacing w:after="60"/>
        <w:ind w:firstLine="709"/>
        <w:jc w:val="both"/>
        <w:rPr>
          <w:b/>
          <w:bCs/>
          <w:sz w:val="26"/>
          <w:szCs w:val="26"/>
        </w:rPr>
      </w:pPr>
      <w:r w:rsidRPr="00F40A95">
        <w:rPr>
          <w:b/>
          <w:bCs/>
          <w:sz w:val="26"/>
          <w:szCs w:val="26"/>
        </w:rPr>
        <w:t>Федеральный проект «Учитель будущего» национального проекта «Образование»</w:t>
      </w:r>
    </w:p>
    <w:p w:rsidR="00DA20BD" w:rsidRPr="00F40A95" w:rsidRDefault="00DA20BD" w:rsidP="00DA20BD">
      <w:pPr>
        <w:autoSpaceDE w:val="0"/>
        <w:autoSpaceDN w:val="0"/>
        <w:adjustRightInd w:val="0"/>
        <w:spacing w:after="60"/>
        <w:jc w:val="both"/>
        <w:rPr>
          <w:sz w:val="26"/>
          <w:szCs w:val="26"/>
        </w:rPr>
      </w:pPr>
      <w:r w:rsidRPr="00F40A95">
        <w:rPr>
          <w:i/>
          <w:sz w:val="26"/>
          <w:szCs w:val="26"/>
        </w:rPr>
        <w:t>- по КБК 988 1003 029</w:t>
      </w:r>
      <w:r w:rsidRPr="00F40A95">
        <w:rPr>
          <w:i/>
          <w:sz w:val="26"/>
          <w:szCs w:val="26"/>
          <w:lang w:val="en-US"/>
        </w:rPr>
        <w:t>E</w:t>
      </w:r>
      <w:r w:rsidRPr="00F40A95">
        <w:rPr>
          <w:i/>
          <w:sz w:val="26"/>
          <w:szCs w:val="26"/>
        </w:rPr>
        <w:t xml:space="preserve">593140 «Полномочия по обеспечению мер социальной поддержки педагогическим работникам муниципальных образовательных организаций Приморского края» </w:t>
      </w:r>
      <w:r w:rsidRPr="00F40A95">
        <w:rPr>
          <w:sz w:val="26"/>
          <w:szCs w:val="26"/>
        </w:rPr>
        <w:t>предусмотрено бюджетных ассигнований в сумме 5 448 103,03 руб., кассовое исполнение составило в сумме 5 242 743,89 руб. Исполнено 96,23%. Неисполнение составило в сумме 205 359,14 руб.</w:t>
      </w:r>
    </w:p>
    <w:p w:rsidR="00DA20BD" w:rsidRPr="00F40A95" w:rsidRDefault="00DA20BD" w:rsidP="00DA20BD">
      <w:pPr>
        <w:autoSpaceDE w:val="0"/>
        <w:autoSpaceDN w:val="0"/>
        <w:adjustRightInd w:val="0"/>
        <w:spacing w:after="60"/>
        <w:ind w:firstLine="709"/>
        <w:jc w:val="both"/>
      </w:pPr>
      <w:r w:rsidRPr="00F40A95">
        <w:rPr>
          <w:sz w:val="26"/>
          <w:szCs w:val="26"/>
        </w:rPr>
        <w:t xml:space="preserve">В рамках переданных полномочий </w:t>
      </w:r>
      <w:proofErr w:type="spellStart"/>
      <w:r w:rsidRPr="00F40A95">
        <w:rPr>
          <w:sz w:val="26"/>
          <w:szCs w:val="26"/>
        </w:rPr>
        <w:t>Арсеньевскому</w:t>
      </w:r>
      <w:proofErr w:type="spellEnd"/>
      <w:r w:rsidRPr="00F40A95">
        <w:rPr>
          <w:sz w:val="26"/>
          <w:szCs w:val="26"/>
        </w:rPr>
        <w:t xml:space="preserve"> городскому округу по предоставлению мер социальной поддержки педагогических работников, в соответствии с Законом Приморского края от 23 ноября 2018 года №389-КЗ «О предоставлении мер социальной поддержки педагогическим работникам краевых и муниципальных образовательных организаций  Приморского края». </w:t>
      </w:r>
    </w:p>
    <w:p w:rsidR="00DA20BD" w:rsidRPr="00F40A95" w:rsidRDefault="00DA20BD" w:rsidP="00DA20BD">
      <w:pPr>
        <w:autoSpaceDE w:val="0"/>
        <w:autoSpaceDN w:val="0"/>
        <w:adjustRightInd w:val="0"/>
        <w:spacing w:after="60"/>
        <w:ind w:firstLine="709"/>
        <w:jc w:val="both"/>
      </w:pPr>
      <w:r w:rsidRPr="00F40A95">
        <w:rPr>
          <w:sz w:val="26"/>
          <w:szCs w:val="26"/>
        </w:rPr>
        <w:t xml:space="preserve">В 2020 году в образовательные учреждения </w:t>
      </w:r>
      <w:proofErr w:type="spellStart"/>
      <w:r w:rsidRPr="00F40A95">
        <w:rPr>
          <w:sz w:val="26"/>
          <w:szCs w:val="26"/>
        </w:rPr>
        <w:t>Арсеньевского</w:t>
      </w:r>
      <w:proofErr w:type="spellEnd"/>
      <w:r w:rsidRPr="00F40A95">
        <w:rPr>
          <w:sz w:val="26"/>
          <w:szCs w:val="26"/>
        </w:rPr>
        <w:t xml:space="preserve"> городского округа поступили на работу 9 молодых педагогов. 2 педагога - в дошкольные учреждения, 7 педагогов  - в общеобразовательные учреждения, общая сумма выплат молодым специалистам, работающих в образовательных учреждениях, произведена на общую  сумму 4 402 972,2 руб.</w:t>
      </w:r>
    </w:p>
    <w:p w:rsidR="00DA20BD" w:rsidRPr="00F40A95" w:rsidRDefault="00DA20BD" w:rsidP="00DA20BD">
      <w:pPr>
        <w:autoSpaceDE w:val="0"/>
        <w:autoSpaceDN w:val="0"/>
        <w:adjustRightInd w:val="0"/>
        <w:spacing w:after="60"/>
        <w:ind w:firstLine="709"/>
        <w:jc w:val="both"/>
      </w:pPr>
    </w:p>
    <w:p w:rsidR="00DA20BD" w:rsidRPr="00F40A95" w:rsidRDefault="00DA20BD" w:rsidP="00DA20B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60"/>
        <w:ind w:left="0" w:firstLine="709"/>
        <w:jc w:val="both"/>
        <w:rPr>
          <w:b/>
          <w:sz w:val="26"/>
          <w:szCs w:val="26"/>
        </w:rPr>
      </w:pPr>
      <w:r w:rsidRPr="00F40A95">
        <w:rPr>
          <w:b/>
          <w:sz w:val="26"/>
          <w:szCs w:val="26"/>
        </w:rPr>
        <w:lastRenderedPageBreak/>
        <w:t xml:space="preserve">По управлению культуры администрации </w:t>
      </w:r>
      <w:proofErr w:type="spellStart"/>
      <w:r w:rsidRPr="00F40A95">
        <w:rPr>
          <w:b/>
          <w:sz w:val="26"/>
          <w:szCs w:val="26"/>
        </w:rPr>
        <w:t>Арсеньевского</w:t>
      </w:r>
      <w:proofErr w:type="spellEnd"/>
      <w:r w:rsidRPr="00F40A95">
        <w:rPr>
          <w:b/>
          <w:sz w:val="26"/>
          <w:szCs w:val="26"/>
        </w:rPr>
        <w:t xml:space="preserve"> городского округа:</w:t>
      </w:r>
    </w:p>
    <w:p w:rsidR="00DA20BD" w:rsidRPr="00F40A95" w:rsidRDefault="00DA20BD" w:rsidP="00DA20BD">
      <w:pPr>
        <w:autoSpaceDE w:val="0"/>
        <w:autoSpaceDN w:val="0"/>
        <w:adjustRightInd w:val="0"/>
        <w:spacing w:after="60"/>
        <w:ind w:firstLine="709"/>
        <w:jc w:val="both"/>
        <w:rPr>
          <w:b/>
          <w:bCs/>
          <w:sz w:val="26"/>
          <w:szCs w:val="26"/>
        </w:rPr>
      </w:pPr>
      <w:r w:rsidRPr="00F40A95">
        <w:rPr>
          <w:b/>
          <w:bCs/>
          <w:sz w:val="26"/>
          <w:szCs w:val="26"/>
        </w:rPr>
        <w:t xml:space="preserve">Региональный проект «Культурная среда» национального  проекта «Культура» </w:t>
      </w:r>
    </w:p>
    <w:p w:rsidR="00DA20BD" w:rsidRPr="00F40A95" w:rsidRDefault="00DA20BD" w:rsidP="00DA20BD">
      <w:pPr>
        <w:spacing w:after="60"/>
        <w:jc w:val="both"/>
        <w:rPr>
          <w:sz w:val="26"/>
          <w:szCs w:val="26"/>
        </w:rPr>
      </w:pPr>
      <w:r w:rsidRPr="00F40A95">
        <w:rPr>
          <w:i/>
          <w:sz w:val="26"/>
          <w:szCs w:val="26"/>
        </w:rPr>
        <w:t>- по КБК 989 0703 059А170610</w:t>
      </w:r>
      <w:r w:rsidRPr="00F40A95">
        <w:rPr>
          <w:b/>
          <w:sz w:val="26"/>
          <w:szCs w:val="26"/>
        </w:rPr>
        <w:t xml:space="preserve"> </w:t>
      </w:r>
      <w:r w:rsidRPr="00F40A95">
        <w:rPr>
          <w:i/>
          <w:sz w:val="26"/>
          <w:szCs w:val="26"/>
        </w:rPr>
        <w:t xml:space="preserve">«Расходы на приобретение муниципальным учреждением недвижимого имущества и особо ценного движимого имущества в рамках национального проекта «Культура» </w:t>
      </w:r>
      <w:r w:rsidRPr="00F40A95">
        <w:rPr>
          <w:sz w:val="26"/>
          <w:szCs w:val="26"/>
        </w:rPr>
        <w:t xml:space="preserve">предусмотрено бюджетных ассигнований в сумме 300 000,00 руб., кассовое исполнение составило в сумме 300 000,00 руб. Исполнено 100%. </w:t>
      </w:r>
    </w:p>
    <w:p w:rsidR="00DA20BD" w:rsidRPr="00F40A95" w:rsidRDefault="00DA20BD" w:rsidP="00DA20BD">
      <w:pPr>
        <w:spacing w:after="60"/>
        <w:ind w:firstLine="709"/>
        <w:jc w:val="both"/>
      </w:pPr>
      <w:r w:rsidRPr="00F40A95">
        <w:rPr>
          <w:sz w:val="26"/>
          <w:szCs w:val="26"/>
        </w:rPr>
        <w:t xml:space="preserve">Средства направлены на оснащение образовательных учреждений в сфере культуры (детских школ искусств и училищ): музыкальными инструментами, оборудованием и учебным материалами выделены средства из бюджета </w:t>
      </w:r>
      <w:proofErr w:type="spellStart"/>
      <w:r w:rsidRPr="00F40A95">
        <w:rPr>
          <w:sz w:val="26"/>
          <w:szCs w:val="26"/>
        </w:rPr>
        <w:t>Арсеньевского</w:t>
      </w:r>
      <w:proofErr w:type="spellEnd"/>
      <w:r w:rsidRPr="00F40A95">
        <w:rPr>
          <w:sz w:val="26"/>
          <w:szCs w:val="26"/>
        </w:rPr>
        <w:t xml:space="preserve"> городского. МБУДО «Детская школа искусств» приобретены две интерактивные панели </w:t>
      </w:r>
      <w:proofErr w:type="spellStart"/>
      <w:r w:rsidRPr="00F40A95">
        <w:rPr>
          <w:sz w:val="26"/>
          <w:szCs w:val="26"/>
        </w:rPr>
        <w:t>Viewsonic</w:t>
      </w:r>
      <w:proofErr w:type="spellEnd"/>
      <w:r w:rsidRPr="00F40A95">
        <w:rPr>
          <w:sz w:val="26"/>
          <w:szCs w:val="26"/>
        </w:rPr>
        <w:t xml:space="preserve"> IFP6550-2EP. </w:t>
      </w:r>
    </w:p>
    <w:p w:rsidR="00DA20BD" w:rsidRPr="00F40A95" w:rsidRDefault="00DA20BD" w:rsidP="00DA20BD">
      <w:pPr>
        <w:numPr>
          <w:ilvl w:val="0"/>
          <w:numId w:val="1"/>
        </w:numPr>
        <w:spacing w:after="60"/>
        <w:ind w:left="0" w:firstLine="709"/>
        <w:jc w:val="both"/>
        <w:rPr>
          <w:b/>
          <w:sz w:val="26"/>
          <w:szCs w:val="26"/>
        </w:rPr>
      </w:pPr>
      <w:r w:rsidRPr="00F40A95">
        <w:rPr>
          <w:b/>
          <w:sz w:val="26"/>
          <w:szCs w:val="26"/>
        </w:rPr>
        <w:t xml:space="preserve">По управлению спорта и молодежной политики администрации </w:t>
      </w:r>
      <w:proofErr w:type="spellStart"/>
      <w:r w:rsidRPr="00F40A95">
        <w:rPr>
          <w:b/>
          <w:sz w:val="26"/>
          <w:szCs w:val="26"/>
        </w:rPr>
        <w:t>Арсеньевского</w:t>
      </w:r>
      <w:proofErr w:type="spellEnd"/>
      <w:r w:rsidRPr="00F40A95">
        <w:rPr>
          <w:b/>
          <w:sz w:val="26"/>
          <w:szCs w:val="26"/>
        </w:rPr>
        <w:t xml:space="preserve"> городского округа.</w:t>
      </w:r>
    </w:p>
    <w:p w:rsidR="00DA20BD" w:rsidRPr="00F40A95" w:rsidRDefault="00DA20BD" w:rsidP="00DA20BD">
      <w:pPr>
        <w:autoSpaceDE w:val="0"/>
        <w:autoSpaceDN w:val="0"/>
        <w:adjustRightInd w:val="0"/>
        <w:spacing w:after="60"/>
        <w:ind w:firstLine="709"/>
        <w:jc w:val="both"/>
        <w:rPr>
          <w:sz w:val="26"/>
          <w:szCs w:val="26"/>
        </w:rPr>
      </w:pPr>
      <w:r w:rsidRPr="00F40A95">
        <w:rPr>
          <w:b/>
          <w:bCs/>
          <w:sz w:val="26"/>
          <w:szCs w:val="26"/>
        </w:rPr>
        <w:t>Федеральный проект «Спорт норма жизни» национального проекта «Демография»</w:t>
      </w:r>
    </w:p>
    <w:p w:rsidR="00DA20BD" w:rsidRPr="00F40A95" w:rsidRDefault="00DA20BD" w:rsidP="00DA20BD">
      <w:pPr>
        <w:autoSpaceDE w:val="0"/>
        <w:autoSpaceDN w:val="0"/>
        <w:adjustRightInd w:val="0"/>
        <w:spacing w:after="60"/>
        <w:jc w:val="both"/>
        <w:rPr>
          <w:sz w:val="26"/>
          <w:szCs w:val="26"/>
        </w:rPr>
      </w:pPr>
      <w:r w:rsidRPr="00F40A95">
        <w:rPr>
          <w:i/>
          <w:sz w:val="26"/>
          <w:szCs w:val="26"/>
        </w:rPr>
        <w:t>- по КБК 991 1102 099</w:t>
      </w:r>
      <w:r w:rsidRPr="00F40A95">
        <w:rPr>
          <w:i/>
          <w:sz w:val="26"/>
          <w:szCs w:val="26"/>
          <w:lang w:val="en-US"/>
        </w:rPr>
        <w:t>P</w:t>
      </w:r>
      <w:r w:rsidRPr="00F40A95">
        <w:rPr>
          <w:i/>
          <w:sz w:val="26"/>
          <w:szCs w:val="26"/>
        </w:rPr>
        <w:t xml:space="preserve">592220 «Мероприятия на организацию физкультурно-спортивной работы по месту жительства» </w:t>
      </w:r>
      <w:r w:rsidRPr="00F40A95">
        <w:rPr>
          <w:sz w:val="26"/>
          <w:szCs w:val="26"/>
        </w:rPr>
        <w:t xml:space="preserve">предусмотрено бюджетных ассигнований в сумме 312 000,00 руб., кассовое исполнение в сумме 312 000,00 руб. Исполнено 100%. </w:t>
      </w:r>
      <w:bookmarkStart w:id="0" w:name="_Hlk63256929"/>
      <w:r w:rsidRPr="00F40A95">
        <w:rPr>
          <w:sz w:val="26"/>
          <w:szCs w:val="26"/>
        </w:rPr>
        <w:t xml:space="preserve"> </w:t>
      </w:r>
      <w:bookmarkEnd w:id="0"/>
      <w:r w:rsidRPr="00F40A95">
        <w:rPr>
          <w:sz w:val="26"/>
          <w:szCs w:val="26"/>
        </w:rPr>
        <w:t>Направлены расходы на проведение физкультурно-спортивной работы с населением по месту жительства. Оказано услуг 716 жителям города;</w:t>
      </w:r>
    </w:p>
    <w:p w:rsidR="00DA20BD" w:rsidRPr="00F40A95" w:rsidRDefault="00DA20BD" w:rsidP="00DA20BD">
      <w:pPr>
        <w:spacing w:after="60"/>
        <w:jc w:val="both"/>
        <w:rPr>
          <w:sz w:val="26"/>
          <w:szCs w:val="26"/>
        </w:rPr>
      </w:pPr>
      <w:proofErr w:type="gramStart"/>
      <w:r w:rsidRPr="00F40A95">
        <w:rPr>
          <w:i/>
          <w:sz w:val="26"/>
          <w:szCs w:val="26"/>
        </w:rPr>
        <w:t xml:space="preserve">- по КБК 991 1102 099Р592520 «Обеспечение уровня 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спортивной подготовки» </w:t>
      </w:r>
      <w:r w:rsidRPr="00F40A95">
        <w:rPr>
          <w:sz w:val="26"/>
          <w:szCs w:val="26"/>
        </w:rPr>
        <w:t>предусмотрено бюджетных ассигнований в сумме 9 487 883,00 руб., кассовое исполнение составило в сумме 9 487 883,00 руб. Исполнено 100%. Произведены расходы на приобретение спортивного инвентаря и оборудования для обеспечения спортивной подготовки в соответствии с требованиями федеральных</w:t>
      </w:r>
      <w:proofErr w:type="gramEnd"/>
      <w:r w:rsidRPr="00F40A95">
        <w:rPr>
          <w:sz w:val="26"/>
          <w:szCs w:val="26"/>
        </w:rPr>
        <w:t xml:space="preserve"> стандартов.</w:t>
      </w:r>
    </w:p>
    <w:p w:rsidR="00DA20BD" w:rsidRPr="00F40A95" w:rsidRDefault="00DA20BD" w:rsidP="00DA20BD">
      <w:pPr>
        <w:spacing w:after="60"/>
        <w:jc w:val="both"/>
        <w:rPr>
          <w:sz w:val="26"/>
          <w:szCs w:val="26"/>
        </w:rPr>
      </w:pPr>
      <w:proofErr w:type="gramStart"/>
      <w:r w:rsidRPr="00F40A95">
        <w:rPr>
          <w:i/>
          <w:sz w:val="26"/>
          <w:szCs w:val="26"/>
        </w:rPr>
        <w:t>- по КБК 991 1102 091Р592190</w:t>
      </w:r>
      <w:r w:rsidRPr="00F40A95">
        <w:rPr>
          <w:sz w:val="26"/>
          <w:szCs w:val="26"/>
        </w:rPr>
        <w:t xml:space="preserve"> </w:t>
      </w:r>
      <w:r w:rsidRPr="00F40A95">
        <w:rPr>
          <w:i/>
          <w:sz w:val="26"/>
          <w:szCs w:val="26"/>
        </w:rPr>
        <w:t>«Развитие спортивной инфраструктуры, находящейся в муниципальной собственности</w:t>
      </w:r>
      <w:r w:rsidRPr="00F40A95">
        <w:rPr>
          <w:sz w:val="26"/>
          <w:szCs w:val="26"/>
        </w:rPr>
        <w:t>»</w:t>
      </w:r>
      <w:r w:rsidRPr="00F40A95">
        <w:rPr>
          <w:b/>
          <w:sz w:val="26"/>
          <w:szCs w:val="26"/>
        </w:rPr>
        <w:t xml:space="preserve"> </w:t>
      </w:r>
      <w:r w:rsidRPr="00F40A95">
        <w:rPr>
          <w:sz w:val="26"/>
          <w:szCs w:val="26"/>
        </w:rPr>
        <w:t>предусмотрено бюджетных ассигнований в сумме 6 952 555,63 руб., кассовое исполнение составило в сумме 6 952 555,63 руб. Исполнено 100%. Выполнены работы по демонтажу 100 штук прожекторов, шкафа (пульта) управления, замене кабелей в траншее, монтажу электрооборудования (прожекторов 100 штук, шкафа (пульта) управления.</w:t>
      </w:r>
      <w:proofErr w:type="gramEnd"/>
    </w:p>
    <w:p w:rsidR="00DA20BD" w:rsidRPr="00F40A95" w:rsidRDefault="00DA20BD" w:rsidP="00DA20BD">
      <w:pPr>
        <w:spacing w:after="60"/>
        <w:jc w:val="both"/>
        <w:rPr>
          <w:sz w:val="26"/>
          <w:szCs w:val="26"/>
        </w:rPr>
      </w:pPr>
      <w:r w:rsidRPr="00F40A95">
        <w:rPr>
          <w:i/>
          <w:sz w:val="26"/>
          <w:szCs w:val="26"/>
        </w:rPr>
        <w:t>- по КБК 991 1102 091</w:t>
      </w:r>
      <w:r w:rsidRPr="00F40A95">
        <w:rPr>
          <w:i/>
          <w:sz w:val="26"/>
          <w:szCs w:val="26"/>
          <w:lang w:val="en-US"/>
        </w:rPr>
        <w:t>P</w:t>
      </w:r>
      <w:r w:rsidRPr="00F40A95">
        <w:rPr>
          <w:i/>
          <w:sz w:val="26"/>
          <w:szCs w:val="26"/>
        </w:rPr>
        <w:t xml:space="preserve">592180 «Приобретение и поставка спортивного инвентаря, спортивного оборудования и иного имущества для развития лыжного спорта». </w:t>
      </w:r>
      <w:r w:rsidRPr="00F40A95">
        <w:rPr>
          <w:sz w:val="26"/>
          <w:szCs w:val="26"/>
        </w:rPr>
        <w:t>Предусмотрено бюджетных ассигнований в сумме 15 154 500,00 руб., кассовое исполнение составило в сумме 15 154 500,00 руб. Исполнено 100%.</w:t>
      </w:r>
    </w:p>
    <w:p w:rsidR="00DA20BD" w:rsidRPr="00F40A95" w:rsidRDefault="00DA20BD" w:rsidP="00DA20BD">
      <w:pPr>
        <w:autoSpaceDE w:val="0"/>
        <w:autoSpaceDN w:val="0"/>
        <w:adjustRightInd w:val="0"/>
        <w:spacing w:after="60"/>
        <w:ind w:firstLine="709"/>
        <w:jc w:val="both"/>
        <w:rPr>
          <w:sz w:val="26"/>
          <w:szCs w:val="26"/>
        </w:rPr>
      </w:pPr>
      <w:r w:rsidRPr="00F40A95">
        <w:rPr>
          <w:sz w:val="26"/>
          <w:szCs w:val="26"/>
        </w:rPr>
        <w:t>Приобретены:</w:t>
      </w:r>
    </w:p>
    <w:p w:rsidR="00DA20BD" w:rsidRPr="00F40A95" w:rsidRDefault="00DA20BD" w:rsidP="00DA20BD">
      <w:pPr>
        <w:autoSpaceDE w:val="0"/>
        <w:autoSpaceDN w:val="0"/>
        <w:adjustRightInd w:val="0"/>
        <w:spacing w:after="60"/>
        <w:ind w:firstLine="709"/>
        <w:jc w:val="both"/>
        <w:rPr>
          <w:sz w:val="26"/>
          <w:szCs w:val="26"/>
        </w:rPr>
      </w:pPr>
      <w:r w:rsidRPr="00F40A95">
        <w:rPr>
          <w:sz w:val="26"/>
          <w:szCs w:val="26"/>
        </w:rPr>
        <w:t xml:space="preserve">- </w:t>
      </w:r>
      <w:proofErr w:type="spellStart"/>
      <w:r w:rsidRPr="00F40A95">
        <w:rPr>
          <w:sz w:val="26"/>
          <w:szCs w:val="26"/>
        </w:rPr>
        <w:t>снегоуплотнительная</w:t>
      </w:r>
      <w:proofErr w:type="spellEnd"/>
      <w:r w:rsidRPr="00F40A95">
        <w:rPr>
          <w:sz w:val="26"/>
          <w:szCs w:val="26"/>
        </w:rPr>
        <w:t xml:space="preserve"> машина (</w:t>
      </w:r>
      <w:proofErr w:type="spellStart"/>
      <w:r w:rsidRPr="00F40A95">
        <w:rPr>
          <w:sz w:val="26"/>
          <w:szCs w:val="26"/>
        </w:rPr>
        <w:t>ратрак</w:t>
      </w:r>
      <w:proofErr w:type="spellEnd"/>
      <w:r w:rsidRPr="00F40A95">
        <w:rPr>
          <w:sz w:val="26"/>
          <w:szCs w:val="26"/>
        </w:rPr>
        <w:t>) с навесным оборудованием,</w:t>
      </w:r>
    </w:p>
    <w:p w:rsidR="00DA20BD" w:rsidRPr="00F40A95" w:rsidRDefault="00DA20BD" w:rsidP="00DA20BD">
      <w:pPr>
        <w:autoSpaceDE w:val="0"/>
        <w:autoSpaceDN w:val="0"/>
        <w:adjustRightInd w:val="0"/>
        <w:spacing w:after="60"/>
        <w:ind w:firstLine="709"/>
        <w:jc w:val="both"/>
        <w:rPr>
          <w:sz w:val="26"/>
          <w:szCs w:val="26"/>
        </w:rPr>
      </w:pPr>
      <w:r w:rsidRPr="00F40A95">
        <w:rPr>
          <w:sz w:val="26"/>
          <w:szCs w:val="26"/>
        </w:rPr>
        <w:t>- модульное здание для размещения проката спортивного инвентаря,  модульное здание для размещения раздевалки для спортсменов,</w:t>
      </w:r>
    </w:p>
    <w:p w:rsidR="00DA20BD" w:rsidRPr="00F40A95" w:rsidRDefault="00DA20BD" w:rsidP="00DA20BD">
      <w:pPr>
        <w:autoSpaceDE w:val="0"/>
        <w:autoSpaceDN w:val="0"/>
        <w:adjustRightInd w:val="0"/>
        <w:spacing w:after="60"/>
        <w:ind w:firstLine="709"/>
        <w:jc w:val="both"/>
        <w:rPr>
          <w:sz w:val="26"/>
          <w:szCs w:val="26"/>
        </w:rPr>
      </w:pPr>
      <w:r w:rsidRPr="00F40A95">
        <w:rPr>
          <w:sz w:val="26"/>
          <w:szCs w:val="26"/>
        </w:rPr>
        <w:lastRenderedPageBreak/>
        <w:t xml:space="preserve">- радиосистема вокальная (радиомикрофон) и кабель на катушке, система голосовой цифровой радиосвязи с наушниками и транспондеров (чипы), </w:t>
      </w:r>
    </w:p>
    <w:p w:rsidR="00DA20BD" w:rsidRPr="00F40A95" w:rsidRDefault="00DA20BD" w:rsidP="00DA20BD">
      <w:pPr>
        <w:autoSpaceDE w:val="0"/>
        <w:autoSpaceDN w:val="0"/>
        <w:adjustRightInd w:val="0"/>
        <w:spacing w:after="60"/>
        <w:ind w:firstLine="709"/>
        <w:jc w:val="both"/>
        <w:rPr>
          <w:sz w:val="26"/>
          <w:szCs w:val="26"/>
        </w:rPr>
      </w:pPr>
      <w:r w:rsidRPr="00F40A95">
        <w:rPr>
          <w:sz w:val="26"/>
          <w:szCs w:val="26"/>
        </w:rPr>
        <w:t xml:space="preserve">-комплект фотофиниша для системы профессионального хронометража, табло Т5016 и ноутбук, табло результатов мобильное, 58 комплектов спортивного инвентаря для лыжного спорта и лыжи. </w:t>
      </w:r>
    </w:p>
    <w:p w:rsidR="00DA20BD" w:rsidRPr="00F40A95" w:rsidRDefault="00DA20BD" w:rsidP="00DA20BD">
      <w:pPr>
        <w:autoSpaceDE w:val="0"/>
        <w:autoSpaceDN w:val="0"/>
        <w:adjustRightInd w:val="0"/>
        <w:spacing w:after="60"/>
        <w:ind w:firstLine="709"/>
        <w:jc w:val="both"/>
        <w:rPr>
          <w:b/>
          <w:bCs/>
          <w:sz w:val="26"/>
          <w:szCs w:val="26"/>
        </w:rPr>
      </w:pPr>
      <w:r w:rsidRPr="00F40A95">
        <w:rPr>
          <w:b/>
          <w:bCs/>
          <w:sz w:val="26"/>
          <w:szCs w:val="26"/>
        </w:rPr>
        <w:t xml:space="preserve">Федеральный проект «Спорт норма жизни» национального проекта «Демография» </w:t>
      </w:r>
    </w:p>
    <w:p w:rsidR="00DA20BD" w:rsidRPr="00F40A95" w:rsidRDefault="00DA20BD" w:rsidP="00DA20BD">
      <w:pPr>
        <w:spacing w:after="60"/>
        <w:jc w:val="both"/>
        <w:rPr>
          <w:sz w:val="26"/>
          <w:szCs w:val="26"/>
        </w:rPr>
      </w:pPr>
      <w:r w:rsidRPr="00F40A95">
        <w:rPr>
          <w:i/>
          <w:sz w:val="26"/>
          <w:szCs w:val="26"/>
        </w:rPr>
        <w:t>- по КБК 991 1102 091</w:t>
      </w:r>
      <w:r w:rsidRPr="00F40A95">
        <w:rPr>
          <w:i/>
          <w:sz w:val="26"/>
          <w:szCs w:val="26"/>
          <w:lang w:val="en-US"/>
        </w:rPr>
        <w:t>P</w:t>
      </w:r>
      <w:r w:rsidRPr="00F40A95">
        <w:rPr>
          <w:i/>
          <w:sz w:val="26"/>
          <w:szCs w:val="26"/>
        </w:rPr>
        <w:t xml:space="preserve">520160 «Проведение физкультурных, спортивно-массовых мероприятий в рамках национального проекта «Демография» </w:t>
      </w:r>
      <w:r w:rsidRPr="00F40A95">
        <w:rPr>
          <w:sz w:val="26"/>
          <w:szCs w:val="26"/>
        </w:rPr>
        <w:t>предусмотрено бюджетных ассигнований в сумме 502 731,00 руб., кассовое исполнение составило в сумме 502 731,00 руб. Исполнено 100%. Проведено 35 спортивных мероприятий.</w:t>
      </w:r>
    </w:p>
    <w:p w:rsidR="00DA20BD" w:rsidRPr="00F40A95" w:rsidRDefault="00DA20BD" w:rsidP="00DA20BD">
      <w:pPr>
        <w:spacing w:after="60"/>
        <w:jc w:val="both"/>
        <w:rPr>
          <w:sz w:val="26"/>
          <w:szCs w:val="26"/>
        </w:rPr>
      </w:pPr>
      <w:proofErr w:type="gramStart"/>
      <w:r w:rsidRPr="00F40A95">
        <w:rPr>
          <w:i/>
          <w:sz w:val="26"/>
          <w:szCs w:val="26"/>
        </w:rPr>
        <w:t>- по КБК 991 1102 091</w:t>
      </w:r>
      <w:r w:rsidRPr="00F40A95">
        <w:rPr>
          <w:i/>
          <w:sz w:val="26"/>
          <w:szCs w:val="26"/>
          <w:lang w:val="en-US"/>
        </w:rPr>
        <w:t>P</w:t>
      </w:r>
      <w:r w:rsidRPr="00F40A95">
        <w:rPr>
          <w:i/>
          <w:sz w:val="26"/>
          <w:szCs w:val="26"/>
        </w:rPr>
        <w:t xml:space="preserve">520163 «Проведение </w:t>
      </w:r>
      <w:proofErr w:type="spellStart"/>
      <w:r w:rsidRPr="00F40A95">
        <w:rPr>
          <w:i/>
          <w:sz w:val="26"/>
          <w:szCs w:val="26"/>
        </w:rPr>
        <w:t>госэкспертизы</w:t>
      </w:r>
      <w:proofErr w:type="spellEnd"/>
      <w:r w:rsidRPr="00F40A95">
        <w:rPr>
          <w:i/>
          <w:sz w:val="26"/>
          <w:szCs w:val="26"/>
        </w:rPr>
        <w:t xml:space="preserve"> проектно-сметной документации на реконструкцию стадиона «Авангард» в рамках национального проекта «Демография» </w:t>
      </w:r>
      <w:r w:rsidRPr="00F40A95">
        <w:rPr>
          <w:sz w:val="26"/>
          <w:szCs w:val="26"/>
        </w:rPr>
        <w:t>предусмотрено бюджетных ассигнований в сумме 219 999,99 руб., кассовое исполнение составило в сумме 219 601,26 руб. Исполнено 99,82%. Неисполнение составило в сумме 398,73 руб. Экономия сложилась в результате уменьшения фактических расходов при проведении государственной экспертизы.</w:t>
      </w:r>
      <w:proofErr w:type="gramEnd"/>
    </w:p>
    <w:p w:rsidR="00DA20BD" w:rsidRPr="00F40A95" w:rsidRDefault="00DA20BD" w:rsidP="00DA20BD">
      <w:pPr>
        <w:autoSpaceDE w:val="0"/>
        <w:autoSpaceDN w:val="0"/>
        <w:adjustRightInd w:val="0"/>
        <w:spacing w:after="60"/>
        <w:jc w:val="both"/>
      </w:pPr>
      <w:r w:rsidRPr="00F40A95">
        <w:rPr>
          <w:i/>
          <w:sz w:val="26"/>
          <w:szCs w:val="26"/>
        </w:rPr>
        <w:t>- по КБК 991 1102 091</w:t>
      </w:r>
      <w:r w:rsidRPr="00F40A95">
        <w:rPr>
          <w:i/>
          <w:sz w:val="26"/>
          <w:szCs w:val="26"/>
          <w:lang w:val="en-US"/>
        </w:rPr>
        <w:t>P</w:t>
      </w:r>
      <w:r w:rsidRPr="00F40A95">
        <w:rPr>
          <w:i/>
          <w:sz w:val="26"/>
          <w:szCs w:val="26"/>
        </w:rPr>
        <w:t xml:space="preserve">520164 «Установка и оснащение спортивных модулей на территории МАУ </w:t>
      </w:r>
      <w:proofErr w:type="gramStart"/>
      <w:r w:rsidRPr="00F40A95">
        <w:rPr>
          <w:i/>
          <w:sz w:val="26"/>
          <w:szCs w:val="26"/>
        </w:rPr>
        <w:t>СБ</w:t>
      </w:r>
      <w:proofErr w:type="gramEnd"/>
      <w:r w:rsidRPr="00F40A95">
        <w:rPr>
          <w:i/>
          <w:sz w:val="26"/>
          <w:szCs w:val="26"/>
        </w:rPr>
        <w:t xml:space="preserve"> «Салют» для проката лыжного оборудования для организаций и проведения спортивно-оздоровительной работы с населением в рамках национального проекта «Демография» </w:t>
      </w:r>
      <w:r w:rsidRPr="00F40A95">
        <w:rPr>
          <w:sz w:val="26"/>
          <w:szCs w:val="26"/>
        </w:rPr>
        <w:t>предусмотрено бюджетных ассигнований в сумме 40 000,00 руб., кассовое исполнение составило в сумме 40 000,00 руб. Исполнено 100%. Установка и оснащение спортивных модулей на территории МАУ СБ «Салют» для проката лыжного оборудования для организаций и проведения спортивно-оздоровительной работы с населением.</w:t>
      </w:r>
    </w:p>
    <w:p w:rsidR="00DA20BD" w:rsidRPr="00F40A95" w:rsidRDefault="00DA20BD" w:rsidP="00DA20BD">
      <w:pPr>
        <w:spacing w:after="60"/>
        <w:jc w:val="both"/>
        <w:rPr>
          <w:sz w:val="26"/>
          <w:szCs w:val="26"/>
        </w:rPr>
      </w:pPr>
      <w:r w:rsidRPr="00F40A95">
        <w:rPr>
          <w:i/>
          <w:sz w:val="26"/>
          <w:szCs w:val="26"/>
        </w:rPr>
        <w:t>- по КБК 991 1102 091</w:t>
      </w:r>
      <w:r w:rsidRPr="00F40A95">
        <w:rPr>
          <w:i/>
          <w:sz w:val="26"/>
          <w:szCs w:val="26"/>
          <w:lang w:val="en-US"/>
        </w:rPr>
        <w:t>P</w:t>
      </w:r>
      <w:r w:rsidRPr="00F40A95">
        <w:rPr>
          <w:i/>
          <w:sz w:val="26"/>
          <w:szCs w:val="26"/>
        </w:rPr>
        <w:t>5</w:t>
      </w:r>
      <w:r w:rsidRPr="00F40A95">
        <w:rPr>
          <w:i/>
          <w:sz w:val="26"/>
          <w:szCs w:val="26"/>
          <w:lang w:val="en-US"/>
        </w:rPr>
        <w:t>S</w:t>
      </w:r>
      <w:r w:rsidRPr="00F40A95">
        <w:rPr>
          <w:i/>
          <w:sz w:val="26"/>
          <w:szCs w:val="26"/>
        </w:rPr>
        <w:t xml:space="preserve">2180 «Приобретение и поставка спортивного инвентаря, спортивного оборудования и иного имущества для развития лыжного спорта за счет средств бюджета городского округа» </w:t>
      </w:r>
      <w:r w:rsidRPr="00F40A95">
        <w:rPr>
          <w:sz w:val="26"/>
          <w:szCs w:val="26"/>
        </w:rPr>
        <w:t xml:space="preserve">предусмотрено бюджетных ассигнований в сумме 468 695,88 руб., кассовое исполнение составило в сумме 468 695,88 руб. Исполнено 100%. </w:t>
      </w:r>
    </w:p>
    <w:p w:rsidR="00DA20BD" w:rsidRPr="00F40A95" w:rsidRDefault="00DA20BD" w:rsidP="00DA20BD">
      <w:pPr>
        <w:spacing w:after="60"/>
        <w:jc w:val="both"/>
        <w:rPr>
          <w:sz w:val="26"/>
          <w:szCs w:val="26"/>
        </w:rPr>
      </w:pPr>
      <w:r w:rsidRPr="00F40A95">
        <w:rPr>
          <w:i/>
          <w:sz w:val="26"/>
          <w:szCs w:val="26"/>
        </w:rPr>
        <w:t>- по КБК 991 1102 091Р5</w:t>
      </w:r>
      <w:r w:rsidRPr="00F40A95">
        <w:rPr>
          <w:i/>
          <w:sz w:val="26"/>
          <w:szCs w:val="26"/>
          <w:lang w:val="en-US"/>
        </w:rPr>
        <w:t>S</w:t>
      </w:r>
      <w:r w:rsidRPr="00F40A95">
        <w:rPr>
          <w:i/>
          <w:sz w:val="26"/>
          <w:szCs w:val="26"/>
        </w:rPr>
        <w:t>2190</w:t>
      </w:r>
      <w:r w:rsidRPr="00F40A95">
        <w:rPr>
          <w:sz w:val="26"/>
          <w:szCs w:val="26"/>
        </w:rPr>
        <w:t xml:space="preserve"> </w:t>
      </w:r>
      <w:r w:rsidRPr="00F40A95">
        <w:rPr>
          <w:i/>
          <w:sz w:val="26"/>
          <w:szCs w:val="26"/>
        </w:rPr>
        <w:t>«Развитие спортивной инфраструктуры, находящейся в муниципальной собственности за счет средств бюджета городского округа»</w:t>
      </w:r>
      <w:r w:rsidRPr="00F40A95">
        <w:rPr>
          <w:sz w:val="26"/>
          <w:szCs w:val="26"/>
        </w:rPr>
        <w:t xml:space="preserve"> предусмотрено бюджетных ассигнований в сумме 215 027,49 руб., кассовое исполнение 215</w:t>
      </w:r>
      <w:r w:rsidRPr="00F40A95">
        <w:rPr>
          <w:sz w:val="26"/>
          <w:szCs w:val="26"/>
          <w:lang w:val="en-US"/>
        </w:rPr>
        <w:t> </w:t>
      </w:r>
      <w:r w:rsidRPr="00F40A95">
        <w:rPr>
          <w:sz w:val="26"/>
          <w:szCs w:val="26"/>
        </w:rPr>
        <w:t xml:space="preserve">027.49 руб. Исполнено 100%. </w:t>
      </w:r>
    </w:p>
    <w:p w:rsidR="00DA20BD" w:rsidRPr="00F40A95" w:rsidRDefault="00DA20BD" w:rsidP="00DA20BD">
      <w:pPr>
        <w:spacing w:after="60"/>
        <w:jc w:val="both"/>
        <w:rPr>
          <w:sz w:val="26"/>
          <w:szCs w:val="26"/>
        </w:rPr>
      </w:pPr>
      <w:r w:rsidRPr="00F40A95">
        <w:rPr>
          <w:i/>
          <w:sz w:val="26"/>
          <w:szCs w:val="26"/>
        </w:rPr>
        <w:t>- по КБК 991 1102 099</w:t>
      </w:r>
      <w:r w:rsidRPr="00F40A95">
        <w:rPr>
          <w:i/>
          <w:sz w:val="26"/>
          <w:szCs w:val="26"/>
          <w:lang w:val="en-US"/>
        </w:rPr>
        <w:t>P</w:t>
      </w:r>
      <w:r w:rsidRPr="00F40A95">
        <w:rPr>
          <w:i/>
          <w:sz w:val="26"/>
          <w:szCs w:val="26"/>
        </w:rPr>
        <w:t>5</w:t>
      </w:r>
      <w:r w:rsidRPr="00F40A95">
        <w:rPr>
          <w:i/>
          <w:sz w:val="26"/>
          <w:szCs w:val="26"/>
          <w:lang w:val="en-US"/>
        </w:rPr>
        <w:t>S</w:t>
      </w:r>
      <w:r w:rsidRPr="00F40A95">
        <w:rPr>
          <w:i/>
          <w:sz w:val="26"/>
          <w:szCs w:val="26"/>
        </w:rPr>
        <w:t xml:space="preserve">2220 «Мероприятия на организацию физкультурно-спортивной работы по месту жительства» </w:t>
      </w:r>
      <w:r w:rsidRPr="00F40A95">
        <w:rPr>
          <w:sz w:val="26"/>
          <w:szCs w:val="26"/>
        </w:rPr>
        <w:t>предусмотрено бюджетных ассигнований в сумме 9 649,49 руб., кассовое исполнение составило в сумме 9 649,49 руб. Исполнено 100%.</w:t>
      </w:r>
    </w:p>
    <w:p w:rsidR="00DA20BD" w:rsidRPr="00F40A95" w:rsidRDefault="00DA20BD" w:rsidP="00DA20BD">
      <w:pPr>
        <w:spacing w:after="60"/>
        <w:jc w:val="both"/>
        <w:rPr>
          <w:sz w:val="26"/>
          <w:szCs w:val="26"/>
        </w:rPr>
      </w:pPr>
      <w:r w:rsidRPr="00F40A95">
        <w:rPr>
          <w:i/>
          <w:sz w:val="26"/>
          <w:szCs w:val="26"/>
        </w:rPr>
        <w:t>- по КБК 991 1102 099</w:t>
      </w:r>
      <w:r w:rsidRPr="00F40A95">
        <w:rPr>
          <w:i/>
          <w:sz w:val="26"/>
          <w:szCs w:val="26"/>
          <w:lang w:val="en-US"/>
        </w:rPr>
        <w:t>P</w:t>
      </w:r>
      <w:r w:rsidRPr="00F40A95">
        <w:rPr>
          <w:i/>
          <w:sz w:val="26"/>
          <w:szCs w:val="26"/>
        </w:rPr>
        <w:t>5</w:t>
      </w:r>
      <w:r w:rsidRPr="00F40A95">
        <w:rPr>
          <w:i/>
          <w:sz w:val="26"/>
          <w:szCs w:val="26"/>
          <w:lang w:val="en-US"/>
        </w:rPr>
        <w:t>S</w:t>
      </w:r>
      <w:r w:rsidRPr="00F40A95">
        <w:rPr>
          <w:i/>
          <w:sz w:val="26"/>
          <w:szCs w:val="26"/>
        </w:rPr>
        <w:t xml:space="preserve">2520 «Обеспечение уровня 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спортивной подготовки за счет средств бюджета городского округа» </w:t>
      </w:r>
      <w:r w:rsidRPr="00F40A95">
        <w:rPr>
          <w:sz w:val="26"/>
          <w:szCs w:val="26"/>
        </w:rPr>
        <w:t>предусмотрено бюджетных ассигнований в сумме 293 439,68 руб., кассовое исполнение составило в сумме 293 439,68 руб. Исполнено 100%.</w:t>
      </w:r>
    </w:p>
    <w:p w:rsidR="00DA20BD" w:rsidRPr="00F40A95" w:rsidRDefault="00DA20BD" w:rsidP="00DA20BD">
      <w:pPr>
        <w:spacing w:after="60"/>
        <w:ind w:firstLine="709"/>
        <w:jc w:val="both"/>
        <w:rPr>
          <w:b/>
          <w:sz w:val="26"/>
          <w:szCs w:val="26"/>
        </w:rPr>
      </w:pPr>
      <w:r w:rsidRPr="00F40A95">
        <w:rPr>
          <w:b/>
          <w:sz w:val="26"/>
          <w:szCs w:val="26"/>
        </w:rPr>
        <w:lastRenderedPageBreak/>
        <w:t>Федеральный проект «Акселерация субъектов малого и среднего предпринимательства» в рамках национального проекта «Малое и среднее предпринимательство и поддержка индивидуальной предпринимательской инициативы»</w:t>
      </w:r>
    </w:p>
    <w:p w:rsidR="00DA20BD" w:rsidRPr="00F40A95" w:rsidRDefault="00DA20BD" w:rsidP="00DA20BD">
      <w:pPr>
        <w:spacing w:after="60"/>
        <w:ind w:firstLine="709"/>
        <w:jc w:val="both"/>
        <w:textAlignment w:val="baseline"/>
        <w:rPr>
          <w:sz w:val="26"/>
          <w:szCs w:val="26"/>
        </w:rPr>
      </w:pPr>
      <w:r w:rsidRPr="00F40A95">
        <w:rPr>
          <w:sz w:val="26"/>
          <w:szCs w:val="26"/>
        </w:rPr>
        <w:t xml:space="preserve">Предусматривает финансовую поддержку субъектов малого и среднего предпринимательства - субсидирование части финансового обеспечения затрат. </w:t>
      </w:r>
    </w:p>
    <w:p w:rsidR="00DA20BD" w:rsidRPr="00F40A95" w:rsidRDefault="00DA20BD" w:rsidP="00DA20BD">
      <w:pPr>
        <w:spacing w:after="60"/>
        <w:ind w:firstLine="709"/>
        <w:jc w:val="both"/>
        <w:textAlignment w:val="baseline"/>
        <w:rPr>
          <w:sz w:val="26"/>
          <w:szCs w:val="26"/>
        </w:rPr>
      </w:pPr>
      <w:r w:rsidRPr="00F40A95">
        <w:rPr>
          <w:sz w:val="26"/>
          <w:szCs w:val="26"/>
        </w:rPr>
        <w:t>По бюджету предусмотрено 10 494 488,35 руб., из двух источников: бюджета городского округа – в размере 494 488,35 руб., бюджета Приморского края – в размере 10 000 000,00 руб. Исполнение 10 494 488,35 руб., что составляет 100 %.</w:t>
      </w:r>
    </w:p>
    <w:p w:rsidR="00DA20BD" w:rsidRPr="00F40A95" w:rsidRDefault="00DA20BD" w:rsidP="00DA20BD">
      <w:pPr>
        <w:spacing w:after="60"/>
        <w:jc w:val="both"/>
        <w:rPr>
          <w:sz w:val="26"/>
          <w:szCs w:val="26"/>
        </w:rPr>
      </w:pPr>
      <w:proofErr w:type="gramStart"/>
      <w:r w:rsidRPr="00F40A95">
        <w:rPr>
          <w:i/>
          <w:sz w:val="26"/>
          <w:szCs w:val="26"/>
        </w:rPr>
        <w:t xml:space="preserve">- по КБК 986 0412 01 1 </w:t>
      </w:r>
      <w:r w:rsidRPr="00F40A95">
        <w:rPr>
          <w:i/>
          <w:sz w:val="26"/>
          <w:szCs w:val="26"/>
          <w:lang w:val="en-US"/>
        </w:rPr>
        <w:t>I</w:t>
      </w:r>
      <w:r w:rsidRPr="00F40A95">
        <w:rPr>
          <w:i/>
          <w:sz w:val="26"/>
          <w:szCs w:val="26"/>
        </w:rPr>
        <w:t>5 92350 «</w:t>
      </w:r>
      <w:r w:rsidRPr="00F40A95">
        <w:rPr>
          <w:i/>
        </w:rPr>
        <w:t>Реализация мероприятий муниципальных программ (подпрограмм) развития малого и среднего предпринимательства в рамках национального проекта «Малое и среднее предпринимательство и поддержка индивидуальной предпринимательской инициативы»</w:t>
      </w:r>
      <w:r w:rsidRPr="00F40A95">
        <w:rPr>
          <w:b/>
        </w:rPr>
        <w:t xml:space="preserve"> </w:t>
      </w:r>
      <w:r w:rsidRPr="00F40A95">
        <w:rPr>
          <w:sz w:val="26"/>
          <w:szCs w:val="26"/>
        </w:rPr>
        <w:t>предусмотрено по бюджету 10 309 278,35 руб., из двух источников: бюджета городского округа – в размере 309 278,35 руб., бюджета Приморского края – в размере 10 000 000,00 руб. Исполнение 10</w:t>
      </w:r>
      <w:proofErr w:type="gramEnd"/>
      <w:r w:rsidRPr="00F40A95">
        <w:rPr>
          <w:sz w:val="26"/>
          <w:szCs w:val="26"/>
        </w:rPr>
        <w:t xml:space="preserve"> 309 278,35 руб., что составляет 100 %. </w:t>
      </w:r>
    </w:p>
    <w:p w:rsidR="00DA20BD" w:rsidRPr="00F40A95" w:rsidRDefault="00DA20BD" w:rsidP="00DA20BD">
      <w:pPr>
        <w:widowControl w:val="0"/>
        <w:shd w:val="clear" w:color="auto" w:fill="FFFFFF"/>
        <w:spacing w:after="60"/>
        <w:ind w:firstLine="709"/>
        <w:jc w:val="both"/>
        <w:rPr>
          <w:sz w:val="20"/>
          <w:szCs w:val="20"/>
        </w:rPr>
      </w:pPr>
      <w:r w:rsidRPr="00F40A95">
        <w:rPr>
          <w:sz w:val="26"/>
          <w:szCs w:val="26"/>
        </w:rPr>
        <w:t>На основании заключенных соглашений с победителями конкурса проектов в 2020 году  произведены следующие выплаты:</w:t>
      </w:r>
      <w:r w:rsidRPr="00F40A95">
        <w:rPr>
          <w:sz w:val="26"/>
          <w:szCs w:val="26"/>
        </w:rPr>
        <w:tab/>
      </w:r>
      <w:r w:rsidRPr="00F40A95">
        <w:rPr>
          <w:sz w:val="20"/>
          <w:szCs w:val="20"/>
        </w:rPr>
        <w:tab/>
      </w:r>
      <w:r w:rsidRPr="00F40A95">
        <w:rPr>
          <w:sz w:val="20"/>
          <w:szCs w:val="20"/>
        </w:rPr>
        <w:tab/>
      </w:r>
    </w:p>
    <w:p w:rsidR="00DA20BD" w:rsidRPr="00F40A95" w:rsidRDefault="00DA20BD" w:rsidP="00DA20BD">
      <w:pPr>
        <w:widowControl w:val="0"/>
        <w:shd w:val="clear" w:color="auto" w:fill="FFFFFF"/>
        <w:ind w:firstLine="709"/>
        <w:jc w:val="right"/>
        <w:rPr>
          <w:sz w:val="26"/>
          <w:szCs w:val="26"/>
        </w:rPr>
      </w:pPr>
      <w:r w:rsidRPr="00F40A95">
        <w:rPr>
          <w:sz w:val="20"/>
          <w:szCs w:val="20"/>
        </w:rPr>
        <w:tab/>
      </w:r>
      <w:r w:rsidRPr="00F40A95">
        <w:rPr>
          <w:sz w:val="20"/>
          <w:szCs w:val="20"/>
        </w:rPr>
        <w:tab/>
      </w:r>
      <w:r w:rsidRPr="00F40A95">
        <w:rPr>
          <w:sz w:val="20"/>
          <w:szCs w:val="20"/>
        </w:rPr>
        <w:tab/>
      </w:r>
      <w:r w:rsidRPr="00F40A95">
        <w:rPr>
          <w:sz w:val="20"/>
          <w:szCs w:val="20"/>
        </w:rPr>
        <w:tab/>
        <w:t xml:space="preserve">      (руб.)</w:t>
      </w:r>
    </w:p>
    <w:tbl>
      <w:tblPr>
        <w:tblW w:w="975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1"/>
        <w:gridCol w:w="1276"/>
        <w:gridCol w:w="1418"/>
        <w:gridCol w:w="1275"/>
      </w:tblGrid>
      <w:tr w:rsidR="00DA20BD" w:rsidRPr="00F40A95" w:rsidTr="00C4498B">
        <w:trPr>
          <w:trHeight w:val="1489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widowControl w:val="0"/>
              <w:jc w:val="center"/>
              <w:rPr>
                <w:sz w:val="22"/>
                <w:szCs w:val="22"/>
              </w:rPr>
            </w:pPr>
            <w:r w:rsidRPr="00F40A95">
              <w:rPr>
                <w:sz w:val="22"/>
                <w:szCs w:val="22"/>
              </w:rPr>
              <w:t>Субъект МСП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0A95">
              <w:rPr>
                <w:rFonts w:eastAsia="Calibri"/>
                <w:sz w:val="22"/>
                <w:szCs w:val="22"/>
                <w:lang w:eastAsia="en-US"/>
              </w:rPr>
              <w:t>Средства бюджета АГО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spacing w:after="160" w:line="256" w:lineRule="auto"/>
              <w:ind w:right="17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0A95">
              <w:rPr>
                <w:rFonts w:eastAsia="Calibri"/>
                <w:sz w:val="22"/>
                <w:szCs w:val="22"/>
                <w:lang w:eastAsia="en-US"/>
              </w:rPr>
              <w:t>Средства бюджета ПК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0A95">
              <w:rPr>
                <w:rFonts w:eastAsia="Calibri"/>
                <w:sz w:val="22"/>
                <w:szCs w:val="22"/>
                <w:lang w:eastAsia="en-US"/>
              </w:rPr>
              <w:t>Организация/ создание рабочих мест до 31.12.2020</w:t>
            </w:r>
          </w:p>
        </w:tc>
      </w:tr>
      <w:tr w:rsidR="00DA20BD" w:rsidRPr="00F40A95" w:rsidTr="00C4498B">
        <w:trPr>
          <w:trHeight w:val="1122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widowControl w:val="0"/>
              <w:rPr>
                <w:b/>
              </w:rPr>
            </w:pPr>
            <w:r w:rsidRPr="00F40A95">
              <w:rPr>
                <w:b/>
              </w:rPr>
              <w:t xml:space="preserve">Субсидирование части финансового обеспечения затрат в рамках реализации проекта «Развитие малого и среднего предпринимательства в муниципальном образовании </w:t>
            </w:r>
            <w:proofErr w:type="spellStart"/>
            <w:r w:rsidRPr="00F40A95">
              <w:rPr>
                <w:b/>
              </w:rPr>
              <w:t>Арсеньевского</w:t>
            </w:r>
            <w:proofErr w:type="spellEnd"/>
            <w:r w:rsidRPr="00F40A95">
              <w:rPr>
                <w:b/>
              </w:rPr>
              <w:t xml:space="preserve"> городского округа по 2025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widowControl w:val="0"/>
              <w:rPr>
                <w:b/>
              </w:rPr>
            </w:pPr>
            <w:r w:rsidRPr="00F40A95">
              <w:rPr>
                <w:b/>
              </w:rPr>
              <w:t>194878,36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widowControl w:val="0"/>
              <w:rPr>
                <w:b/>
              </w:rPr>
            </w:pPr>
            <w:r w:rsidRPr="00F40A95">
              <w:rPr>
                <w:b/>
              </w:rPr>
              <w:t>6301066,99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spacing w:after="160" w:line="256" w:lineRule="auto"/>
              <w:rPr>
                <w:rFonts w:eastAsia="Calibri"/>
                <w:b/>
                <w:lang w:eastAsia="en-US"/>
              </w:rPr>
            </w:pPr>
          </w:p>
        </w:tc>
      </w:tr>
      <w:tr w:rsidR="00DA20BD" w:rsidRPr="00F40A95" w:rsidTr="00C4498B">
        <w:trPr>
          <w:trHeight w:val="1162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bCs/>
              </w:rPr>
            </w:pPr>
            <w:r w:rsidRPr="00F40A95">
              <w:rPr>
                <w:bCs/>
              </w:rPr>
              <w:t xml:space="preserve">ИП </w:t>
            </w:r>
            <w:proofErr w:type="spellStart"/>
            <w:r w:rsidRPr="00F40A95">
              <w:rPr>
                <w:bCs/>
              </w:rPr>
              <w:t>Шаторный</w:t>
            </w:r>
            <w:proofErr w:type="spellEnd"/>
            <w:r w:rsidRPr="00F40A95">
              <w:rPr>
                <w:bCs/>
              </w:rPr>
              <w:t xml:space="preserve"> Александр Васильевич</w:t>
            </w:r>
          </w:p>
          <w:p w:rsidR="00DA20BD" w:rsidRPr="00F40A95" w:rsidRDefault="00DA20BD" w:rsidP="00C4498B">
            <w:pPr>
              <w:rPr>
                <w:bCs/>
              </w:rPr>
            </w:pPr>
            <w:r w:rsidRPr="00F40A95">
              <w:rPr>
                <w:bCs/>
              </w:rPr>
              <w:t>На реализацию проекта «Организация предприятия общественного питания кафе «КИНЗА» (грузинская кухня)»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bCs/>
              </w:rPr>
            </w:pPr>
            <w:r w:rsidRPr="00F40A95">
              <w:rPr>
                <w:bCs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rPr>
                <w:bCs/>
              </w:rPr>
            </w:pPr>
            <w:r w:rsidRPr="00F40A95">
              <w:rPr>
                <w:bCs/>
              </w:rPr>
              <w:t>970 000,00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spacing w:after="160" w:line="256" w:lineRule="auto"/>
              <w:rPr>
                <w:rFonts w:eastAsia="Calibri"/>
                <w:bCs/>
                <w:lang w:eastAsia="en-US"/>
              </w:rPr>
            </w:pPr>
            <w:r w:rsidRPr="00F40A95">
              <w:rPr>
                <w:rFonts w:eastAsia="Calibri"/>
                <w:bCs/>
                <w:lang w:eastAsia="en-US"/>
              </w:rPr>
              <w:t>Организовано  5 рабочих мест</w:t>
            </w:r>
          </w:p>
        </w:tc>
      </w:tr>
      <w:tr w:rsidR="00DA20BD" w:rsidRPr="00F40A95" w:rsidTr="00C4498B">
        <w:trPr>
          <w:trHeight w:val="1122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widowControl w:val="0"/>
              <w:rPr>
                <w:bCs/>
              </w:rPr>
            </w:pPr>
            <w:r w:rsidRPr="00F40A95">
              <w:rPr>
                <w:bCs/>
              </w:rPr>
              <w:t xml:space="preserve">ИП </w:t>
            </w:r>
            <w:proofErr w:type="spellStart"/>
            <w:r w:rsidRPr="00F40A95">
              <w:rPr>
                <w:bCs/>
              </w:rPr>
              <w:t>Калячкин</w:t>
            </w:r>
            <w:proofErr w:type="spellEnd"/>
            <w:r w:rsidRPr="00F40A95">
              <w:rPr>
                <w:bCs/>
              </w:rPr>
              <w:t xml:space="preserve"> Евгений Викторович </w:t>
            </w:r>
          </w:p>
          <w:p w:rsidR="00DA20BD" w:rsidRPr="00F40A95" w:rsidRDefault="00DA20BD" w:rsidP="00C4498B">
            <w:pPr>
              <w:widowControl w:val="0"/>
              <w:rPr>
                <w:bCs/>
              </w:rPr>
            </w:pPr>
            <w:r w:rsidRPr="00F40A95">
              <w:rPr>
                <w:bCs/>
              </w:rPr>
              <w:t>На реализацию проекта «Развитие производства. Модернизация технических сре</w:t>
            </w:r>
            <w:proofErr w:type="gramStart"/>
            <w:r w:rsidRPr="00F40A95">
              <w:rPr>
                <w:bCs/>
              </w:rPr>
              <w:t>дств дл</w:t>
            </w:r>
            <w:proofErr w:type="gramEnd"/>
            <w:r w:rsidRPr="00F40A95">
              <w:rPr>
                <w:bCs/>
              </w:rPr>
              <w:t>я перевозки грузов строительного сырья и материалов» (на приобретение прицепа).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widowControl w:val="0"/>
              <w:rPr>
                <w:bCs/>
              </w:rPr>
            </w:pPr>
            <w:r w:rsidRPr="00F40A95">
              <w:rPr>
                <w:bCs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widowControl w:val="0"/>
              <w:rPr>
                <w:bCs/>
              </w:rPr>
            </w:pPr>
            <w:r w:rsidRPr="00F40A95">
              <w:rPr>
                <w:bCs/>
              </w:rPr>
              <w:t>970 000,00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spacing w:after="160" w:line="256" w:lineRule="auto"/>
              <w:jc w:val="center"/>
              <w:rPr>
                <w:rFonts w:eastAsia="Calibri"/>
                <w:bCs/>
                <w:lang w:eastAsia="en-US"/>
              </w:rPr>
            </w:pPr>
            <w:r w:rsidRPr="00F40A95">
              <w:rPr>
                <w:rFonts w:eastAsia="Calibri"/>
                <w:bCs/>
                <w:lang w:eastAsia="en-US"/>
              </w:rPr>
              <w:t>Организовано  1 рабочее место</w:t>
            </w:r>
          </w:p>
        </w:tc>
      </w:tr>
      <w:tr w:rsidR="00DA20BD" w:rsidRPr="00F40A95" w:rsidTr="00C4498B">
        <w:trPr>
          <w:trHeight w:val="1202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widowControl w:val="0"/>
              <w:rPr>
                <w:bCs/>
              </w:rPr>
            </w:pPr>
            <w:r w:rsidRPr="00F40A95">
              <w:rPr>
                <w:bCs/>
              </w:rPr>
              <w:t>ООО «</w:t>
            </w:r>
            <w:proofErr w:type="spellStart"/>
            <w:r w:rsidRPr="00F40A95">
              <w:rPr>
                <w:bCs/>
              </w:rPr>
              <w:t>Экоцентр</w:t>
            </w:r>
            <w:proofErr w:type="spellEnd"/>
            <w:r w:rsidRPr="00F40A95">
              <w:rPr>
                <w:bCs/>
              </w:rPr>
              <w:t xml:space="preserve">» </w:t>
            </w:r>
          </w:p>
          <w:p w:rsidR="00DA20BD" w:rsidRPr="00F40A95" w:rsidRDefault="00DA20BD" w:rsidP="00C4498B">
            <w:pPr>
              <w:widowControl w:val="0"/>
              <w:rPr>
                <w:bCs/>
              </w:rPr>
            </w:pPr>
            <w:r w:rsidRPr="00F40A95">
              <w:rPr>
                <w:bCs/>
              </w:rPr>
              <w:t>На реализацию проекта «Развитие предприятия по переработке твердых бытовых отходов (ТБО)» (приобретения пресса и автомобиля)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widowControl w:val="0"/>
              <w:rPr>
                <w:bCs/>
              </w:rPr>
            </w:pPr>
            <w:r w:rsidRPr="00F40A95">
              <w:rPr>
                <w:bCs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widowControl w:val="0"/>
              <w:rPr>
                <w:bCs/>
              </w:rPr>
            </w:pPr>
            <w:r w:rsidRPr="00F40A95">
              <w:rPr>
                <w:bCs/>
              </w:rPr>
              <w:t>970 000,00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spacing w:after="160" w:line="256" w:lineRule="auto"/>
              <w:jc w:val="center"/>
              <w:rPr>
                <w:rFonts w:eastAsia="Calibri"/>
                <w:bCs/>
                <w:lang w:eastAsia="en-US"/>
              </w:rPr>
            </w:pPr>
            <w:r w:rsidRPr="00F40A95">
              <w:rPr>
                <w:rFonts w:eastAsia="Calibri"/>
                <w:bCs/>
                <w:lang w:eastAsia="en-US"/>
              </w:rPr>
              <w:t>Организовано  2 рабочих места</w:t>
            </w:r>
          </w:p>
        </w:tc>
      </w:tr>
      <w:tr w:rsidR="00DA20BD" w:rsidRPr="00F40A95" w:rsidTr="00C4498B">
        <w:trPr>
          <w:trHeight w:val="1122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widowControl w:val="0"/>
              <w:rPr>
                <w:bCs/>
              </w:rPr>
            </w:pPr>
            <w:r w:rsidRPr="00F40A95">
              <w:rPr>
                <w:bCs/>
              </w:rPr>
              <w:t>ООО «Бодрость»</w:t>
            </w:r>
          </w:p>
          <w:p w:rsidR="00DA20BD" w:rsidRPr="00F40A95" w:rsidRDefault="00DA20BD" w:rsidP="00C4498B">
            <w:pPr>
              <w:widowControl w:val="0"/>
              <w:rPr>
                <w:bCs/>
              </w:rPr>
            </w:pPr>
            <w:r w:rsidRPr="00F40A95">
              <w:rPr>
                <w:bCs/>
              </w:rPr>
              <w:t xml:space="preserve">На реализацию проекта Создание круглогодичной базы отдыха «Бодрость» в городе Арсеньеве </w:t>
            </w:r>
            <w:proofErr w:type="gramStart"/>
            <w:r w:rsidRPr="00F40A95">
              <w:rPr>
                <w:bCs/>
              </w:rPr>
              <w:t xml:space="preserve">( </w:t>
            </w:r>
            <w:proofErr w:type="gramEnd"/>
            <w:r w:rsidRPr="00F40A95">
              <w:rPr>
                <w:bCs/>
              </w:rPr>
              <w:t>на приобретение 300 пар лыж в полной комплектации)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widowControl w:val="0"/>
              <w:rPr>
                <w:bCs/>
              </w:rPr>
            </w:pPr>
            <w:r w:rsidRPr="00F40A95">
              <w:rPr>
                <w:bCs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widowControl w:val="0"/>
              <w:rPr>
                <w:bCs/>
              </w:rPr>
            </w:pPr>
            <w:r w:rsidRPr="00F40A95">
              <w:rPr>
                <w:bCs/>
              </w:rPr>
              <w:t>970 000,00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spacing w:after="160" w:line="256" w:lineRule="auto"/>
              <w:jc w:val="center"/>
              <w:rPr>
                <w:rFonts w:eastAsia="Calibri"/>
                <w:bCs/>
                <w:lang w:eastAsia="en-US"/>
              </w:rPr>
            </w:pPr>
            <w:r w:rsidRPr="00F40A95">
              <w:rPr>
                <w:rFonts w:eastAsia="Calibri"/>
                <w:bCs/>
                <w:lang w:eastAsia="en-US"/>
              </w:rPr>
              <w:t>Создано 4 рабочих места</w:t>
            </w:r>
          </w:p>
        </w:tc>
      </w:tr>
      <w:tr w:rsidR="00DA20BD" w:rsidRPr="00F40A95" w:rsidTr="00C4498B">
        <w:trPr>
          <w:trHeight w:val="1122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widowControl w:val="0"/>
              <w:rPr>
                <w:bCs/>
              </w:rPr>
            </w:pPr>
            <w:r w:rsidRPr="00F40A95">
              <w:rPr>
                <w:bCs/>
              </w:rPr>
              <w:lastRenderedPageBreak/>
              <w:t>ООО «Геосфера»</w:t>
            </w:r>
          </w:p>
          <w:p w:rsidR="00DA20BD" w:rsidRPr="00F40A95" w:rsidRDefault="00DA20BD" w:rsidP="00C4498B">
            <w:pPr>
              <w:widowControl w:val="0"/>
              <w:rPr>
                <w:bCs/>
              </w:rPr>
            </w:pPr>
            <w:r w:rsidRPr="00F40A95">
              <w:rPr>
                <w:bCs/>
              </w:rPr>
              <w:t xml:space="preserve">На  реализацию проекта «Развитие предприятия в области землеустройства и кадастрового учета» (на приобретение </w:t>
            </w:r>
            <w:proofErr w:type="spellStart"/>
            <w:r w:rsidRPr="00F40A95">
              <w:rPr>
                <w:bCs/>
              </w:rPr>
              <w:t>новотехнологичного</w:t>
            </w:r>
            <w:proofErr w:type="spellEnd"/>
            <w:r w:rsidRPr="00F40A95">
              <w:rPr>
                <w:bCs/>
              </w:rPr>
              <w:t xml:space="preserve"> оборудования)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widowControl w:val="0"/>
              <w:rPr>
                <w:bCs/>
              </w:rPr>
            </w:pPr>
            <w:r w:rsidRPr="00F40A95">
              <w:rPr>
                <w:bCs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widowControl w:val="0"/>
              <w:rPr>
                <w:bCs/>
              </w:rPr>
            </w:pPr>
            <w:r w:rsidRPr="00F40A95">
              <w:rPr>
                <w:bCs/>
              </w:rPr>
              <w:t>970 000,00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spacing w:after="160" w:line="256" w:lineRule="auto"/>
              <w:jc w:val="center"/>
              <w:rPr>
                <w:rFonts w:eastAsia="Calibri"/>
                <w:bCs/>
                <w:lang w:eastAsia="en-US"/>
              </w:rPr>
            </w:pPr>
            <w:r w:rsidRPr="00F40A95">
              <w:rPr>
                <w:rFonts w:eastAsia="Calibri"/>
                <w:bCs/>
                <w:lang w:eastAsia="en-US"/>
              </w:rPr>
              <w:t>Создано 1 рабочее место</w:t>
            </w:r>
          </w:p>
        </w:tc>
      </w:tr>
      <w:tr w:rsidR="00DA20BD" w:rsidRPr="00F40A95" w:rsidTr="00C4498B">
        <w:trPr>
          <w:trHeight w:val="1122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widowControl w:val="0"/>
              <w:rPr>
                <w:bCs/>
              </w:rPr>
            </w:pPr>
            <w:r w:rsidRPr="00F40A95">
              <w:rPr>
                <w:bCs/>
              </w:rPr>
              <w:t>ИП Савченко Галина Васильевна</w:t>
            </w:r>
          </w:p>
          <w:p w:rsidR="00DA20BD" w:rsidRPr="00F40A95" w:rsidRDefault="00DA20BD" w:rsidP="00C4498B">
            <w:pPr>
              <w:widowControl w:val="0"/>
              <w:rPr>
                <w:bCs/>
              </w:rPr>
            </w:pPr>
            <w:r w:rsidRPr="00F40A95">
              <w:rPr>
                <w:bCs/>
              </w:rPr>
              <w:t>На реализацию проекта «Расширение кондитерского цеха» (на приобретение оборудования)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widowControl w:val="0"/>
              <w:rPr>
                <w:bCs/>
              </w:rPr>
            </w:pPr>
            <w:r w:rsidRPr="00F40A95">
              <w:rPr>
                <w:bCs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widowControl w:val="0"/>
              <w:rPr>
                <w:bCs/>
              </w:rPr>
            </w:pPr>
            <w:r w:rsidRPr="00F40A95">
              <w:rPr>
                <w:bCs/>
              </w:rPr>
              <w:t>970 000,00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spacing w:after="160" w:line="256" w:lineRule="auto"/>
              <w:jc w:val="center"/>
              <w:rPr>
                <w:rFonts w:eastAsia="Calibri"/>
                <w:bCs/>
                <w:lang w:eastAsia="en-US"/>
              </w:rPr>
            </w:pPr>
            <w:r w:rsidRPr="00F40A95">
              <w:rPr>
                <w:rFonts w:eastAsia="Calibri"/>
                <w:bCs/>
                <w:lang w:eastAsia="en-US"/>
              </w:rPr>
              <w:t>Создано 4 рабочих места</w:t>
            </w:r>
          </w:p>
        </w:tc>
      </w:tr>
      <w:tr w:rsidR="00DA20BD" w:rsidRPr="00F40A95" w:rsidTr="00C4498B">
        <w:trPr>
          <w:trHeight w:val="1392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widowControl w:val="0"/>
              <w:rPr>
                <w:bCs/>
              </w:rPr>
            </w:pPr>
            <w:r w:rsidRPr="00F40A95">
              <w:rPr>
                <w:bCs/>
              </w:rPr>
              <w:t>ИП Дзюба Юлия Юрьевна</w:t>
            </w:r>
          </w:p>
          <w:p w:rsidR="00DA20BD" w:rsidRPr="00F40A95" w:rsidRDefault="00DA20BD" w:rsidP="00C4498B">
            <w:pPr>
              <w:widowControl w:val="0"/>
              <w:rPr>
                <w:bCs/>
              </w:rPr>
            </w:pPr>
            <w:r w:rsidRPr="00F40A95">
              <w:rPr>
                <w:bCs/>
              </w:rPr>
              <w:t>На реализацию проекта «Развитие школы устного счета «</w:t>
            </w:r>
            <w:proofErr w:type="spellStart"/>
            <w:r w:rsidRPr="00F40A95">
              <w:rPr>
                <w:bCs/>
              </w:rPr>
              <w:t>Соробан</w:t>
            </w:r>
            <w:proofErr w:type="spellEnd"/>
            <w:r w:rsidRPr="00F40A95">
              <w:rPr>
                <w:bCs/>
              </w:rPr>
              <w:t xml:space="preserve">» </w:t>
            </w:r>
            <w:proofErr w:type="gramStart"/>
            <w:r w:rsidRPr="00F40A95">
              <w:rPr>
                <w:bCs/>
              </w:rPr>
              <w:t xml:space="preserve">( </w:t>
            </w:r>
            <w:proofErr w:type="gramEnd"/>
            <w:r w:rsidRPr="00F40A95">
              <w:rPr>
                <w:bCs/>
              </w:rPr>
              <w:t>на приобретение оборудования, связанного с организацией нового объекта ведения деятельности)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widowControl w:val="0"/>
              <w:rPr>
                <w:bCs/>
              </w:rPr>
            </w:pPr>
            <w:r w:rsidRPr="00F40A95">
              <w:rPr>
                <w:bCs/>
              </w:rPr>
              <w:t>14 878,36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D" w:rsidRPr="00F40A95" w:rsidRDefault="00DA20BD" w:rsidP="00C4498B">
            <w:pPr>
              <w:widowControl w:val="0"/>
              <w:rPr>
                <w:bCs/>
              </w:rPr>
            </w:pPr>
            <w:r w:rsidRPr="00F40A95">
              <w:rPr>
                <w:bCs/>
              </w:rPr>
              <w:t>481 066,99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spacing w:after="160" w:line="256" w:lineRule="auto"/>
              <w:jc w:val="center"/>
              <w:rPr>
                <w:rFonts w:eastAsia="Calibri"/>
                <w:bCs/>
                <w:lang w:eastAsia="en-US"/>
              </w:rPr>
            </w:pPr>
            <w:r w:rsidRPr="00F40A95">
              <w:rPr>
                <w:rFonts w:eastAsia="Calibri"/>
                <w:bCs/>
                <w:lang w:eastAsia="en-US"/>
              </w:rPr>
              <w:t>Создано 2 рабочих места</w:t>
            </w:r>
          </w:p>
        </w:tc>
      </w:tr>
      <w:tr w:rsidR="00DA20BD" w:rsidRPr="00F40A95" w:rsidTr="00C4498B">
        <w:trPr>
          <w:trHeight w:val="1765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spacing w:after="160" w:line="256" w:lineRule="auto"/>
              <w:rPr>
                <w:rFonts w:eastAsia="Calibri"/>
                <w:b/>
                <w:lang w:eastAsia="en-US"/>
              </w:rPr>
            </w:pPr>
            <w:r w:rsidRPr="00F40A95">
              <w:rPr>
                <w:rFonts w:eastAsia="Calibri"/>
                <w:b/>
                <w:lang w:eastAsia="en-US"/>
              </w:rPr>
              <w:t xml:space="preserve">Субсидирование части фактически понесенных затрат субъектов МСП в рамках реализации проекта «Развитие малого и среднего предпринимательства в муниципальном образовании </w:t>
            </w:r>
            <w:proofErr w:type="spellStart"/>
            <w:r w:rsidRPr="00F40A95">
              <w:rPr>
                <w:rFonts w:eastAsia="Calibri"/>
                <w:b/>
                <w:lang w:eastAsia="en-US"/>
              </w:rPr>
              <w:t>Арсеньевского</w:t>
            </w:r>
            <w:proofErr w:type="spellEnd"/>
            <w:r w:rsidRPr="00F40A95">
              <w:rPr>
                <w:rFonts w:eastAsia="Calibri"/>
                <w:b/>
                <w:lang w:eastAsia="en-US"/>
              </w:rPr>
              <w:t xml:space="preserve"> городского округа по 2025 года»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spacing w:after="160"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F40A95">
              <w:rPr>
                <w:rFonts w:eastAsia="Calibri"/>
                <w:b/>
                <w:lang w:eastAsia="en-US"/>
              </w:rPr>
              <w:t>114399,99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spacing w:after="160" w:line="256" w:lineRule="auto"/>
              <w:rPr>
                <w:rFonts w:eastAsia="Calibri"/>
                <w:b/>
                <w:lang w:eastAsia="en-US"/>
              </w:rPr>
            </w:pPr>
            <w:r w:rsidRPr="00F40A95">
              <w:rPr>
                <w:rFonts w:eastAsia="Calibri"/>
                <w:b/>
                <w:lang w:eastAsia="en-US"/>
              </w:rPr>
              <w:t>3698933,01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spacing w:after="160" w:line="256" w:lineRule="auto"/>
              <w:rPr>
                <w:rFonts w:eastAsia="Calibri"/>
                <w:b/>
                <w:lang w:eastAsia="en-US"/>
              </w:rPr>
            </w:pPr>
          </w:p>
        </w:tc>
      </w:tr>
      <w:tr w:rsidR="00DA20BD" w:rsidRPr="00F40A95" w:rsidTr="00C4498B">
        <w:trPr>
          <w:trHeight w:val="1392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spacing w:line="256" w:lineRule="auto"/>
              <w:ind w:right="-568"/>
              <w:rPr>
                <w:rFonts w:eastAsia="Calibri"/>
                <w:bCs/>
                <w:lang w:eastAsia="en-US"/>
              </w:rPr>
            </w:pPr>
            <w:r w:rsidRPr="00F40A95">
              <w:rPr>
                <w:rFonts w:eastAsia="Calibri"/>
                <w:bCs/>
                <w:lang w:eastAsia="en-US"/>
              </w:rPr>
              <w:t>ИП Минкин Юрий Павлович</w:t>
            </w:r>
          </w:p>
          <w:p w:rsidR="00DA20BD" w:rsidRPr="00F40A95" w:rsidRDefault="00DA20BD" w:rsidP="00C4498B">
            <w:pPr>
              <w:spacing w:line="256" w:lineRule="auto"/>
              <w:ind w:right="-568"/>
              <w:rPr>
                <w:rFonts w:eastAsia="Calibri"/>
                <w:bCs/>
                <w:lang w:eastAsia="en-US"/>
              </w:rPr>
            </w:pPr>
            <w:r w:rsidRPr="00F40A95">
              <w:rPr>
                <w:rFonts w:eastAsia="Calibri"/>
                <w:bCs/>
                <w:lang w:eastAsia="en-US"/>
              </w:rPr>
              <w:t>На реализацию проекта «Производство «</w:t>
            </w:r>
            <w:proofErr w:type="spellStart"/>
            <w:r w:rsidRPr="00F40A95">
              <w:rPr>
                <w:rFonts w:eastAsia="Calibri"/>
                <w:bCs/>
                <w:lang w:eastAsia="en-US"/>
              </w:rPr>
              <w:t>Пеллет</w:t>
            </w:r>
            <w:proofErr w:type="spellEnd"/>
            <w:r w:rsidRPr="00F40A95">
              <w:rPr>
                <w:rFonts w:eastAsia="Calibri"/>
                <w:bCs/>
                <w:lang w:eastAsia="en-US"/>
              </w:rPr>
              <w:t xml:space="preserve">»« </w:t>
            </w:r>
          </w:p>
          <w:p w:rsidR="00DA20BD" w:rsidRPr="00F40A95" w:rsidRDefault="00DA20BD" w:rsidP="00C4498B">
            <w:pPr>
              <w:spacing w:line="256" w:lineRule="auto"/>
              <w:ind w:right="180"/>
              <w:rPr>
                <w:rFonts w:eastAsia="Calibri"/>
                <w:bCs/>
                <w:lang w:eastAsia="en-US"/>
              </w:rPr>
            </w:pPr>
            <w:r w:rsidRPr="00F40A95">
              <w:rPr>
                <w:rFonts w:eastAsia="Calibri"/>
                <w:bCs/>
                <w:lang w:eastAsia="en-US"/>
              </w:rPr>
              <w:t>(Возмещение затрат на монтаж электроподстанции для Цеха  по производству «</w:t>
            </w:r>
            <w:proofErr w:type="spellStart"/>
            <w:r w:rsidRPr="00F40A95">
              <w:rPr>
                <w:rFonts w:eastAsia="Calibri"/>
                <w:bCs/>
                <w:lang w:eastAsia="en-US"/>
              </w:rPr>
              <w:t>Пеллет</w:t>
            </w:r>
            <w:proofErr w:type="spellEnd"/>
            <w:r w:rsidRPr="00F40A95">
              <w:rPr>
                <w:rFonts w:eastAsia="Calibri"/>
                <w:bCs/>
                <w:lang w:eastAsia="en-US"/>
              </w:rPr>
              <w:t>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spacing w:after="160" w:line="360" w:lineRule="auto"/>
              <w:ind w:right="-568"/>
              <w:jc w:val="both"/>
              <w:rPr>
                <w:rFonts w:eastAsia="Calibri"/>
                <w:bCs/>
                <w:lang w:eastAsia="en-US"/>
              </w:rPr>
            </w:pPr>
            <w:r w:rsidRPr="00F40A95">
              <w:rPr>
                <w:rFonts w:eastAsia="Calibri"/>
                <w:bCs/>
                <w:lang w:eastAsia="en-US"/>
              </w:rPr>
              <w:t>29 918,07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spacing w:after="160" w:line="360" w:lineRule="auto"/>
              <w:ind w:right="-568"/>
              <w:jc w:val="both"/>
              <w:rPr>
                <w:rFonts w:eastAsia="Calibri"/>
                <w:bCs/>
                <w:lang w:eastAsia="en-US"/>
              </w:rPr>
            </w:pPr>
            <w:r w:rsidRPr="00F40A95">
              <w:rPr>
                <w:rFonts w:eastAsia="Calibri"/>
                <w:bCs/>
                <w:lang w:eastAsia="en-US"/>
              </w:rPr>
              <w:t>967 350,93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spacing w:after="160" w:line="256" w:lineRule="auto"/>
              <w:jc w:val="center"/>
              <w:rPr>
                <w:rFonts w:eastAsia="Calibri"/>
                <w:bCs/>
                <w:lang w:eastAsia="en-US"/>
              </w:rPr>
            </w:pPr>
            <w:r w:rsidRPr="00F40A95">
              <w:rPr>
                <w:rFonts w:eastAsia="Calibri"/>
                <w:bCs/>
                <w:lang w:eastAsia="en-US"/>
              </w:rPr>
              <w:t>Организовано  3 рабочих места</w:t>
            </w:r>
          </w:p>
        </w:tc>
      </w:tr>
      <w:tr w:rsidR="00DA20BD" w:rsidRPr="00F40A95" w:rsidTr="00C4498B">
        <w:trPr>
          <w:trHeight w:val="699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spacing w:line="256" w:lineRule="auto"/>
              <w:ind w:right="-568"/>
              <w:rPr>
                <w:rFonts w:eastAsia="Calibri"/>
                <w:bCs/>
                <w:lang w:eastAsia="en-US"/>
              </w:rPr>
            </w:pPr>
            <w:r w:rsidRPr="00F40A95">
              <w:rPr>
                <w:rFonts w:eastAsia="Calibri"/>
                <w:bCs/>
                <w:lang w:eastAsia="en-US"/>
              </w:rPr>
              <w:t xml:space="preserve">ИП </w:t>
            </w:r>
            <w:proofErr w:type="spellStart"/>
            <w:r w:rsidRPr="00F40A95">
              <w:rPr>
                <w:rFonts w:eastAsia="Calibri"/>
                <w:bCs/>
                <w:lang w:eastAsia="en-US"/>
              </w:rPr>
              <w:t>Сауленко</w:t>
            </w:r>
            <w:proofErr w:type="spellEnd"/>
            <w:r w:rsidRPr="00F40A95">
              <w:rPr>
                <w:rFonts w:eastAsia="Calibri"/>
                <w:bCs/>
                <w:lang w:eastAsia="en-US"/>
              </w:rPr>
              <w:t xml:space="preserve"> Евгений Александрович</w:t>
            </w:r>
          </w:p>
          <w:p w:rsidR="00DA20BD" w:rsidRPr="00F40A95" w:rsidRDefault="00DA20BD" w:rsidP="00C4498B">
            <w:pPr>
              <w:spacing w:line="256" w:lineRule="auto"/>
              <w:ind w:right="180"/>
              <w:rPr>
                <w:rFonts w:eastAsia="Calibri"/>
                <w:bCs/>
                <w:lang w:eastAsia="en-US"/>
              </w:rPr>
            </w:pPr>
            <w:r w:rsidRPr="00F40A95">
              <w:rPr>
                <w:rFonts w:eastAsia="Calibri"/>
                <w:bCs/>
                <w:lang w:eastAsia="en-US"/>
              </w:rPr>
              <w:t xml:space="preserve">На реализацию проекта «Строительство </w:t>
            </w:r>
            <w:proofErr w:type="spellStart"/>
            <w:proofErr w:type="gramStart"/>
            <w:r w:rsidRPr="00F40A95">
              <w:rPr>
                <w:rFonts w:eastAsia="Calibri"/>
                <w:bCs/>
                <w:lang w:eastAsia="en-US"/>
              </w:rPr>
              <w:t>асфальто</w:t>
            </w:r>
            <w:proofErr w:type="spellEnd"/>
            <w:r w:rsidRPr="00F40A95">
              <w:rPr>
                <w:rFonts w:eastAsia="Calibri"/>
                <w:bCs/>
                <w:lang w:eastAsia="en-US"/>
              </w:rPr>
              <w:t>-бетонного</w:t>
            </w:r>
            <w:proofErr w:type="gramEnd"/>
            <w:r w:rsidRPr="00F40A95">
              <w:rPr>
                <w:rFonts w:eastAsia="Calibri"/>
                <w:bCs/>
                <w:lang w:eastAsia="en-US"/>
              </w:rPr>
              <w:t xml:space="preserve"> завода на территории г. Арсеньев.» (Возмещение части затрат по  приобретению  модуля АБЗ - «</w:t>
            </w:r>
            <w:proofErr w:type="spellStart"/>
            <w:r w:rsidRPr="00F40A95">
              <w:rPr>
                <w:rFonts w:eastAsia="Calibri"/>
                <w:bCs/>
                <w:lang w:eastAsia="en-US"/>
              </w:rPr>
              <w:t>Асфальтосмесительная</w:t>
            </w:r>
            <w:proofErr w:type="spellEnd"/>
            <w:r w:rsidRPr="00F40A95">
              <w:rPr>
                <w:rFonts w:eastAsia="Calibri"/>
                <w:bCs/>
                <w:lang w:eastAsia="en-US"/>
              </w:rPr>
              <w:t xml:space="preserve"> установка»)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spacing w:after="160" w:line="360" w:lineRule="auto"/>
              <w:ind w:right="-568"/>
              <w:jc w:val="both"/>
              <w:rPr>
                <w:rFonts w:eastAsia="Calibri"/>
                <w:bCs/>
                <w:lang w:eastAsia="en-US"/>
              </w:rPr>
            </w:pPr>
            <w:r w:rsidRPr="00F40A95">
              <w:rPr>
                <w:rFonts w:eastAsia="Calibri"/>
                <w:bCs/>
                <w:lang w:eastAsia="en-US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spacing w:after="160" w:line="360" w:lineRule="auto"/>
              <w:ind w:right="-568"/>
              <w:jc w:val="both"/>
              <w:rPr>
                <w:rFonts w:eastAsia="Calibri"/>
                <w:bCs/>
                <w:lang w:eastAsia="en-US"/>
              </w:rPr>
            </w:pPr>
            <w:r w:rsidRPr="00F40A95">
              <w:rPr>
                <w:rFonts w:eastAsia="Calibri"/>
                <w:bCs/>
                <w:lang w:eastAsia="en-US"/>
              </w:rPr>
              <w:t>970 000,00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spacing w:after="160" w:line="256" w:lineRule="auto"/>
              <w:jc w:val="center"/>
              <w:rPr>
                <w:rFonts w:eastAsia="Calibri"/>
                <w:bCs/>
                <w:lang w:eastAsia="en-US"/>
              </w:rPr>
            </w:pPr>
            <w:r w:rsidRPr="00F40A95">
              <w:rPr>
                <w:rFonts w:eastAsia="Calibri"/>
                <w:bCs/>
                <w:lang w:eastAsia="en-US"/>
              </w:rPr>
              <w:t>Организовано  2 рабочих места</w:t>
            </w:r>
          </w:p>
        </w:tc>
      </w:tr>
      <w:tr w:rsidR="00DA20BD" w:rsidRPr="00F40A95" w:rsidTr="00C4498B">
        <w:trPr>
          <w:trHeight w:val="1392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spacing w:line="256" w:lineRule="auto"/>
              <w:ind w:right="322"/>
              <w:rPr>
                <w:rFonts w:eastAsia="Calibri"/>
                <w:lang w:eastAsia="en-US"/>
              </w:rPr>
            </w:pPr>
            <w:r w:rsidRPr="00F40A95">
              <w:rPr>
                <w:rFonts w:eastAsia="Calibri"/>
                <w:bCs/>
                <w:lang w:eastAsia="en-US"/>
              </w:rPr>
              <w:t>ООО «Лидер»</w:t>
            </w:r>
            <w:r w:rsidRPr="00F40A95">
              <w:rPr>
                <w:rFonts w:eastAsia="Calibri"/>
                <w:lang w:eastAsia="en-US"/>
              </w:rPr>
              <w:t xml:space="preserve"> </w:t>
            </w:r>
          </w:p>
          <w:p w:rsidR="00DA20BD" w:rsidRPr="00F40A95" w:rsidRDefault="00DA20BD" w:rsidP="00C4498B">
            <w:pPr>
              <w:spacing w:line="256" w:lineRule="auto"/>
              <w:ind w:right="322"/>
              <w:rPr>
                <w:rFonts w:eastAsia="Calibri"/>
                <w:bCs/>
                <w:lang w:eastAsia="en-US"/>
              </w:rPr>
            </w:pPr>
            <w:r w:rsidRPr="00F40A95">
              <w:rPr>
                <w:rFonts w:eastAsia="Calibri"/>
                <w:lang w:eastAsia="en-US"/>
              </w:rPr>
              <w:t xml:space="preserve">На реализацию проекта </w:t>
            </w:r>
            <w:r w:rsidRPr="00F40A95">
              <w:rPr>
                <w:rFonts w:eastAsia="Calibri"/>
                <w:bCs/>
                <w:lang w:eastAsia="en-US"/>
              </w:rPr>
              <w:t>«Развитие предприятий по вывозу ТБО» (Возмещение первоначального взноса по договору Лизинга на Приобретение транспортного средства - мусоровоз с боковой загрузкой)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spacing w:line="360" w:lineRule="auto"/>
              <w:ind w:right="-568"/>
              <w:jc w:val="both"/>
              <w:rPr>
                <w:rFonts w:eastAsia="Calibri"/>
                <w:bCs/>
                <w:lang w:eastAsia="en-US"/>
              </w:rPr>
            </w:pPr>
            <w:r w:rsidRPr="00F40A95">
              <w:rPr>
                <w:rFonts w:eastAsia="Calibri"/>
                <w:bCs/>
                <w:lang w:eastAsia="en-US"/>
              </w:rPr>
              <w:t>24 481,92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spacing w:line="360" w:lineRule="auto"/>
              <w:ind w:right="-568"/>
              <w:jc w:val="both"/>
              <w:rPr>
                <w:rFonts w:eastAsia="Calibri"/>
                <w:bCs/>
                <w:lang w:eastAsia="en-US"/>
              </w:rPr>
            </w:pPr>
            <w:r w:rsidRPr="00F40A95">
              <w:rPr>
                <w:rFonts w:eastAsia="Calibri"/>
                <w:bCs/>
                <w:lang w:eastAsia="en-US"/>
              </w:rPr>
              <w:t>791 582,08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spacing w:line="256" w:lineRule="auto"/>
              <w:jc w:val="center"/>
              <w:rPr>
                <w:rFonts w:eastAsia="Calibri"/>
                <w:bCs/>
                <w:lang w:eastAsia="en-US"/>
              </w:rPr>
            </w:pPr>
            <w:r w:rsidRPr="00F40A95">
              <w:rPr>
                <w:rFonts w:eastAsia="Calibri"/>
                <w:bCs/>
                <w:lang w:eastAsia="en-US"/>
              </w:rPr>
              <w:t>Создано 1 рабочее место</w:t>
            </w:r>
          </w:p>
        </w:tc>
      </w:tr>
      <w:tr w:rsidR="00DA20BD" w:rsidRPr="00F40A95" w:rsidTr="00C4498B">
        <w:trPr>
          <w:trHeight w:val="1392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spacing w:line="256" w:lineRule="auto"/>
              <w:ind w:right="322"/>
              <w:rPr>
                <w:rFonts w:eastAsia="Calibri"/>
                <w:lang w:eastAsia="en-US"/>
              </w:rPr>
            </w:pPr>
            <w:r w:rsidRPr="00F40A95">
              <w:rPr>
                <w:rFonts w:eastAsia="Calibri"/>
                <w:bCs/>
                <w:lang w:eastAsia="en-US"/>
              </w:rPr>
              <w:t xml:space="preserve">ИП </w:t>
            </w:r>
            <w:proofErr w:type="spellStart"/>
            <w:r w:rsidRPr="00F40A95">
              <w:rPr>
                <w:rFonts w:eastAsia="Calibri"/>
                <w:bCs/>
                <w:lang w:eastAsia="en-US"/>
              </w:rPr>
              <w:t>Слинченко</w:t>
            </w:r>
            <w:proofErr w:type="spellEnd"/>
            <w:r w:rsidRPr="00F40A95">
              <w:rPr>
                <w:rFonts w:eastAsia="Calibri"/>
                <w:bCs/>
                <w:lang w:eastAsia="en-US"/>
              </w:rPr>
              <w:t xml:space="preserve"> Сергей Александрович</w:t>
            </w:r>
            <w:r w:rsidRPr="00F40A95">
              <w:rPr>
                <w:rFonts w:eastAsia="Calibri"/>
                <w:lang w:eastAsia="en-US"/>
              </w:rPr>
              <w:t xml:space="preserve"> </w:t>
            </w:r>
          </w:p>
          <w:p w:rsidR="00DA20BD" w:rsidRPr="00F40A95" w:rsidRDefault="00DA20BD" w:rsidP="00C4498B">
            <w:pPr>
              <w:spacing w:line="256" w:lineRule="auto"/>
              <w:ind w:right="322"/>
              <w:rPr>
                <w:rFonts w:eastAsia="Calibri"/>
                <w:lang w:eastAsia="en-US"/>
              </w:rPr>
            </w:pPr>
            <w:r w:rsidRPr="00F40A95">
              <w:rPr>
                <w:rFonts w:eastAsia="Calibri"/>
                <w:lang w:eastAsia="en-US"/>
              </w:rPr>
              <w:t>На реализацию проекта «Развитие предприятия по строительству автодорог»</w:t>
            </w:r>
          </w:p>
          <w:p w:rsidR="00DA20BD" w:rsidRPr="00F40A95" w:rsidRDefault="00DA20BD" w:rsidP="00C4498B">
            <w:pPr>
              <w:spacing w:line="256" w:lineRule="auto"/>
              <w:ind w:right="322"/>
              <w:rPr>
                <w:rFonts w:eastAsia="Calibri"/>
                <w:bCs/>
                <w:lang w:eastAsia="en-US"/>
              </w:rPr>
            </w:pPr>
            <w:proofErr w:type="gramStart"/>
            <w:r w:rsidRPr="00F40A95">
              <w:rPr>
                <w:rFonts w:eastAsia="Calibri"/>
                <w:lang w:eastAsia="en-US"/>
              </w:rPr>
              <w:t>(</w:t>
            </w:r>
            <w:r w:rsidRPr="00F40A95">
              <w:rPr>
                <w:rFonts w:eastAsia="Calibri"/>
                <w:bCs/>
                <w:lang w:eastAsia="en-US"/>
              </w:rPr>
              <w:t>возмещение части фактически понесенных затрат на приобретение спецтехники (самосвал и седельный тягач)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spacing w:line="360" w:lineRule="auto"/>
              <w:ind w:right="-568"/>
              <w:jc w:val="both"/>
              <w:rPr>
                <w:rFonts w:eastAsia="Calibri"/>
                <w:bCs/>
                <w:lang w:eastAsia="en-US"/>
              </w:rPr>
            </w:pPr>
            <w:r w:rsidRPr="00F40A95">
              <w:rPr>
                <w:rFonts w:eastAsia="Calibri"/>
                <w:bCs/>
                <w:lang w:eastAsia="en-US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spacing w:line="360" w:lineRule="auto"/>
              <w:ind w:right="-568"/>
              <w:jc w:val="both"/>
              <w:rPr>
                <w:rFonts w:eastAsia="Calibri"/>
                <w:bCs/>
                <w:lang w:eastAsia="en-US"/>
              </w:rPr>
            </w:pPr>
            <w:r w:rsidRPr="00F40A95">
              <w:rPr>
                <w:rFonts w:eastAsia="Calibri"/>
                <w:bCs/>
                <w:lang w:eastAsia="en-US"/>
              </w:rPr>
              <w:t>970 000,00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spacing w:line="256" w:lineRule="auto"/>
              <w:jc w:val="center"/>
              <w:rPr>
                <w:rFonts w:eastAsia="Calibri"/>
                <w:bCs/>
                <w:lang w:eastAsia="en-US"/>
              </w:rPr>
            </w:pPr>
            <w:r w:rsidRPr="00F40A95">
              <w:rPr>
                <w:rFonts w:eastAsia="Calibri"/>
                <w:bCs/>
                <w:lang w:eastAsia="en-US"/>
              </w:rPr>
              <w:t>Организовано  2 рабочих места</w:t>
            </w:r>
          </w:p>
        </w:tc>
      </w:tr>
      <w:tr w:rsidR="00DA20BD" w:rsidRPr="00F40A95" w:rsidTr="00C4498B">
        <w:trPr>
          <w:trHeight w:val="346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spacing w:line="256" w:lineRule="auto"/>
              <w:ind w:right="322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spacing w:line="360" w:lineRule="auto"/>
              <w:ind w:right="-568"/>
              <w:jc w:val="both"/>
              <w:rPr>
                <w:rFonts w:eastAsia="Calibri"/>
                <w:bCs/>
                <w:lang w:eastAsia="en-US"/>
              </w:rPr>
            </w:pPr>
            <w:r w:rsidRPr="00F40A95">
              <w:rPr>
                <w:rFonts w:eastAsia="Calibri"/>
                <w:bCs/>
                <w:lang w:eastAsia="en-US"/>
              </w:rPr>
              <w:t>309 278,35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spacing w:line="360" w:lineRule="auto"/>
              <w:ind w:right="-568"/>
              <w:jc w:val="both"/>
              <w:rPr>
                <w:rFonts w:eastAsia="Calibri"/>
                <w:bCs/>
                <w:lang w:eastAsia="en-US"/>
              </w:rPr>
            </w:pPr>
            <w:r w:rsidRPr="00F40A95">
              <w:rPr>
                <w:rFonts w:eastAsia="Calibri"/>
                <w:bCs/>
                <w:lang w:eastAsia="en-US"/>
              </w:rPr>
              <w:t>10 000 000,00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spacing w:line="256" w:lineRule="auto"/>
              <w:jc w:val="center"/>
              <w:rPr>
                <w:rFonts w:eastAsia="Calibri"/>
                <w:bCs/>
                <w:lang w:eastAsia="en-US"/>
              </w:rPr>
            </w:pPr>
            <w:r w:rsidRPr="00F40A95">
              <w:rPr>
                <w:rFonts w:eastAsia="Calibri"/>
                <w:bCs/>
                <w:lang w:eastAsia="en-US"/>
              </w:rPr>
              <w:t>27</w:t>
            </w:r>
          </w:p>
        </w:tc>
      </w:tr>
    </w:tbl>
    <w:p w:rsidR="00DA20BD" w:rsidRPr="00F40A95" w:rsidRDefault="00DA20BD" w:rsidP="00DA20BD">
      <w:pPr>
        <w:widowControl w:val="0"/>
        <w:shd w:val="clear" w:color="auto" w:fill="FFFFFF"/>
        <w:spacing w:after="60"/>
        <w:ind w:firstLine="709"/>
        <w:jc w:val="both"/>
        <w:rPr>
          <w:sz w:val="26"/>
          <w:szCs w:val="26"/>
        </w:rPr>
      </w:pPr>
      <w:r w:rsidRPr="00F40A95">
        <w:rPr>
          <w:sz w:val="26"/>
          <w:szCs w:val="26"/>
        </w:rPr>
        <w:t xml:space="preserve">Оказана поддержка 11 субъектам </w:t>
      </w:r>
      <w:proofErr w:type="spellStart"/>
      <w:r w:rsidRPr="00F40A95">
        <w:rPr>
          <w:sz w:val="26"/>
          <w:szCs w:val="26"/>
        </w:rPr>
        <w:t>МиСП</w:t>
      </w:r>
      <w:proofErr w:type="spellEnd"/>
      <w:r w:rsidRPr="00F40A95">
        <w:rPr>
          <w:sz w:val="26"/>
          <w:szCs w:val="26"/>
        </w:rPr>
        <w:t>, создано 27 новых рабочих мест.</w:t>
      </w:r>
    </w:p>
    <w:p w:rsidR="00DA20BD" w:rsidRDefault="00DA20BD" w:rsidP="00DA20BD">
      <w:pPr>
        <w:rPr>
          <w:sz w:val="26"/>
          <w:szCs w:val="26"/>
        </w:rPr>
      </w:pPr>
      <w:r w:rsidRPr="00F40A95">
        <w:rPr>
          <w:sz w:val="26"/>
          <w:szCs w:val="26"/>
        </w:rPr>
        <w:t>Достижение значений показателей результативности предоставления субсидии, представлены следующей таблицей.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409"/>
        <w:gridCol w:w="2268"/>
        <w:gridCol w:w="1807"/>
      </w:tblGrid>
      <w:tr w:rsidR="00DA20BD" w:rsidRPr="00F40A95" w:rsidTr="00C4498B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widowControl w:val="0"/>
              <w:jc w:val="center"/>
              <w:rPr>
                <w:sz w:val="26"/>
                <w:szCs w:val="26"/>
              </w:rPr>
            </w:pPr>
            <w:r w:rsidRPr="00F40A95">
              <w:rPr>
                <w:sz w:val="26"/>
                <w:szCs w:val="26"/>
              </w:rPr>
              <w:t>Наименование показателя результативности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widowControl w:val="0"/>
              <w:jc w:val="center"/>
              <w:rPr>
                <w:sz w:val="26"/>
                <w:szCs w:val="26"/>
              </w:rPr>
            </w:pPr>
            <w:r w:rsidRPr="00F40A95">
              <w:rPr>
                <w:sz w:val="26"/>
                <w:szCs w:val="26"/>
              </w:rPr>
              <w:t xml:space="preserve">Плановое значение показателей результативности в </w:t>
            </w:r>
            <w:r w:rsidRPr="00F40A95">
              <w:rPr>
                <w:sz w:val="26"/>
                <w:szCs w:val="26"/>
              </w:rPr>
              <w:lastRenderedPageBreak/>
              <w:t>соответствии с соглашением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widowControl w:val="0"/>
              <w:jc w:val="center"/>
              <w:rPr>
                <w:sz w:val="26"/>
                <w:szCs w:val="26"/>
              </w:rPr>
            </w:pPr>
            <w:r w:rsidRPr="00F40A95">
              <w:rPr>
                <w:sz w:val="26"/>
                <w:szCs w:val="26"/>
              </w:rPr>
              <w:lastRenderedPageBreak/>
              <w:t xml:space="preserve">Фактическое значение показателей </w:t>
            </w:r>
            <w:r w:rsidRPr="00F40A95">
              <w:rPr>
                <w:sz w:val="26"/>
                <w:szCs w:val="26"/>
              </w:rPr>
              <w:lastRenderedPageBreak/>
              <w:t>результативности предоставления субсидии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widowControl w:val="0"/>
              <w:jc w:val="center"/>
              <w:rPr>
                <w:sz w:val="26"/>
                <w:szCs w:val="26"/>
              </w:rPr>
            </w:pPr>
            <w:r w:rsidRPr="00F40A95">
              <w:rPr>
                <w:sz w:val="26"/>
                <w:szCs w:val="26"/>
              </w:rPr>
              <w:lastRenderedPageBreak/>
              <w:t>Изменение показателя результативн</w:t>
            </w:r>
            <w:r w:rsidRPr="00F40A95">
              <w:rPr>
                <w:sz w:val="26"/>
                <w:szCs w:val="26"/>
              </w:rPr>
              <w:lastRenderedPageBreak/>
              <w:t>ости, %</w:t>
            </w:r>
          </w:p>
        </w:tc>
      </w:tr>
      <w:tr w:rsidR="00DA20BD" w:rsidRPr="00F40A95" w:rsidTr="00C4498B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widowControl w:val="0"/>
              <w:jc w:val="both"/>
              <w:rPr>
                <w:sz w:val="26"/>
                <w:szCs w:val="26"/>
              </w:rPr>
            </w:pPr>
            <w:r w:rsidRPr="00F40A95">
              <w:rPr>
                <w:sz w:val="26"/>
                <w:szCs w:val="26"/>
              </w:rPr>
              <w:lastRenderedPageBreak/>
              <w:t xml:space="preserve">Количество субъектов МСП и </w:t>
            </w:r>
            <w:proofErr w:type="spellStart"/>
            <w:r w:rsidRPr="00F40A95">
              <w:rPr>
                <w:sz w:val="26"/>
                <w:szCs w:val="26"/>
              </w:rPr>
              <w:t>самозанятых</w:t>
            </w:r>
            <w:proofErr w:type="spellEnd"/>
            <w:r w:rsidRPr="00F40A95">
              <w:rPr>
                <w:sz w:val="26"/>
                <w:szCs w:val="26"/>
              </w:rPr>
              <w:t xml:space="preserve"> граждан, получивших поддержку в рамках регионального проекта (ед.)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A20BD" w:rsidRPr="00F40A95" w:rsidRDefault="00DA20BD" w:rsidP="00C4498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A20BD" w:rsidRPr="00F40A95" w:rsidRDefault="00DA20BD" w:rsidP="00C4498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A20BD" w:rsidRPr="00F40A95" w:rsidRDefault="00DA20BD" w:rsidP="00C4498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A20BD" w:rsidRPr="00F40A95" w:rsidRDefault="00DA20BD" w:rsidP="00C4498B">
            <w:pPr>
              <w:widowControl w:val="0"/>
              <w:jc w:val="center"/>
              <w:rPr>
                <w:sz w:val="26"/>
                <w:szCs w:val="26"/>
              </w:rPr>
            </w:pPr>
            <w:r w:rsidRPr="00F40A95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A20BD" w:rsidRPr="00F40A95" w:rsidRDefault="00DA20BD" w:rsidP="00C4498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A20BD" w:rsidRPr="00F40A95" w:rsidRDefault="00DA20BD" w:rsidP="00C4498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A20BD" w:rsidRPr="00F40A95" w:rsidRDefault="00DA20BD" w:rsidP="00C4498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A20BD" w:rsidRPr="00F40A95" w:rsidRDefault="00DA20BD" w:rsidP="00C4498B">
            <w:pPr>
              <w:widowControl w:val="0"/>
              <w:rPr>
                <w:sz w:val="26"/>
                <w:szCs w:val="26"/>
              </w:rPr>
            </w:pPr>
            <w:r w:rsidRPr="00F40A95">
              <w:rPr>
                <w:sz w:val="26"/>
                <w:szCs w:val="26"/>
              </w:rPr>
              <w:t xml:space="preserve">              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D" w:rsidRPr="00F40A95" w:rsidRDefault="00DA20BD" w:rsidP="00C4498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A20BD" w:rsidRPr="00F40A95" w:rsidRDefault="00DA20BD" w:rsidP="00C4498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A20BD" w:rsidRPr="00F40A95" w:rsidRDefault="00DA20BD" w:rsidP="00C4498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A20BD" w:rsidRPr="00F40A95" w:rsidRDefault="00DA20BD" w:rsidP="00C4498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A20BD" w:rsidRPr="00F40A95" w:rsidRDefault="00DA20BD" w:rsidP="00C4498B">
            <w:pPr>
              <w:widowControl w:val="0"/>
              <w:jc w:val="center"/>
              <w:rPr>
                <w:sz w:val="26"/>
                <w:szCs w:val="26"/>
              </w:rPr>
            </w:pPr>
            <w:r w:rsidRPr="00F40A95">
              <w:rPr>
                <w:sz w:val="26"/>
                <w:szCs w:val="26"/>
              </w:rPr>
              <w:t>220</w:t>
            </w:r>
          </w:p>
        </w:tc>
      </w:tr>
    </w:tbl>
    <w:p w:rsidR="00DA20BD" w:rsidRPr="00F40A95" w:rsidRDefault="00DA20BD" w:rsidP="00DA20B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DA20BD" w:rsidRPr="00F40A95" w:rsidRDefault="00DA20BD" w:rsidP="00DA20BD">
      <w:pPr>
        <w:spacing w:after="60"/>
        <w:jc w:val="both"/>
        <w:rPr>
          <w:sz w:val="26"/>
          <w:szCs w:val="26"/>
        </w:rPr>
      </w:pPr>
      <w:r w:rsidRPr="00F40A95">
        <w:rPr>
          <w:i/>
          <w:sz w:val="26"/>
          <w:szCs w:val="26"/>
        </w:rPr>
        <w:t xml:space="preserve">- по КБК 986 0412 01 1 </w:t>
      </w:r>
      <w:r w:rsidRPr="00F40A95">
        <w:rPr>
          <w:i/>
          <w:sz w:val="26"/>
          <w:szCs w:val="26"/>
          <w:lang w:val="en-US"/>
        </w:rPr>
        <w:t>I</w:t>
      </w:r>
      <w:r w:rsidRPr="00F40A95">
        <w:rPr>
          <w:i/>
          <w:sz w:val="26"/>
          <w:szCs w:val="26"/>
        </w:rPr>
        <w:t>5 21200 «Формирование положительного образа предпринимателя, популяризация роли предпринимательства в рамках национального проекта «Малое и среднее предпринимательство и поддержка индивидуальной предпринимательской инициативы»</w:t>
      </w:r>
      <w:r w:rsidRPr="00F40A95">
        <w:rPr>
          <w:sz w:val="26"/>
          <w:szCs w:val="26"/>
        </w:rPr>
        <w:t xml:space="preserve"> предусмотрено счет средств городского бюджета 185 210,00 руб. Исполнение 185 210,00 руб., что составляет 100 %.</w:t>
      </w:r>
    </w:p>
    <w:p w:rsidR="00DA20BD" w:rsidRPr="00F40A95" w:rsidRDefault="00DA20BD" w:rsidP="00DA20BD">
      <w:pPr>
        <w:spacing w:after="60"/>
        <w:ind w:firstLine="709"/>
        <w:jc w:val="right"/>
        <w:rPr>
          <w:sz w:val="26"/>
          <w:szCs w:val="26"/>
        </w:rPr>
      </w:pPr>
      <w:r w:rsidRPr="00F40A95">
        <w:rPr>
          <w:sz w:val="20"/>
          <w:szCs w:val="20"/>
        </w:rPr>
        <w:t>(руб.)</w:t>
      </w:r>
    </w:p>
    <w:tbl>
      <w:tblPr>
        <w:tblW w:w="975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2"/>
        <w:gridCol w:w="1418"/>
      </w:tblGrid>
      <w:tr w:rsidR="00DA20BD" w:rsidRPr="00F40A95" w:rsidTr="00C4498B">
        <w:trPr>
          <w:trHeight w:val="467"/>
        </w:trPr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widowControl w:val="0"/>
              <w:ind w:right="322"/>
              <w:jc w:val="center"/>
              <w:rPr>
                <w:bCs/>
              </w:rPr>
            </w:pPr>
            <w:r w:rsidRPr="00F40A95">
              <w:rPr>
                <w:bCs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widowControl w:val="0"/>
              <w:spacing w:line="360" w:lineRule="auto"/>
              <w:ind w:right="-568"/>
              <w:jc w:val="center"/>
              <w:rPr>
                <w:bCs/>
              </w:rPr>
            </w:pPr>
            <w:r w:rsidRPr="00F40A95">
              <w:rPr>
                <w:bCs/>
              </w:rPr>
              <w:t>Сумма</w:t>
            </w:r>
          </w:p>
        </w:tc>
      </w:tr>
      <w:tr w:rsidR="00DA20BD" w:rsidRPr="00F40A95" w:rsidTr="00C4498B">
        <w:trPr>
          <w:trHeight w:val="585"/>
        </w:trPr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widowControl w:val="0"/>
              <w:ind w:right="322"/>
              <w:jc w:val="both"/>
              <w:rPr>
                <w:bCs/>
              </w:rPr>
            </w:pPr>
            <w:r w:rsidRPr="00F40A95">
              <w:rPr>
                <w:bCs/>
              </w:rPr>
              <w:t>Выпуск тематической страницы  в печатных СМИ городского округа  о предпринимательстве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widowControl w:val="0"/>
              <w:spacing w:line="360" w:lineRule="auto"/>
              <w:jc w:val="right"/>
              <w:rPr>
                <w:bCs/>
              </w:rPr>
            </w:pPr>
            <w:r w:rsidRPr="00F40A95">
              <w:rPr>
                <w:bCs/>
              </w:rPr>
              <w:t>70 000,00</w:t>
            </w:r>
          </w:p>
        </w:tc>
      </w:tr>
      <w:tr w:rsidR="00DA20BD" w:rsidRPr="00F40A95" w:rsidTr="00C4498B">
        <w:trPr>
          <w:trHeight w:val="585"/>
        </w:trPr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widowControl w:val="0"/>
              <w:ind w:right="322"/>
              <w:jc w:val="both"/>
              <w:rPr>
                <w:bCs/>
              </w:rPr>
            </w:pPr>
            <w:r w:rsidRPr="00F40A95">
              <w:rPr>
                <w:bCs/>
              </w:rPr>
              <w:t xml:space="preserve">Производство </w:t>
            </w:r>
            <w:proofErr w:type="gramStart"/>
            <w:r w:rsidRPr="00F40A95">
              <w:rPr>
                <w:bCs/>
              </w:rPr>
              <w:t>теле</w:t>
            </w:r>
            <w:proofErr w:type="gramEnd"/>
            <w:r w:rsidRPr="00F40A95">
              <w:rPr>
                <w:bCs/>
              </w:rPr>
              <w:t>- и радиопрограмм, направленных на формирование положительного образа предпринимателя, популяризацию роли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widowControl w:val="0"/>
              <w:spacing w:line="360" w:lineRule="auto"/>
              <w:jc w:val="right"/>
              <w:rPr>
                <w:bCs/>
              </w:rPr>
            </w:pPr>
            <w:r w:rsidRPr="00F40A95">
              <w:rPr>
                <w:bCs/>
              </w:rPr>
              <w:t>100 000,00</w:t>
            </w:r>
          </w:p>
        </w:tc>
      </w:tr>
      <w:tr w:rsidR="00DA20BD" w:rsidRPr="00F40A95" w:rsidTr="00C4498B">
        <w:trPr>
          <w:trHeight w:val="138"/>
        </w:trPr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spacing w:line="256" w:lineRule="auto"/>
              <w:ind w:left="426" w:right="1474" w:hanging="426"/>
              <w:contextualSpacing/>
            </w:pPr>
            <w:r w:rsidRPr="00F40A95">
              <w:t>Изготовление печатной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widowControl w:val="0"/>
              <w:spacing w:line="360" w:lineRule="auto"/>
              <w:jc w:val="right"/>
              <w:rPr>
                <w:bCs/>
              </w:rPr>
            </w:pPr>
            <w:r w:rsidRPr="00F40A95">
              <w:rPr>
                <w:bCs/>
              </w:rPr>
              <w:t>15 210,00</w:t>
            </w:r>
          </w:p>
        </w:tc>
      </w:tr>
      <w:tr w:rsidR="00DA20BD" w:rsidRPr="00F40A95" w:rsidTr="00C4498B">
        <w:trPr>
          <w:trHeight w:val="334"/>
        </w:trPr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ind w:left="34" w:right="39" w:hanging="34"/>
              <w:contextualSpacing/>
            </w:pPr>
            <w:r w:rsidRPr="00F40A95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D" w:rsidRPr="00F40A95" w:rsidRDefault="00DA20BD" w:rsidP="00C4498B">
            <w:pPr>
              <w:widowControl w:val="0"/>
              <w:spacing w:line="360" w:lineRule="auto"/>
              <w:jc w:val="right"/>
              <w:rPr>
                <w:bCs/>
              </w:rPr>
            </w:pPr>
            <w:r w:rsidRPr="00F40A95">
              <w:rPr>
                <w:bCs/>
              </w:rPr>
              <w:t>185 210,00</w:t>
            </w:r>
          </w:p>
        </w:tc>
      </w:tr>
    </w:tbl>
    <w:p w:rsidR="00DA20BD" w:rsidRPr="00F40A95" w:rsidRDefault="00DA20BD" w:rsidP="00DA20BD">
      <w:pPr>
        <w:spacing w:after="60"/>
        <w:ind w:firstLine="709"/>
        <w:jc w:val="both"/>
        <w:rPr>
          <w:b/>
          <w:sz w:val="26"/>
          <w:szCs w:val="26"/>
        </w:rPr>
      </w:pPr>
      <w:r w:rsidRPr="00F40A95">
        <w:rPr>
          <w:b/>
          <w:sz w:val="26"/>
          <w:szCs w:val="26"/>
        </w:rPr>
        <w:t>Федеральный проект «Формирование комфортной городской среды» национального проекта «Жилье и городская среда»</w:t>
      </w:r>
      <w:r w:rsidRPr="00F40A95">
        <w:rPr>
          <w:sz w:val="26"/>
          <w:szCs w:val="26"/>
        </w:rPr>
        <w:t xml:space="preserve"> предусматривает повышение уровня комфортности жизнедеятельности граждан посредством благоустройства территорий, формирование (обустройство) мест массового отдыха населения (городских парков), формирование (обустройство) детских и спортивных площадок.</w:t>
      </w:r>
    </w:p>
    <w:p w:rsidR="00DA20BD" w:rsidRPr="00F40A95" w:rsidRDefault="00DA20BD" w:rsidP="00DA20BD">
      <w:pPr>
        <w:spacing w:after="60"/>
        <w:jc w:val="both"/>
        <w:rPr>
          <w:sz w:val="26"/>
          <w:szCs w:val="26"/>
        </w:rPr>
      </w:pPr>
      <w:proofErr w:type="gramStart"/>
      <w:r w:rsidRPr="00F40A95">
        <w:rPr>
          <w:i/>
          <w:sz w:val="26"/>
          <w:szCs w:val="26"/>
        </w:rPr>
        <w:t xml:space="preserve">- по КБК 986 0503 18 1 </w:t>
      </w:r>
      <w:r w:rsidRPr="00F40A95">
        <w:rPr>
          <w:i/>
          <w:sz w:val="26"/>
          <w:szCs w:val="26"/>
          <w:lang w:val="en-US"/>
        </w:rPr>
        <w:t>F</w:t>
      </w:r>
      <w:r w:rsidRPr="00F40A95">
        <w:rPr>
          <w:i/>
          <w:sz w:val="26"/>
          <w:szCs w:val="26"/>
        </w:rPr>
        <w:t>2 55550 «Поддержка муниципальных программ формирования современной городской среды»</w:t>
      </w:r>
      <w:r w:rsidRPr="00F40A95">
        <w:rPr>
          <w:sz w:val="26"/>
          <w:szCs w:val="26"/>
        </w:rPr>
        <w:t xml:space="preserve"> предусмотрено по бюджету 38 699 875,79 руб., из трех источников: бюджета городского округа – в размере 193 499,38 руб., бюджета Приморского края – в размере 770 127,59 руб., Федерального бюджета – в размере 37 736 248,82 руб. Исполнение 38 699 875,79 руб., что составляет 100 %. </w:t>
      </w:r>
      <w:proofErr w:type="gramEnd"/>
    </w:p>
    <w:p w:rsidR="00DA20BD" w:rsidRPr="00F40A95" w:rsidRDefault="00DA20BD" w:rsidP="00DA20BD">
      <w:pPr>
        <w:spacing w:after="60"/>
        <w:ind w:firstLine="709"/>
        <w:jc w:val="both"/>
        <w:rPr>
          <w:sz w:val="26"/>
          <w:szCs w:val="26"/>
        </w:rPr>
      </w:pPr>
      <w:r w:rsidRPr="00F40A95">
        <w:rPr>
          <w:sz w:val="26"/>
          <w:szCs w:val="26"/>
        </w:rPr>
        <w:t xml:space="preserve">Произведены расходы на поддержку муниципальных программ формирования современной городской среды, заключены следующие муниципальные контракты: </w:t>
      </w:r>
    </w:p>
    <w:p w:rsidR="00DA20BD" w:rsidRPr="00F40A95" w:rsidRDefault="00DA20BD" w:rsidP="00DA20BD">
      <w:pPr>
        <w:spacing w:after="60"/>
        <w:ind w:firstLine="709"/>
        <w:jc w:val="both"/>
        <w:rPr>
          <w:sz w:val="26"/>
          <w:szCs w:val="26"/>
        </w:rPr>
      </w:pPr>
      <w:r w:rsidRPr="00F40A95">
        <w:rPr>
          <w:sz w:val="26"/>
          <w:szCs w:val="26"/>
        </w:rPr>
        <w:t xml:space="preserve">- на выполнение работ по благоустройству общественной территории «Парк «Восток» (четвертый этап) с ИП </w:t>
      </w:r>
      <w:proofErr w:type="spellStart"/>
      <w:r w:rsidRPr="00F40A95">
        <w:rPr>
          <w:sz w:val="26"/>
          <w:szCs w:val="26"/>
        </w:rPr>
        <w:t>Пустовит</w:t>
      </w:r>
      <w:proofErr w:type="spellEnd"/>
      <w:r w:rsidRPr="00F40A95">
        <w:rPr>
          <w:sz w:val="26"/>
          <w:szCs w:val="26"/>
        </w:rPr>
        <w:t xml:space="preserve"> С.В. № 0120300004420000019_88114 от 24.03.2020 на сумму 3 008 775,00 руб. Выполнены работы по устройству асфальтового покрытия пешеходных дорожек, устройству зон отдыха, установке скамеек и урн;</w:t>
      </w:r>
    </w:p>
    <w:p w:rsidR="00DA20BD" w:rsidRPr="00F40A95" w:rsidRDefault="00DA20BD" w:rsidP="00DA20BD">
      <w:pPr>
        <w:spacing w:after="60"/>
        <w:ind w:firstLine="709"/>
        <w:jc w:val="both"/>
        <w:rPr>
          <w:sz w:val="26"/>
          <w:szCs w:val="26"/>
        </w:rPr>
      </w:pPr>
      <w:r w:rsidRPr="00F40A95">
        <w:rPr>
          <w:sz w:val="26"/>
          <w:szCs w:val="26"/>
        </w:rPr>
        <w:t xml:space="preserve">- на выполнение работ по благоустройству общественной территории «Парк «Восток» (четвертый этап-продолжение) с ООО «Строительная компания №1»     </w:t>
      </w:r>
      <w:r w:rsidRPr="00F40A95">
        <w:rPr>
          <w:sz w:val="26"/>
          <w:szCs w:val="26"/>
        </w:rPr>
        <w:lastRenderedPageBreak/>
        <w:t xml:space="preserve">№0120300004420000026_88114 от 21.04.2020 на сумму 10 162 188,02 руб. Выполнены работы по устройству асфальтового покрытия пешеходных дорожек, устройству зон отдыха, установке скамеек и урн, установка </w:t>
      </w:r>
      <w:proofErr w:type="spellStart"/>
      <w:r w:rsidRPr="00F40A95">
        <w:rPr>
          <w:sz w:val="26"/>
          <w:szCs w:val="26"/>
        </w:rPr>
        <w:t>бардюрного</w:t>
      </w:r>
      <w:proofErr w:type="spellEnd"/>
      <w:r w:rsidRPr="00F40A95">
        <w:rPr>
          <w:sz w:val="26"/>
          <w:szCs w:val="26"/>
        </w:rPr>
        <w:t xml:space="preserve"> камня, устройство цветников; </w:t>
      </w:r>
    </w:p>
    <w:p w:rsidR="00DA20BD" w:rsidRPr="00F40A95" w:rsidRDefault="00DA20BD" w:rsidP="00DA20BD">
      <w:pPr>
        <w:spacing w:after="60"/>
        <w:ind w:firstLine="709"/>
        <w:jc w:val="both"/>
        <w:rPr>
          <w:sz w:val="26"/>
          <w:szCs w:val="26"/>
        </w:rPr>
      </w:pPr>
      <w:r w:rsidRPr="00F40A95">
        <w:rPr>
          <w:sz w:val="26"/>
          <w:szCs w:val="26"/>
        </w:rPr>
        <w:t>- на выполнение работ благоустройству общественной территории «Парк «Восток» с АО «</w:t>
      </w:r>
      <w:proofErr w:type="spellStart"/>
      <w:r w:rsidRPr="00F40A95">
        <w:rPr>
          <w:sz w:val="26"/>
          <w:szCs w:val="26"/>
        </w:rPr>
        <w:t>Арсеньевэлектросервис</w:t>
      </w:r>
      <w:proofErr w:type="spellEnd"/>
      <w:r w:rsidRPr="00F40A95">
        <w:rPr>
          <w:sz w:val="26"/>
          <w:szCs w:val="26"/>
        </w:rPr>
        <w:t xml:space="preserve">» №0120300004420000054_88114 от 22.06.2020 на сумму 1 252 009,15 руб. Выполнены работы по устройству системы видеонаблюдения; </w:t>
      </w:r>
    </w:p>
    <w:p w:rsidR="00DA20BD" w:rsidRPr="00F40A95" w:rsidRDefault="00DA20BD" w:rsidP="00DA20BD">
      <w:pPr>
        <w:spacing w:after="60"/>
        <w:ind w:firstLine="709"/>
        <w:jc w:val="both"/>
        <w:rPr>
          <w:sz w:val="26"/>
          <w:szCs w:val="26"/>
        </w:rPr>
      </w:pPr>
      <w:r w:rsidRPr="00F40A95">
        <w:rPr>
          <w:sz w:val="26"/>
          <w:szCs w:val="26"/>
        </w:rPr>
        <w:t xml:space="preserve">- на выполнение работ по благоустройству  общественной территории «Парк «Восток» с ИП </w:t>
      </w:r>
      <w:proofErr w:type="spellStart"/>
      <w:r w:rsidRPr="00F40A95">
        <w:rPr>
          <w:sz w:val="26"/>
          <w:szCs w:val="26"/>
        </w:rPr>
        <w:t>Пустовит</w:t>
      </w:r>
      <w:proofErr w:type="spellEnd"/>
      <w:r w:rsidRPr="00F40A95">
        <w:rPr>
          <w:sz w:val="26"/>
          <w:szCs w:val="26"/>
        </w:rPr>
        <w:t xml:space="preserve"> С.В. №0120300004420000080_88114 от 14.08.2020 на сумму 3 073 684,40 руб. Выполнены работы по благоустройству видовой площадки под ротонду (без установки ротонды);</w:t>
      </w:r>
    </w:p>
    <w:p w:rsidR="00DA20BD" w:rsidRPr="00F40A95" w:rsidRDefault="00DA20BD" w:rsidP="00DA20BD">
      <w:pPr>
        <w:spacing w:after="60"/>
        <w:ind w:firstLine="709"/>
        <w:jc w:val="both"/>
        <w:rPr>
          <w:sz w:val="26"/>
          <w:szCs w:val="26"/>
        </w:rPr>
      </w:pPr>
      <w:r w:rsidRPr="00F40A95">
        <w:rPr>
          <w:sz w:val="26"/>
          <w:szCs w:val="26"/>
        </w:rPr>
        <w:t xml:space="preserve">- на выполнение работ по благоустройству  общественной территории «Парк «Восток» с ИП </w:t>
      </w:r>
      <w:proofErr w:type="spellStart"/>
      <w:r w:rsidRPr="00F40A95">
        <w:rPr>
          <w:sz w:val="26"/>
          <w:szCs w:val="26"/>
        </w:rPr>
        <w:t>Пустовит</w:t>
      </w:r>
      <w:proofErr w:type="spellEnd"/>
      <w:r w:rsidRPr="00F40A95">
        <w:rPr>
          <w:sz w:val="26"/>
          <w:szCs w:val="26"/>
        </w:rPr>
        <w:t xml:space="preserve"> С.В. №0120300004420000109_88114 от 06.10.2020 на сумму 654 589,14 руб. Выполнены работы по благоустройству видовой площадки под ротонду (без установки ротонд</w:t>
      </w:r>
      <w:proofErr w:type="gramStart"/>
      <w:r w:rsidRPr="00F40A95">
        <w:rPr>
          <w:sz w:val="26"/>
          <w:szCs w:val="26"/>
        </w:rPr>
        <w:t>ы-</w:t>
      </w:r>
      <w:proofErr w:type="gramEnd"/>
      <w:r w:rsidRPr="00F40A95">
        <w:rPr>
          <w:sz w:val="26"/>
          <w:szCs w:val="26"/>
        </w:rPr>
        <w:t xml:space="preserve"> продолжение);</w:t>
      </w:r>
    </w:p>
    <w:p w:rsidR="00DA20BD" w:rsidRPr="00F40A95" w:rsidRDefault="00DA20BD" w:rsidP="00DA20BD">
      <w:pPr>
        <w:spacing w:after="60"/>
        <w:ind w:firstLine="709"/>
        <w:jc w:val="both"/>
        <w:rPr>
          <w:sz w:val="26"/>
          <w:szCs w:val="26"/>
        </w:rPr>
      </w:pPr>
      <w:r w:rsidRPr="00F40A95">
        <w:rPr>
          <w:sz w:val="26"/>
          <w:szCs w:val="26"/>
        </w:rPr>
        <w:t>- на выполнение работ по благоустройству  общественной территории «Парк «Восток» с АО «</w:t>
      </w:r>
      <w:proofErr w:type="spellStart"/>
      <w:r w:rsidRPr="00F40A95">
        <w:rPr>
          <w:sz w:val="26"/>
          <w:szCs w:val="26"/>
        </w:rPr>
        <w:t>Арсеньевэлектросервис</w:t>
      </w:r>
      <w:proofErr w:type="spellEnd"/>
      <w:r w:rsidRPr="00F40A95">
        <w:rPr>
          <w:sz w:val="26"/>
          <w:szCs w:val="26"/>
        </w:rPr>
        <w:t>» №0120300004420000062_88114 от 29.06.2020 на сумму 8 478 381,78 руб. Выполнены работы по замене наружного освещения);</w:t>
      </w:r>
    </w:p>
    <w:p w:rsidR="00DA20BD" w:rsidRPr="00F40A95" w:rsidRDefault="00DA20BD" w:rsidP="00DA20BD">
      <w:pPr>
        <w:spacing w:after="60"/>
        <w:ind w:firstLine="709"/>
        <w:jc w:val="both"/>
        <w:rPr>
          <w:sz w:val="26"/>
          <w:szCs w:val="26"/>
        </w:rPr>
      </w:pPr>
      <w:r w:rsidRPr="00F40A95">
        <w:rPr>
          <w:sz w:val="26"/>
          <w:szCs w:val="26"/>
        </w:rPr>
        <w:t xml:space="preserve">- на выполнение работ по благоустройству  общественной территории «Парк «Восток» с ИП </w:t>
      </w:r>
      <w:proofErr w:type="spellStart"/>
      <w:r w:rsidRPr="00F40A95">
        <w:rPr>
          <w:sz w:val="26"/>
          <w:szCs w:val="26"/>
        </w:rPr>
        <w:t>Пустовит</w:t>
      </w:r>
      <w:proofErr w:type="spellEnd"/>
      <w:r w:rsidRPr="00F40A95">
        <w:rPr>
          <w:sz w:val="26"/>
          <w:szCs w:val="26"/>
        </w:rPr>
        <w:t xml:space="preserve"> С.В. №0120300004420000082_88114 от 17.08.2020 на сумму 591 719,00 руб. Выполнены работы по укладке брусчатки на пешеходной дорожке;</w:t>
      </w:r>
    </w:p>
    <w:p w:rsidR="00DA20BD" w:rsidRPr="00F40A95" w:rsidRDefault="00DA20BD" w:rsidP="00DA20BD">
      <w:pPr>
        <w:spacing w:after="60"/>
        <w:ind w:firstLine="709"/>
        <w:jc w:val="both"/>
        <w:rPr>
          <w:sz w:val="26"/>
          <w:szCs w:val="26"/>
        </w:rPr>
      </w:pPr>
      <w:r w:rsidRPr="00F40A95">
        <w:rPr>
          <w:sz w:val="26"/>
          <w:szCs w:val="26"/>
        </w:rPr>
        <w:t>- на выполнение работ по благоустройству  общественной территории «Аллея Депутатов» с ООО «Строительная компания №1» №0120300004420000021_88114 от 03.04.2020 на сумму 10 162 188,02 руб. Выполнены работы по замене бордюрного камня, устройству брусчатки, устройству входной группы (ворота 2 шт.), установке скамеек и урн, озеленение;</w:t>
      </w:r>
    </w:p>
    <w:p w:rsidR="00DA20BD" w:rsidRPr="00F40A95" w:rsidRDefault="00DA20BD" w:rsidP="00DA20BD">
      <w:pPr>
        <w:spacing w:after="60"/>
        <w:ind w:firstLine="709"/>
        <w:jc w:val="both"/>
        <w:rPr>
          <w:sz w:val="26"/>
          <w:szCs w:val="26"/>
        </w:rPr>
      </w:pPr>
      <w:r w:rsidRPr="00F40A95">
        <w:rPr>
          <w:sz w:val="26"/>
          <w:szCs w:val="26"/>
        </w:rPr>
        <w:t xml:space="preserve">- на выполнение работ по благоустройству  общественной территории «Аллея Депутатов» с ИП </w:t>
      </w:r>
      <w:proofErr w:type="spellStart"/>
      <w:r w:rsidRPr="00F40A95">
        <w:rPr>
          <w:sz w:val="26"/>
          <w:szCs w:val="26"/>
        </w:rPr>
        <w:t>Калячкин</w:t>
      </w:r>
      <w:proofErr w:type="spellEnd"/>
      <w:r w:rsidRPr="00F40A95">
        <w:rPr>
          <w:sz w:val="26"/>
          <w:szCs w:val="26"/>
        </w:rPr>
        <w:t xml:space="preserve"> Е.В. №0120300004420000029_88114 от 28.04.2020 на сумму 2 608 446,40 руб. Выполнены работы по устройству наружного освещения;</w:t>
      </w:r>
    </w:p>
    <w:p w:rsidR="00DA20BD" w:rsidRPr="00F40A95" w:rsidRDefault="00DA20BD" w:rsidP="00DA20BD">
      <w:pPr>
        <w:spacing w:after="60"/>
        <w:ind w:firstLine="709"/>
        <w:jc w:val="both"/>
        <w:rPr>
          <w:sz w:val="26"/>
          <w:szCs w:val="26"/>
        </w:rPr>
      </w:pPr>
      <w:r w:rsidRPr="00F40A95">
        <w:rPr>
          <w:sz w:val="26"/>
          <w:szCs w:val="26"/>
        </w:rPr>
        <w:t>- на выполнение работ по благоустройству  общественной территории «Аллея Депутатов» с «Публичное акционерное общество «Ростелеком» №479/1 от 24.08.2020 на сумму 297 600,00 руб. Выполнены работы по устройству системы видеонаблюдения.</w:t>
      </w:r>
    </w:p>
    <w:p w:rsidR="00DA20BD" w:rsidRPr="00F40A95" w:rsidRDefault="00DA20BD" w:rsidP="00DA20BD">
      <w:pPr>
        <w:autoSpaceDE w:val="0"/>
        <w:autoSpaceDN w:val="0"/>
        <w:adjustRightInd w:val="0"/>
        <w:spacing w:after="60"/>
        <w:ind w:firstLine="709"/>
        <w:jc w:val="both"/>
        <w:rPr>
          <w:b/>
          <w:sz w:val="26"/>
          <w:szCs w:val="26"/>
        </w:rPr>
      </w:pPr>
      <w:r w:rsidRPr="00F40A95">
        <w:rPr>
          <w:b/>
          <w:sz w:val="26"/>
          <w:szCs w:val="26"/>
        </w:rPr>
        <w:t xml:space="preserve">Федеральный проект «Обеспечение устойчивого сокращения непригодного для проживания жилищного фонда» национального проекта «Жилье и городская среда» </w:t>
      </w:r>
      <w:r w:rsidRPr="00F40A95">
        <w:rPr>
          <w:sz w:val="26"/>
          <w:szCs w:val="26"/>
        </w:rPr>
        <w:t>предусматривает обеспечение устойчивого сокращения непригодного для проживания аварийного жилищного фонда, создание безопасных и благоприятных условий проживания граждан на территории городского округа.</w:t>
      </w:r>
    </w:p>
    <w:p w:rsidR="00DA20BD" w:rsidRPr="00F40A95" w:rsidRDefault="00DA20BD" w:rsidP="00DA20BD">
      <w:pPr>
        <w:spacing w:after="60"/>
        <w:ind w:firstLine="709"/>
        <w:jc w:val="both"/>
        <w:textAlignment w:val="baseline"/>
        <w:rPr>
          <w:sz w:val="26"/>
          <w:szCs w:val="26"/>
        </w:rPr>
      </w:pPr>
      <w:r w:rsidRPr="00F40A95">
        <w:rPr>
          <w:sz w:val="26"/>
          <w:szCs w:val="26"/>
        </w:rPr>
        <w:t>По бюджету предусмотрено 53 471 715,87 руб., из трех источников: бюджета городского округа – в размере 6 216 655,19 руб., бюджета Приморского края – в размере 12 331 220,88 руб., Фонда содействия реформированию жилищно-</w:t>
      </w:r>
      <w:r w:rsidRPr="00F40A95">
        <w:rPr>
          <w:sz w:val="26"/>
          <w:szCs w:val="26"/>
        </w:rPr>
        <w:lastRenderedPageBreak/>
        <w:t>коммунального хозяйства – в размере 34 923 839,80 руб. Исполнение 49 910 210,28 руб., что составляет 93,3 %.</w:t>
      </w:r>
    </w:p>
    <w:p w:rsidR="00DA20BD" w:rsidRPr="00F40A95" w:rsidRDefault="00DA20BD" w:rsidP="00DA20BD">
      <w:pPr>
        <w:autoSpaceDE w:val="0"/>
        <w:autoSpaceDN w:val="0"/>
        <w:adjustRightInd w:val="0"/>
        <w:spacing w:after="60"/>
        <w:ind w:firstLine="709"/>
        <w:jc w:val="both"/>
        <w:rPr>
          <w:sz w:val="26"/>
          <w:szCs w:val="26"/>
        </w:rPr>
      </w:pPr>
      <w:r w:rsidRPr="00F40A95">
        <w:rPr>
          <w:sz w:val="26"/>
          <w:szCs w:val="26"/>
        </w:rPr>
        <w:t xml:space="preserve">Заключено 27 МК </w:t>
      </w:r>
      <w:r w:rsidRPr="00F40A95">
        <w:rPr>
          <w:bCs/>
          <w:sz w:val="26"/>
          <w:szCs w:val="26"/>
          <w:lang w:eastAsia="ar-SA"/>
        </w:rPr>
        <w:t xml:space="preserve">на приобретение благоустроенных жилых помещений нанимателю, взамен изымаемого жилого помещения, находящегося в многоквартирном доме, признанном аварийным и подлежащим сносу на территории г. Арсеньева Приморского края. </w:t>
      </w:r>
      <w:r w:rsidRPr="00F40A95">
        <w:rPr>
          <w:rFonts w:eastAsia="Calibri"/>
          <w:bCs/>
          <w:sz w:val="26"/>
          <w:szCs w:val="26"/>
        </w:rPr>
        <w:t xml:space="preserve">Из жилых помещений общей площадью 805,8 </w:t>
      </w:r>
      <w:proofErr w:type="spellStart"/>
      <w:r w:rsidRPr="00F40A95">
        <w:rPr>
          <w:rFonts w:eastAsia="Calibri"/>
          <w:bCs/>
          <w:sz w:val="26"/>
          <w:szCs w:val="26"/>
        </w:rPr>
        <w:t>кв.м</w:t>
      </w:r>
      <w:proofErr w:type="spellEnd"/>
      <w:r w:rsidRPr="00F40A95">
        <w:rPr>
          <w:rFonts w:eastAsia="Calibri"/>
          <w:bCs/>
          <w:sz w:val="26"/>
          <w:szCs w:val="26"/>
        </w:rPr>
        <w:t>. переселено 79 граждан.</w:t>
      </w:r>
    </w:p>
    <w:p w:rsidR="00DA20BD" w:rsidRPr="00F40A95" w:rsidRDefault="00DA20BD" w:rsidP="00DA20BD">
      <w:pPr>
        <w:spacing w:after="60"/>
        <w:jc w:val="both"/>
        <w:rPr>
          <w:sz w:val="26"/>
          <w:szCs w:val="26"/>
        </w:rPr>
      </w:pPr>
      <w:r w:rsidRPr="00F40A95">
        <w:rPr>
          <w:i/>
          <w:sz w:val="26"/>
          <w:szCs w:val="26"/>
        </w:rPr>
        <w:t xml:space="preserve">- по КБК 986 0503 17 9 </w:t>
      </w:r>
      <w:r w:rsidRPr="00F40A95">
        <w:rPr>
          <w:i/>
          <w:sz w:val="26"/>
          <w:szCs w:val="26"/>
          <w:lang w:val="en-US"/>
        </w:rPr>
        <w:t>F</w:t>
      </w:r>
      <w:r w:rsidRPr="00F40A95">
        <w:rPr>
          <w:i/>
          <w:sz w:val="26"/>
          <w:szCs w:val="26"/>
        </w:rPr>
        <w:t>3 67483 «Обеспечение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хозяйства»</w:t>
      </w:r>
      <w:r w:rsidRPr="00F40A95">
        <w:rPr>
          <w:sz w:val="26"/>
          <w:szCs w:val="26"/>
        </w:rPr>
        <w:t xml:space="preserve"> предусмотрено 34 923 839,80 руб. Исполнение 32 351 750,28 руб., что составляет 92,64 %. </w:t>
      </w:r>
    </w:p>
    <w:p w:rsidR="00DA20BD" w:rsidRPr="00F40A95" w:rsidRDefault="00DA20BD" w:rsidP="00DA20BD">
      <w:pPr>
        <w:spacing w:after="60"/>
        <w:ind w:firstLine="709"/>
        <w:jc w:val="both"/>
        <w:rPr>
          <w:sz w:val="26"/>
          <w:szCs w:val="26"/>
        </w:rPr>
      </w:pPr>
      <w:r w:rsidRPr="00F40A95">
        <w:rPr>
          <w:sz w:val="26"/>
          <w:szCs w:val="26"/>
        </w:rPr>
        <w:t>Экономия в сумме 1 003 456,00 руб. образовалась в результате проведенных электронных аукционов. А также в связи с тем, что собственник жилого помещения №8 дом №7 по ул. Котовского отказался от выплаты ему возмещения за изымаемое жилое помещение в размере 1 568 633,52 руб.</w:t>
      </w:r>
    </w:p>
    <w:p w:rsidR="00DA20BD" w:rsidRPr="00F40A95" w:rsidRDefault="00DA20BD" w:rsidP="00DA20BD">
      <w:pPr>
        <w:spacing w:after="60"/>
        <w:jc w:val="both"/>
        <w:rPr>
          <w:sz w:val="26"/>
          <w:szCs w:val="26"/>
        </w:rPr>
      </w:pPr>
      <w:proofErr w:type="gramStart"/>
      <w:r w:rsidRPr="00F40A95">
        <w:rPr>
          <w:i/>
          <w:sz w:val="26"/>
          <w:szCs w:val="26"/>
        </w:rPr>
        <w:t xml:space="preserve">-по КБК 986 0503 17 9 </w:t>
      </w:r>
      <w:r w:rsidRPr="00F40A95">
        <w:rPr>
          <w:i/>
          <w:sz w:val="26"/>
          <w:szCs w:val="26"/>
          <w:lang w:val="en-US"/>
        </w:rPr>
        <w:t>F</w:t>
      </w:r>
      <w:r w:rsidRPr="00F40A95">
        <w:rPr>
          <w:i/>
          <w:sz w:val="26"/>
          <w:szCs w:val="26"/>
        </w:rPr>
        <w:t>3 67484 «Обеспечение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бюджета»</w:t>
      </w:r>
      <w:r w:rsidRPr="00F40A95">
        <w:rPr>
          <w:sz w:val="26"/>
          <w:szCs w:val="26"/>
        </w:rPr>
        <w:t xml:space="preserve"> предусмотрено 12 331 220,88 руб. Исполнение 11 423 044,60 руб., что составляет 92,64 %.</w:t>
      </w:r>
      <w:proofErr w:type="gramEnd"/>
    </w:p>
    <w:p w:rsidR="00DA20BD" w:rsidRPr="00F40A95" w:rsidRDefault="00DA20BD" w:rsidP="00DA20BD">
      <w:pPr>
        <w:spacing w:after="60"/>
        <w:ind w:firstLine="709"/>
        <w:jc w:val="both"/>
        <w:rPr>
          <w:sz w:val="26"/>
          <w:szCs w:val="26"/>
        </w:rPr>
      </w:pPr>
      <w:r w:rsidRPr="00F40A95">
        <w:rPr>
          <w:sz w:val="26"/>
          <w:szCs w:val="26"/>
        </w:rPr>
        <w:t>Экономия в сумме 354 309,16 руб. образовалась в результате проведенных электронных аукционов. А также в связи с тем, что собственник жилого помещения №8 дом №7 по ул. Котовского отказался от выплаты ему возмещения за изымаемое жилое помещение в размере 553 867,12 руб.</w:t>
      </w:r>
    </w:p>
    <w:p w:rsidR="00DA20BD" w:rsidRPr="00F40A95" w:rsidRDefault="00DA20BD" w:rsidP="00DA20BD">
      <w:pPr>
        <w:autoSpaceDE w:val="0"/>
        <w:autoSpaceDN w:val="0"/>
        <w:adjustRightInd w:val="0"/>
        <w:spacing w:after="60"/>
        <w:jc w:val="both"/>
        <w:rPr>
          <w:sz w:val="26"/>
          <w:szCs w:val="26"/>
        </w:rPr>
      </w:pPr>
      <w:r w:rsidRPr="00F40A95">
        <w:rPr>
          <w:i/>
          <w:sz w:val="26"/>
          <w:szCs w:val="26"/>
        </w:rPr>
        <w:t xml:space="preserve">- по КБК 986 0503 17 9 </w:t>
      </w:r>
      <w:r w:rsidRPr="00F40A95">
        <w:rPr>
          <w:i/>
          <w:sz w:val="26"/>
          <w:szCs w:val="26"/>
          <w:lang w:val="en-US"/>
        </w:rPr>
        <w:t>F</w:t>
      </w:r>
      <w:r w:rsidRPr="00F40A95">
        <w:rPr>
          <w:i/>
          <w:sz w:val="26"/>
          <w:szCs w:val="26"/>
        </w:rPr>
        <w:t>3 6748</w:t>
      </w:r>
      <w:r w:rsidRPr="00F40A95">
        <w:rPr>
          <w:i/>
          <w:sz w:val="26"/>
          <w:szCs w:val="26"/>
          <w:lang w:val="en-US"/>
        </w:rPr>
        <w:t>S</w:t>
      </w:r>
      <w:r w:rsidRPr="00F40A95">
        <w:rPr>
          <w:i/>
          <w:sz w:val="26"/>
          <w:szCs w:val="26"/>
        </w:rPr>
        <w:t xml:space="preserve"> «Обеспечение мероприятий по переселению граждан из аварийного жилищного фонда за счет средств городского округа»</w:t>
      </w:r>
      <w:r w:rsidRPr="00F40A95">
        <w:rPr>
          <w:sz w:val="26"/>
          <w:szCs w:val="26"/>
        </w:rPr>
        <w:t xml:space="preserve"> предусмотрено 37 834,32 руб. Исполнение 35 047,89 руб., что составляет 92,64 %.</w:t>
      </w:r>
    </w:p>
    <w:p w:rsidR="00DA20BD" w:rsidRPr="00F40A95" w:rsidRDefault="00DA20BD" w:rsidP="00DA20BD">
      <w:pPr>
        <w:spacing w:after="60"/>
        <w:ind w:firstLine="709"/>
        <w:jc w:val="both"/>
        <w:rPr>
          <w:sz w:val="26"/>
          <w:szCs w:val="26"/>
        </w:rPr>
      </w:pPr>
      <w:r w:rsidRPr="00F40A95">
        <w:rPr>
          <w:sz w:val="26"/>
          <w:szCs w:val="26"/>
        </w:rPr>
        <w:t>Экономия в сумме 1 087,07 руб. образовалась в результате проведенных электронных аукционов. А также в связи с тем, что собственник жилого помещения №8 дом №7 по ул. Котовского отказался от выплаты ему возмещения за изымаемое жилое помещение в размере 1 699,36 руб.</w:t>
      </w:r>
    </w:p>
    <w:p w:rsidR="00DA20BD" w:rsidRPr="00F40A95" w:rsidRDefault="00DA20BD" w:rsidP="00DA20BD">
      <w:pPr>
        <w:spacing w:after="60"/>
        <w:ind w:firstLine="709"/>
        <w:jc w:val="both"/>
        <w:rPr>
          <w:sz w:val="26"/>
          <w:szCs w:val="26"/>
        </w:rPr>
      </w:pPr>
      <w:r w:rsidRPr="00F40A95">
        <w:rPr>
          <w:sz w:val="26"/>
          <w:szCs w:val="26"/>
        </w:rPr>
        <w:t>В рамках национального проекта «Жилье и городская среда» реализованы мероприятия, предусмотренные за счет средств городского бюджета, в том числе:</w:t>
      </w:r>
    </w:p>
    <w:p w:rsidR="00DA20BD" w:rsidRPr="00F40A95" w:rsidRDefault="00DA20BD" w:rsidP="00DA20BD">
      <w:pPr>
        <w:spacing w:after="60"/>
        <w:jc w:val="both"/>
        <w:rPr>
          <w:sz w:val="26"/>
          <w:szCs w:val="26"/>
        </w:rPr>
      </w:pPr>
      <w:proofErr w:type="gramStart"/>
      <w:r w:rsidRPr="00F40A95">
        <w:rPr>
          <w:i/>
          <w:sz w:val="26"/>
          <w:szCs w:val="26"/>
        </w:rPr>
        <w:t xml:space="preserve">-по КБК 986 0503 17 9 </w:t>
      </w:r>
      <w:r w:rsidRPr="00F40A95">
        <w:rPr>
          <w:i/>
          <w:sz w:val="26"/>
          <w:szCs w:val="26"/>
          <w:lang w:val="en-US"/>
        </w:rPr>
        <w:t>F</w:t>
      </w:r>
      <w:r w:rsidRPr="00F40A95">
        <w:rPr>
          <w:i/>
          <w:sz w:val="26"/>
          <w:szCs w:val="26"/>
        </w:rPr>
        <w:t>3 21500 «Определение размера возмещения собственникам за жилые помещения в соответствии со ст.32 Жилищного кодекса РФ, в рамках национального проекта «Жилье и городская среда»</w:t>
      </w:r>
      <w:r w:rsidRPr="00F40A95">
        <w:rPr>
          <w:sz w:val="26"/>
          <w:szCs w:val="26"/>
        </w:rPr>
        <w:t xml:space="preserve"> проведена оценка жилого помещения №8 МКД №7 по ул. Котовского на предмет определения размера возмещения собственникам за жилые помещения в соответствии со ст. 32 ЖК РФ в сумме 10</w:t>
      </w:r>
      <w:proofErr w:type="gramEnd"/>
      <w:r w:rsidRPr="00F40A95">
        <w:rPr>
          <w:sz w:val="26"/>
          <w:szCs w:val="26"/>
        </w:rPr>
        <w:t> 000 руб.</w:t>
      </w:r>
    </w:p>
    <w:p w:rsidR="00DA20BD" w:rsidRPr="00F40A95" w:rsidRDefault="00DA20BD" w:rsidP="00DA20BD">
      <w:pPr>
        <w:spacing w:after="60"/>
        <w:jc w:val="both"/>
        <w:rPr>
          <w:sz w:val="26"/>
          <w:szCs w:val="26"/>
        </w:rPr>
      </w:pPr>
      <w:r w:rsidRPr="00F40A95">
        <w:rPr>
          <w:i/>
          <w:sz w:val="26"/>
          <w:szCs w:val="26"/>
        </w:rPr>
        <w:t xml:space="preserve">-по КБК 986 0503 17 9 </w:t>
      </w:r>
      <w:r w:rsidRPr="00F40A95">
        <w:rPr>
          <w:i/>
          <w:sz w:val="26"/>
          <w:szCs w:val="26"/>
          <w:lang w:val="en-US"/>
        </w:rPr>
        <w:t>F</w:t>
      </w:r>
      <w:r w:rsidRPr="00F40A95">
        <w:rPr>
          <w:i/>
          <w:sz w:val="26"/>
          <w:szCs w:val="26"/>
        </w:rPr>
        <w:t>3 21510 «Возмещение за жилые помещения собственникам жилых помещений, расположенных в аварийных домах, в рамках национального проекта «Жилье и городская среда»</w:t>
      </w:r>
      <w:r w:rsidRPr="00F40A95">
        <w:rPr>
          <w:b/>
          <w:sz w:val="26"/>
          <w:szCs w:val="26"/>
        </w:rPr>
        <w:t xml:space="preserve"> </w:t>
      </w:r>
      <w:r w:rsidRPr="00F40A95">
        <w:rPr>
          <w:sz w:val="26"/>
          <w:szCs w:val="26"/>
        </w:rPr>
        <w:t>произведена выплата возмещения за изымаемое жилое помещение собственнику квартиры №6 МКД №6 по ул. Заднепровского в сумме 250 146,00 руб</w:t>
      </w:r>
      <w:proofErr w:type="gramStart"/>
      <w:r w:rsidRPr="00F40A95">
        <w:rPr>
          <w:sz w:val="26"/>
          <w:szCs w:val="26"/>
        </w:rPr>
        <w:t>..</w:t>
      </w:r>
      <w:proofErr w:type="gramEnd"/>
    </w:p>
    <w:p w:rsidR="00DA20BD" w:rsidRPr="00F40A95" w:rsidRDefault="00DA20BD" w:rsidP="00DA20BD">
      <w:pPr>
        <w:spacing w:after="60"/>
        <w:jc w:val="both"/>
        <w:rPr>
          <w:sz w:val="26"/>
          <w:szCs w:val="26"/>
        </w:rPr>
      </w:pPr>
      <w:r w:rsidRPr="00F40A95">
        <w:rPr>
          <w:i/>
          <w:sz w:val="26"/>
          <w:szCs w:val="26"/>
        </w:rPr>
        <w:lastRenderedPageBreak/>
        <w:t xml:space="preserve">-по КБК 986 0503 17 9 </w:t>
      </w:r>
      <w:r w:rsidRPr="00F40A95">
        <w:rPr>
          <w:i/>
          <w:sz w:val="26"/>
          <w:szCs w:val="26"/>
          <w:lang w:val="en-US"/>
        </w:rPr>
        <w:t>F</w:t>
      </w:r>
      <w:r w:rsidRPr="00F40A95">
        <w:rPr>
          <w:i/>
          <w:sz w:val="26"/>
          <w:szCs w:val="26"/>
        </w:rPr>
        <w:t>3 21530 «Приобретение квартир у лиц, не являющихся застройщиками в рамках национального проекта «Жилье и городская среда»</w:t>
      </w:r>
      <w:r w:rsidRPr="00F40A95">
        <w:rPr>
          <w:sz w:val="26"/>
          <w:szCs w:val="26"/>
        </w:rPr>
        <w:t xml:space="preserve"> предусмотрено счет средств городского бюджета 4 032 828,59 руб. Исполнение 3 980 470,18 руб., что составляет 98,70 %.</w:t>
      </w:r>
    </w:p>
    <w:p w:rsidR="00DA20BD" w:rsidRPr="00F40A95" w:rsidRDefault="00DA20BD" w:rsidP="00DA20BD">
      <w:pPr>
        <w:spacing w:after="60"/>
        <w:ind w:firstLine="709"/>
        <w:jc w:val="both"/>
        <w:rPr>
          <w:sz w:val="26"/>
          <w:szCs w:val="26"/>
        </w:rPr>
      </w:pPr>
      <w:r w:rsidRPr="00F40A95">
        <w:rPr>
          <w:sz w:val="26"/>
          <w:szCs w:val="26"/>
        </w:rPr>
        <w:t xml:space="preserve">Для девяти нанимателей жилых помещений, находящихся в аварийных жилых домах, улучшены жилищные условия, путем приобретения жилых помещений большей площадью (дополнительная площадь, предоставляемая </w:t>
      </w:r>
      <w:proofErr w:type="gramStart"/>
      <w:r w:rsidRPr="00F40A95">
        <w:rPr>
          <w:sz w:val="26"/>
          <w:szCs w:val="26"/>
        </w:rPr>
        <w:t>сверх</w:t>
      </w:r>
      <w:proofErr w:type="gramEnd"/>
      <w:r w:rsidRPr="00F40A95">
        <w:rPr>
          <w:sz w:val="26"/>
          <w:szCs w:val="26"/>
        </w:rPr>
        <w:t xml:space="preserve"> расселяемой). По результатам проведенных электронных аукционов экономия составила 52 358,41 руб.</w:t>
      </w:r>
    </w:p>
    <w:p w:rsidR="00DA20BD" w:rsidRPr="00F40A95" w:rsidRDefault="00DA20BD" w:rsidP="00DA20BD">
      <w:pPr>
        <w:spacing w:after="60"/>
        <w:jc w:val="both"/>
        <w:rPr>
          <w:sz w:val="26"/>
          <w:szCs w:val="26"/>
        </w:rPr>
      </w:pPr>
      <w:r w:rsidRPr="00F40A95">
        <w:rPr>
          <w:i/>
          <w:sz w:val="26"/>
          <w:szCs w:val="26"/>
        </w:rPr>
        <w:t xml:space="preserve">-по КБК 986 0503 17 9 </w:t>
      </w:r>
      <w:r w:rsidRPr="00F40A95">
        <w:rPr>
          <w:i/>
          <w:sz w:val="26"/>
          <w:szCs w:val="26"/>
          <w:lang w:val="en-US"/>
        </w:rPr>
        <w:t>F</w:t>
      </w:r>
      <w:r w:rsidRPr="00F40A95">
        <w:rPr>
          <w:i/>
          <w:sz w:val="26"/>
          <w:szCs w:val="26"/>
        </w:rPr>
        <w:t>3 21531 «Финансовое участие заинтересованных лиц, собственников помещений, находящихся в аварийном жилищном фонде в рамках национального проекта «Жилье и городская среда»</w:t>
      </w:r>
      <w:r w:rsidRPr="00F40A95">
        <w:rPr>
          <w:sz w:val="26"/>
          <w:szCs w:val="26"/>
        </w:rPr>
        <w:t xml:space="preserve"> предусмотрено за счет средств городского бюджета 1 885 846,28 руб. Исполнение 1 859 751,33 руб., что составляет 98,62%.</w:t>
      </w:r>
    </w:p>
    <w:p w:rsidR="00DA20BD" w:rsidRPr="00F40A95" w:rsidRDefault="00DA20BD" w:rsidP="00DA20BD">
      <w:pPr>
        <w:spacing w:after="60"/>
        <w:ind w:firstLine="709"/>
        <w:jc w:val="both"/>
        <w:rPr>
          <w:sz w:val="26"/>
          <w:szCs w:val="26"/>
        </w:rPr>
      </w:pPr>
      <w:r w:rsidRPr="00F40A95">
        <w:rPr>
          <w:sz w:val="26"/>
          <w:szCs w:val="26"/>
        </w:rPr>
        <w:t>Пять собственников помещений находящихся в аварийных жилых домах, улучшили свои жилищные условия. Собственниками оплачена часть площади, превышающей площадь изымаемого помещения. По результатам проведенных электронных аукционов экономия составила 26 094,95 руб.</w:t>
      </w:r>
    </w:p>
    <w:p w:rsidR="00DA20BD" w:rsidRPr="00F40A95" w:rsidRDefault="00DA20BD" w:rsidP="00DA20BD">
      <w:pPr>
        <w:spacing w:after="60"/>
        <w:ind w:firstLine="709"/>
        <w:jc w:val="both"/>
        <w:rPr>
          <w:b/>
          <w:sz w:val="26"/>
          <w:szCs w:val="26"/>
        </w:rPr>
      </w:pPr>
      <w:r w:rsidRPr="00F40A95">
        <w:rPr>
          <w:b/>
          <w:sz w:val="26"/>
          <w:szCs w:val="26"/>
        </w:rPr>
        <w:t>Федеральный проект «Чистая вода» национального проекта «Экология»</w:t>
      </w:r>
    </w:p>
    <w:p w:rsidR="00DA20BD" w:rsidRPr="00F40A95" w:rsidRDefault="00DA20BD" w:rsidP="00DA20BD">
      <w:pPr>
        <w:spacing w:after="60"/>
        <w:jc w:val="both"/>
        <w:rPr>
          <w:sz w:val="26"/>
          <w:szCs w:val="26"/>
        </w:rPr>
      </w:pPr>
      <w:r w:rsidRPr="00F40A95">
        <w:rPr>
          <w:i/>
          <w:sz w:val="26"/>
          <w:szCs w:val="26"/>
        </w:rPr>
        <w:t xml:space="preserve">-по КБК 986 0502 06 2 </w:t>
      </w:r>
      <w:r w:rsidRPr="00F40A95">
        <w:rPr>
          <w:i/>
          <w:sz w:val="26"/>
          <w:szCs w:val="26"/>
          <w:lang w:val="en-US"/>
        </w:rPr>
        <w:t>G</w:t>
      </w:r>
      <w:r w:rsidRPr="00F40A95">
        <w:rPr>
          <w:i/>
          <w:sz w:val="26"/>
          <w:szCs w:val="26"/>
        </w:rPr>
        <w:t>5 52430 «Строительство и реконструкция (модернизация) объектов питьевого водоснабжения»</w:t>
      </w:r>
      <w:r w:rsidRPr="00F40A95">
        <w:rPr>
          <w:sz w:val="26"/>
          <w:szCs w:val="26"/>
        </w:rPr>
        <w:t xml:space="preserve"> предусматривает реализацию мероприятий по реконструкции водопроводных очистных сооружений на водохранилище реки Дачная </w:t>
      </w:r>
      <w:proofErr w:type="spellStart"/>
      <w:r w:rsidRPr="00F40A95">
        <w:rPr>
          <w:sz w:val="26"/>
          <w:szCs w:val="26"/>
        </w:rPr>
        <w:t>г</w:t>
      </w:r>
      <w:proofErr w:type="gramStart"/>
      <w:r w:rsidRPr="00F40A95">
        <w:rPr>
          <w:sz w:val="26"/>
          <w:szCs w:val="26"/>
        </w:rPr>
        <w:t>.А</w:t>
      </w:r>
      <w:proofErr w:type="gramEnd"/>
      <w:r w:rsidRPr="00F40A95">
        <w:rPr>
          <w:sz w:val="26"/>
          <w:szCs w:val="26"/>
        </w:rPr>
        <w:t>рсеньева</w:t>
      </w:r>
      <w:proofErr w:type="spellEnd"/>
      <w:r w:rsidRPr="00F40A95">
        <w:rPr>
          <w:sz w:val="26"/>
          <w:szCs w:val="26"/>
        </w:rPr>
        <w:t xml:space="preserve">. По бюджету 142 750 102,04 руб., из двух источников: бюджета Приморского края – в размере 2 855 002,05 руб., Федерального бюджета – в размере 139 895 099,99 руб. Исполнение 142 750 102,04 руб., что составляет 100 %. </w:t>
      </w:r>
    </w:p>
    <w:p w:rsidR="00DA20BD" w:rsidRPr="00F40A95" w:rsidRDefault="00DA20BD" w:rsidP="00DA20BD">
      <w:pPr>
        <w:spacing w:after="60"/>
        <w:ind w:firstLine="709"/>
        <w:jc w:val="both"/>
        <w:rPr>
          <w:bCs/>
          <w:iCs/>
          <w:sz w:val="26"/>
          <w:szCs w:val="26"/>
        </w:rPr>
      </w:pPr>
      <w:r w:rsidRPr="00F40A95">
        <w:rPr>
          <w:sz w:val="26"/>
          <w:szCs w:val="26"/>
        </w:rPr>
        <w:t>В рамках муниципального контракта № 0120300004419000047_88114 от 15.07.2019 заключенного между администрацией городского округ</w:t>
      </w:r>
      <w:proofErr w:type="gramStart"/>
      <w:r w:rsidRPr="00F40A95">
        <w:rPr>
          <w:sz w:val="26"/>
          <w:szCs w:val="26"/>
        </w:rPr>
        <w:t>а и ООО</w:t>
      </w:r>
      <w:proofErr w:type="gramEnd"/>
      <w:r w:rsidRPr="00F40A95">
        <w:rPr>
          <w:sz w:val="26"/>
          <w:szCs w:val="26"/>
        </w:rPr>
        <w:t xml:space="preserve"> «Первый Контур», предприятие в 2020 году выполнило следующие строительно-монтажные работы:</w:t>
      </w:r>
    </w:p>
    <w:p w:rsidR="00DA20BD" w:rsidRPr="00F40A95" w:rsidRDefault="00DA20BD" w:rsidP="00DA20BD">
      <w:pPr>
        <w:spacing w:after="60"/>
        <w:ind w:firstLine="709"/>
        <w:jc w:val="both"/>
        <w:rPr>
          <w:sz w:val="26"/>
          <w:szCs w:val="26"/>
        </w:rPr>
      </w:pPr>
      <w:r w:rsidRPr="00F40A95">
        <w:rPr>
          <w:bCs/>
          <w:iCs/>
          <w:sz w:val="26"/>
          <w:szCs w:val="26"/>
        </w:rPr>
        <w:t>1.1. Станция водоподготовки:</w:t>
      </w:r>
      <w:r w:rsidRPr="00F40A95">
        <w:rPr>
          <w:sz w:val="26"/>
          <w:szCs w:val="26"/>
        </w:rPr>
        <w:t xml:space="preserve"> возведены фундаменты нулевого цикла; выполнена обратная засыпка фундаментов; смонтированы металлоконструкции (далее – м/к); смонтированы ограждающие конструкции из </w:t>
      </w:r>
      <w:proofErr w:type="gramStart"/>
      <w:r w:rsidRPr="00F40A95">
        <w:rPr>
          <w:sz w:val="26"/>
          <w:szCs w:val="26"/>
        </w:rPr>
        <w:t>сэндвич-панелей</w:t>
      </w:r>
      <w:proofErr w:type="gramEnd"/>
      <w:r w:rsidRPr="00F40A95">
        <w:rPr>
          <w:sz w:val="26"/>
          <w:szCs w:val="26"/>
        </w:rPr>
        <w:t>; выполнены работы по устройству плит перекрытия; выполняются бетонные работы по устройству бетонных резервуаров; выполняются работы по нанесению огнезащитного состава.</w:t>
      </w:r>
    </w:p>
    <w:p w:rsidR="00DA20BD" w:rsidRPr="00F40A95" w:rsidRDefault="00DA20BD" w:rsidP="00DA20BD">
      <w:pPr>
        <w:spacing w:after="60"/>
        <w:ind w:firstLine="709"/>
        <w:jc w:val="both"/>
        <w:rPr>
          <w:sz w:val="26"/>
          <w:szCs w:val="26"/>
        </w:rPr>
      </w:pPr>
      <w:r w:rsidRPr="00F40A95">
        <w:rPr>
          <w:bCs/>
          <w:iCs/>
          <w:sz w:val="26"/>
          <w:szCs w:val="26"/>
        </w:rPr>
        <w:t>1.2. Склад угля:</w:t>
      </w:r>
      <w:r w:rsidRPr="00F40A95">
        <w:rPr>
          <w:sz w:val="26"/>
          <w:szCs w:val="26"/>
        </w:rPr>
        <w:t xml:space="preserve"> возведены фундаменты нулевого цикла здания; выполнена обратная засыпка фундаментов; забетонирована плита пола; смонтирован м/</w:t>
      </w:r>
      <w:proofErr w:type="gramStart"/>
      <w:r w:rsidRPr="00F40A95">
        <w:rPr>
          <w:sz w:val="26"/>
          <w:szCs w:val="26"/>
        </w:rPr>
        <w:t>к</w:t>
      </w:r>
      <w:proofErr w:type="gramEnd"/>
      <w:r w:rsidRPr="00F40A95">
        <w:rPr>
          <w:sz w:val="26"/>
          <w:szCs w:val="26"/>
        </w:rPr>
        <w:t xml:space="preserve"> каркас здания; выполнено огнезащитное покрытие м/к; смонтирован проф. лист стен и кровли; выполнен монтаж дверных и оконных блоков; выполнены внутренние электромонтажные работы.</w:t>
      </w:r>
    </w:p>
    <w:p w:rsidR="00DA20BD" w:rsidRPr="00F40A95" w:rsidRDefault="00DA20BD" w:rsidP="00DA20BD">
      <w:pPr>
        <w:spacing w:after="60"/>
        <w:ind w:firstLine="709"/>
        <w:jc w:val="both"/>
        <w:rPr>
          <w:sz w:val="26"/>
          <w:szCs w:val="26"/>
        </w:rPr>
      </w:pPr>
      <w:r w:rsidRPr="00F40A95">
        <w:rPr>
          <w:bCs/>
          <w:iCs/>
          <w:sz w:val="26"/>
          <w:szCs w:val="26"/>
        </w:rPr>
        <w:t>1.3. Склад реагентов:</w:t>
      </w:r>
      <w:r w:rsidRPr="00F40A95">
        <w:rPr>
          <w:sz w:val="26"/>
          <w:szCs w:val="26"/>
        </w:rPr>
        <w:t xml:space="preserve"> возведены фундаменты нулевого цикла здания; выполнена обратная засыпка фундаментов; забетонирована плита пола; смонтирован м/</w:t>
      </w:r>
      <w:proofErr w:type="gramStart"/>
      <w:r w:rsidRPr="00F40A95">
        <w:rPr>
          <w:sz w:val="26"/>
          <w:szCs w:val="26"/>
        </w:rPr>
        <w:t>к</w:t>
      </w:r>
      <w:proofErr w:type="gramEnd"/>
      <w:r w:rsidRPr="00F40A95">
        <w:rPr>
          <w:sz w:val="26"/>
          <w:szCs w:val="26"/>
        </w:rPr>
        <w:t xml:space="preserve"> каркас здания; выполнено огнезащитное покрытие м/к; смонтирован проф. лист стен и кровли; выполнен монтаж дверных и оконных блоков; выполнены внутренние электромонтажные работы.</w:t>
      </w:r>
    </w:p>
    <w:p w:rsidR="00DA20BD" w:rsidRPr="00F40A95" w:rsidRDefault="00DA20BD" w:rsidP="00DA20BD">
      <w:pPr>
        <w:spacing w:after="60"/>
        <w:ind w:firstLine="709"/>
        <w:jc w:val="both"/>
        <w:rPr>
          <w:sz w:val="26"/>
          <w:szCs w:val="26"/>
        </w:rPr>
      </w:pPr>
      <w:r w:rsidRPr="00F40A95">
        <w:rPr>
          <w:bCs/>
          <w:iCs/>
          <w:sz w:val="26"/>
          <w:szCs w:val="26"/>
        </w:rPr>
        <w:lastRenderedPageBreak/>
        <w:t xml:space="preserve">1.4. </w:t>
      </w:r>
      <w:proofErr w:type="spellStart"/>
      <w:r w:rsidRPr="00F40A95">
        <w:rPr>
          <w:bCs/>
          <w:iCs/>
          <w:sz w:val="26"/>
          <w:szCs w:val="26"/>
        </w:rPr>
        <w:t>Блочно</w:t>
      </w:r>
      <w:proofErr w:type="spellEnd"/>
      <w:r w:rsidRPr="00F40A95">
        <w:rPr>
          <w:bCs/>
          <w:iCs/>
          <w:sz w:val="26"/>
          <w:szCs w:val="26"/>
        </w:rPr>
        <w:t>-модульная котельная:</w:t>
      </w:r>
      <w:r w:rsidRPr="00F40A95">
        <w:rPr>
          <w:sz w:val="26"/>
          <w:szCs w:val="26"/>
        </w:rPr>
        <w:t xml:space="preserve"> забетонирован фундамент; смонтирована </w:t>
      </w:r>
      <w:proofErr w:type="spellStart"/>
      <w:r w:rsidRPr="00F40A95">
        <w:rPr>
          <w:sz w:val="26"/>
          <w:szCs w:val="26"/>
        </w:rPr>
        <w:t>б</w:t>
      </w:r>
      <w:r w:rsidRPr="00F40A95">
        <w:rPr>
          <w:bCs/>
          <w:iCs/>
          <w:sz w:val="26"/>
          <w:szCs w:val="26"/>
        </w:rPr>
        <w:t>лочно</w:t>
      </w:r>
      <w:proofErr w:type="spellEnd"/>
      <w:r w:rsidRPr="00F40A95">
        <w:rPr>
          <w:bCs/>
          <w:iCs/>
          <w:sz w:val="26"/>
          <w:szCs w:val="26"/>
        </w:rPr>
        <w:t>-модульная котельная</w:t>
      </w:r>
      <w:r w:rsidRPr="00F40A95">
        <w:rPr>
          <w:sz w:val="26"/>
          <w:szCs w:val="26"/>
        </w:rPr>
        <w:t>.</w:t>
      </w:r>
    </w:p>
    <w:p w:rsidR="00DA20BD" w:rsidRPr="00F40A95" w:rsidRDefault="00DA20BD" w:rsidP="00DA20BD">
      <w:pPr>
        <w:spacing w:after="60"/>
        <w:ind w:firstLine="709"/>
        <w:jc w:val="both"/>
        <w:rPr>
          <w:sz w:val="26"/>
          <w:szCs w:val="26"/>
        </w:rPr>
      </w:pPr>
      <w:r w:rsidRPr="00F40A95">
        <w:rPr>
          <w:bCs/>
          <w:iCs/>
          <w:sz w:val="26"/>
          <w:szCs w:val="26"/>
        </w:rPr>
        <w:t xml:space="preserve">1.5. </w:t>
      </w:r>
      <w:proofErr w:type="spellStart"/>
      <w:r w:rsidRPr="00F40A95">
        <w:rPr>
          <w:bCs/>
          <w:iCs/>
          <w:sz w:val="26"/>
          <w:szCs w:val="26"/>
        </w:rPr>
        <w:t>Блочно</w:t>
      </w:r>
      <w:proofErr w:type="spellEnd"/>
      <w:r w:rsidRPr="00F40A95">
        <w:rPr>
          <w:bCs/>
          <w:iCs/>
          <w:sz w:val="26"/>
          <w:szCs w:val="26"/>
        </w:rPr>
        <w:t>-модульная трансформаторная подстанция:</w:t>
      </w:r>
      <w:r w:rsidRPr="00F40A95">
        <w:rPr>
          <w:sz w:val="26"/>
          <w:szCs w:val="26"/>
        </w:rPr>
        <w:t xml:space="preserve"> забетонирован фундамент; КТПН смонтирована.</w:t>
      </w:r>
    </w:p>
    <w:p w:rsidR="00DA20BD" w:rsidRPr="00F40A95" w:rsidRDefault="00DA20BD" w:rsidP="00DA20BD">
      <w:pPr>
        <w:spacing w:after="60"/>
        <w:ind w:firstLine="709"/>
        <w:jc w:val="both"/>
        <w:rPr>
          <w:sz w:val="26"/>
          <w:szCs w:val="26"/>
        </w:rPr>
      </w:pPr>
      <w:r w:rsidRPr="00F40A95">
        <w:rPr>
          <w:bCs/>
          <w:iCs/>
          <w:sz w:val="26"/>
          <w:szCs w:val="26"/>
        </w:rPr>
        <w:t>1.6. Наружные сети теплоснабжения:</w:t>
      </w:r>
      <w:r w:rsidRPr="00F40A95">
        <w:rPr>
          <w:sz w:val="26"/>
          <w:szCs w:val="26"/>
        </w:rPr>
        <w:t xml:space="preserve"> выполнена тепловая камера; смонтирован дренажный колодец; выполняются работы по прокладке наружных сетей теплоснабжения.</w:t>
      </w:r>
    </w:p>
    <w:p w:rsidR="00DA20BD" w:rsidRPr="00F40A95" w:rsidRDefault="00DA20BD" w:rsidP="00DA20BD">
      <w:pPr>
        <w:spacing w:after="60"/>
        <w:ind w:firstLine="709"/>
        <w:jc w:val="both"/>
        <w:rPr>
          <w:sz w:val="26"/>
          <w:szCs w:val="26"/>
        </w:rPr>
      </w:pPr>
      <w:r w:rsidRPr="00F40A95">
        <w:rPr>
          <w:bCs/>
          <w:iCs/>
          <w:sz w:val="26"/>
          <w:szCs w:val="26"/>
        </w:rPr>
        <w:t xml:space="preserve">1.7. Наружные сети водопровода: </w:t>
      </w:r>
      <w:r w:rsidRPr="00F40A95">
        <w:rPr>
          <w:sz w:val="26"/>
          <w:szCs w:val="26"/>
        </w:rPr>
        <w:t>выполнены земляные работы по устройству котлованов; забетонирована плиты основания резервуара-</w:t>
      </w:r>
      <w:proofErr w:type="spellStart"/>
      <w:r w:rsidRPr="00F40A95">
        <w:rPr>
          <w:sz w:val="26"/>
          <w:szCs w:val="26"/>
        </w:rPr>
        <w:t>усреднителя</w:t>
      </w:r>
      <w:proofErr w:type="spellEnd"/>
      <w:r w:rsidRPr="00F40A95">
        <w:rPr>
          <w:sz w:val="26"/>
          <w:szCs w:val="26"/>
        </w:rPr>
        <w:t>;  забетонирована камера К</w:t>
      </w:r>
      <w:proofErr w:type="gramStart"/>
      <w:r w:rsidRPr="00F40A95">
        <w:rPr>
          <w:sz w:val="26"/>
          <w:szCs w:val="26"/>
        </w:rPr>
        <w:t>2</w:t>
      </w:r>
      <w:proofErr w:type="gramEnd"/>
      <w:r w:rsidRPr="00F40A95">
        <w:rPr>
          <w:sz w:val="26"/>
          <w:szCs w:val="26"/>
        </w:rPr>
        <w:t>; забетонирована плиты основания камеры К3;  выполнены работы по прокладке трубопровода В1, В7.</w:t>
      </w:r>
    </w:p>
    <w:p w:rsidR="00DA20BD" w:rsidRPr="00F40A95" w:rsidRDefault="00DA20BD" w:rsidP="00DA20BD">
      <w:pPr>
        <w:spacing w:after="60"/>
        <w:ind w:firstLine="709"/>
        <w:jc w:val="both"/>
        <w:rPr>
          <w:sz w:val="26"/>
          <w:szCs w:val="26"/>
        </w:rPr>
      </w:pPr>
      <w:r w:rsidRPr="00F40A95">
        <w:rPr>
          <w:bCs/>
          <w:iCs/>
          <w:sz w:val="26"/>
          <w:szCs w:val="26"/>
        </w:rPr>
        <w:t>1.7. Наружные сети канализации:</w:t>
      </w:r>
      <w:r w:rsidRPr="00F40A95">
        <w:rPr>
          <w:sz w:val="26"/>
          <w:szCs w:val="26"/>
        </w:rPr>
        <w:t xml:space="preserve"> выполнены работы по прокладке сети канализации К</w:t>
      </w:r>
      <w:proofErr w:type="gramStart"/>
      <w:r w:rsidRPr="00F40A95">
        <w:rPr>
          <w:sz w:val="26"/>
          <w:szCs w:val="26"/>
        </w:rPr>
        <w:t>1</w:t>
      </w:r>
      <w:proofErr w:type="gramEnd"/>
      <w:r w:rsidRPr="00F40A95">
        <w:rPr>
          <w:sz w:val="26"/>
          <w:szCs w:val="26"/>
        </w:rPr>
        <w:t>, выполнены работы по прокладке сети канализации К3, К2.</w:t>
      </w:r>
    </w:p>
    <w:p w:rsidR="00DA20BD" w:rsidRPr="00F40A95" w:rsidRDefault="00DA20BD" w:rsidP="00DA20BD">
      <w:pPr>
        <w:spacing w:after="60"/>
        <w:ind w:firstLine="709"/>
        <w:jc w:val="both"/>
        <w:rPr>
          <w:sz w:val="26"/>
          <w:szCs w:val="26"/>
        </w:rPr>
      </w:pPr>
      <w:r w:rsidRPr="00F40A95">
        <w:rPr>
          <w:bCs/>
          <w:iCs/>
          <w:sz w:val="26"/>
          <w:szCs w:val="26"/>
        </w:rPr>
        <w:t>1.8. Наружные сети электроснабжения:</w:t>
      </w:r>
      <w:r w:rsidRPr="00F40A95">
        <w:rPr>
          <w:sz w:val="26"/>
          <w:szCs w:val="26"/>
        </w:rPr>
        <w:t xml:space="preserve"> выполнены работы по установке разъединителей; выполнены работы по прокладке кабеля от точки подключения до комплектной трансформаторной подстанции наружной (далее – КТПН); выполнены работы по устройству заземления; выполнены работы по прокладке наружных сетей электроснабжения.</w:t>
      </w:r>
    </w:p>
    <w:p w:rsidR="00DA20BD" w:rsidRPr="00F40A95" w:rsidRDefault="00DA20BD" w:rsidP="00DA20BD">
      <w:pPr>
        <w:spacing w:after="60"/>
        <w:ind w:firstLine="709"/>
        <w:jc w:val="both"/>
        <w:rPr>
          <w:sz w:val="26"/>
          <w:szCs w:val="26"/>
        </w:rPr>
      </w:pPr>
      <w:r w:rsidRPr="00F40A95">
        <w:rPr>
          <w:sz w:val="26"/>
          <w:szCs w:val="26"/>
        </w:rPr>
        <w:t xml:space="preserve">1.9. Закуплено оборудование: </w:t>
      </w:r>
      <w:proofErr w:type="gramStart"/>
      <w:r w:rsidRPr="00F40A95">
        <w:rPr>
          <w:sz w:val="26"/>
          <w:szCs w:val="26"/>
        </w:rPr>
        <w:t xml:space="preserve">КТПН; </w:t>
      </w:r>
      <w:proofErr w:type="spellStart"/>
      <w:r w:rsidRPr="00F40A95">
        <w:rPr>
          <w:sz w:val="26"/>
          <w:szCs w:val="26"/>
        </w:rPr>
        <w:t>блочно</w:t>
      </w:r>
      <w:proofErr w:type="spellEnd"/>
      <w:r w:rsidRPr="00F40A95">
        <w:rPr>
          <w:sz w:val="26"/>
          <w:szCs w:val="26"/>
        </w:rPr>
        <w:t xml:space="preserve">-модульная котельная; гидроциклоны; насосное оборудование; воздуходувки; локальные очистные сооружения; установки </w:t>
      </w:r>
      <w:proofErr w:type="spellStart"/>
      <w:r w:rsidRPr="00F40A95">
        <w:rPr>
          <w:sz w:val="26"/>
          <w:szCs w:val="26"/>
        </w:rPr>
        <w:t>Аквахлор</w:t>
      </w:r>
      <w:proofErr w:type="spellEnd"/>
      <w:r w:rsidRPr="00F40A95">
        <w:rPr>
          <w:sz w:val="26"/>
          <w:szCs w:val="26"/>
        </w:rPr>
        <w:t xml:space="preserve">; воздушный компрессор; запорно-регулирующая арматура; дозирующие оборудование; насосное оборудование; офисная оргтехника; кран-балки; видеонаблюдение; </w:t>
      </w:r>
      <w:r w:rsidRPr="00F40A95">
        <w:rPr>
          <w:rFonts w:eastAsia="Calibri"/>
          <w:sz w:val="26"/>
          <w:szCs w:val="26"/>
          <w:lang w:eastAsia="en-US"/>
        </w:rPr>
        <w:t>пожарное и охранное оборудование.</w:t>
      </w:r>
      <w:proofErr w:type="gramEnd"/>
    </w:p>
    <w:p w:rsidR="00DA20BD" w:rsidRPr="00F40A95" w:rsidRDefault="00DA20BD" w:rsidP="00DA20BD">
      <w:pPr>
        <w:spacing w:after="6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40A95">
        <w:rPr>
          <w:rFonts w:eastAsia="Calibri"/>
          <w:sz w:val="26"/>
          <w:szCs w:val="26"/>
          <w:lang w:eastAsia="en-US"/>
        </w:rPr>
        <w:t>В целях строительного контроля администрацией городского округа заключены следующие муниципальные контракты:</w:t>
      </w:r>
    </w:p>
    <w:p w:rsidR="00DA20BD" w:rsidRPr="00F40A95" w:rsidRDefault="00DA20BD" w:rsidP="00DA20BD">
      <w:pPr>
        <w:spacing w:after="6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F40A95">
        <w:rPr>
          <w:rFonts w:eastAsia="Calibri"/>
          <w:sz w:val="26"/>
          <w:szCs w:val="26"/>
          <w:lang w:eastAsia="en-US"/>
        </w:rPr>
        <w:t>1. МК № 0120300004419000075_88114, заключенный с ООО «Монолит», от 23.08.2019 расторгнут 22.05.2020. Оказано услуг по осуществлению строительного контроля на сумму 115 793,71 руб.</w:t>
      </w:r>
    </w:p>
    <w:p w:rsidR="00DA20BD" w:rsidRPr="00F40A95" w:rsidRDefault="00DA20BD" w:rsidP="00DA20BD">
      <w:pPr>
        <w:spacing w:after="6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40A95">
        <w:rPr>
          <w:rFonts w:eastAsia="Calibri"/>
          <w:sz w:val="26"/>
          <w:szCs w:val="26"/>
          <w:lang w:eastAsia="en-US"/>
        </w:rPr>
        <w:t xml:space="preserve">2. Контракт № 455 от 21.07.2020, заключенный с ФБУ «Федеральный центр по сопровождению инвестиционных проектов». В 2020 году осуществлен строительный контроль на сумму 4 619 514,29 руб. </w:t>
      </w:r>
    </w:p>
    <w:p w:rsidR="00DA20BD" w:rsidRPr="00F40A95" w:rsidRDefault="00DA20BD" w:rsidP="00DA20BD">
      <w:pPr>
        <w:spacing w:after="60"/>
        <w:ind w:firstLine="709"/>
        <w:jc w:val="both"/>
        <w:rPr>
          <w:sz w:val="26"/>
          <w:szCs w:val="26"/>
        </w:rPr>
      </w:pPr>
      <w:r w:rsidRPr="00F40A95">
        <w:rPr>
          <w:sz w:val="26"/>
          <w:szCs w:val="26"/>
        </w:rPr>
        <w:t>Реализация проекта не закончена. Заключено дополнительное соглашение №13 от 24.12.2020, МК продлен до 02.07.2021.</w:t>
      </w:r>
    </w:p>
    <w:p w:rsidR="00DA20BD" w:rsidRDefault="00DA20BD" w:rsidP="00DA20BD"/>
    <w:p w:rsidR="00F02BB2" w:rsidRDefault="00F02BB2">
      <w:bookmarkStart w:id="1" w:name="_GoBack"/>
      <w:bookmarkEnd w:id="1"/>
    </w:p>
    <w:sectPr w:rsidR="00F0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785"/>
    <w:multiLevelType w:val="hybridMultilevel"/>
    <w:tmpl w:val="8A962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BD"/>
    <w:rsid w:val="00DA20BD"/>
    <w:rsid w:val="00F0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5431</Words>
  <Characters>30959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Прокопьева Людмила Ивановна</dc:creator>
  <cp:lastModifiedBy>Прокопьева Людмила Ивановна</cp:lastModifiedBy>
  <cp:revision>1</cp:revision>
  <dcterms:created xsi:type="dcterms:W3CDTF">2021-04-29T02:06:00Z</dcterms:created>
  <dcterms:modified xsi:type="dcterms:W3CDTF">2021-04-29T02:08:00Z</dcterms:modified>
</cp:coreProperties>
</file>