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29F8CCB" w14:textId="55A4DE14" w:rsidR="006E5E99" w:rsidRPr="0043027D" w:rsidRDefault="006E5E99" w:rsidP="006E5E99">
      <w:pPr>
        <w:widowControl w:val="0"/>
        <w:tabs>
          <w:tab w:val="left" w:pos="8041"/>
        </w:tabs>
        <w:autoSpaceDE w:val="0"/>
        <w:autoSpaceDN w:val="0"/>
        <w:adjustRightInd w:val="0"/>
        <w:spacing w:after="0" w:line="240" w:lineRule="auto"/>
        <w:jc w:val="center"/>
        <w:rPr>
          <w:rFonts w:ascii="Times New Roman" w:eastAsia="Times New Roman" w:hAnsi="Times New Roman" w:cs="Times New Roman"/>
          <w:b/>
          <w:bCs/>
          <w:color w:val="000000" w:themeColor="text1"/>
          <w:spacing w:val="20"/>
          <w:sz w:val="32"/>
          <w:szCs w:val="32"/>
          <w:lang w:eastAsia="ru-RU"/>
        </w:rPr>
      </w:pPr>
      <w:r w:rsidRPr="0043027D">
        <w:rPr>
          <w:rFonts w:ascii="Times New Roman" w:eastAsia="Times New Roman" w:hAnsi="Times New Roman" w:cs="Times New Roman"/>
          <w:noProof/>
          <w:color w:val="000000" w:themeColor="text1"/>
          <w:sz w:val="26"/>
          <w:szCs w:val="20"/>
          <w:lang w:eastAsia="ru-RU"/>
        </w:rPr>
        <mc:AlternateContent>
          <mc:Choice Requires="wps">
            <w:drawing>
              <wp:anchor distT="0" distB="0" distL="114300" distR="114300" simplePos="0" relativeHeight="251659264" behindDoc="0" locked="0" layoutInCell="1" allowOverlap="1" wp14:anchorId="5D6624D3" wp14:editId="457286A9">
                <wp:simplePos x="0" y="0"/>
                <wp:positionH relativeFrom="column">
                  <wp:posOffset>2985770</wp:posOffset>
                </wp:positionH>
                <wp:positionV relativeFrom="paragraph">
                  <wp:posOffset>-2630805</wp:posOffset>
                </wp:positionV>
                <wp:extent cx="299720" cy="210185"/>
                <wp:effectExtent l="0" t="0" r="24130" b="18415"/>
                <wp:wrapNone/>
                <wp:docPr id="76" name="Полилиния: фигура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FD6FFD3" id="Полилиния: фигура 76" o:spid="_x0000_s1026" style="position:absolute;margin-left:235.1pt;margin-top:-207.15pt;width:23.6pt;height: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UiEA8AAJxLAAAOAAAAZHJzL2Uyb0RvYy54bWysXF2OG8cRfg+QOxB8DCDv9Pz2LLwyDK0U&#10;BHASA1YOMCK5IhEuhyEprRwjQIDkPUfIFQLkxUCQnEG6Ub7qrp7tkbe6GkEM2MM1P9Z01dddXVVd&#10;M19+9eF+v3i/OZ134+Fmab4olovNYTWud4e3N8vfvX71zC4X58twWA/78bC5WX6/OS+/ev7zn335&#10;cLzelON23K83pwWEHM7XD8eb5fZyOV5fXZ1X2839cP5iPG4O+PJuPN0PF/x5enu1Pg0PkH6/vyqL&#10;or16GE/r42lcbc5n/N9b/+XyuZN/d7dZXX57d3feXBb7myXGdnH/Pbn/vqH/Xj3/crh+exqO292K&#10;hzH8D6O4H3YH3HQSdTtchsW70+4nou53q9N4Hu8uX6zG+6vx7m632jgdoI0pPtPmu+1w3DhdYJzz&#10;cTLT+f8ndvWb99+eFrv1zbJrl4vDcA+OPv79438+/uvjj+7ff3/88dPfrhef/oq///npL5/+/PEf&#10;C0Bht4fj+Ro//+747Yk0Px+/GVe/P+OLq9k39McZmMWbh1+Pa4gf3l1GZ6sPd6d7+iWssPjgKPl+&#10;omTz4bJY4X+Wfd+VIG6Fr0pTGNvQra+G6/Dj1bvz5Zeb0Qka3n9zvnhG1/jk+FizUq8h5O5+D3J/&#10;cbUwpu0XDwvTNzXPgAlmIpht+sV2YSqvL8idUGWEMqapBGFVBLNNKwirI5QpemlkTQSzdSMIA4uP&#10;aha1FUbWRTBbFYIwLN5ImJHU7CNY11lBmJkxUPRGGJqJKeisNDYz46AoaklcTEJbVtLo5iyALGF+&#10;xDS0tpbEzXgwRSOJi4noRCLMnAloIYwupqKx0iShFRUR2xaCuDKmoiklZssZFWXdSeJiKmwpLq4Z&#10;FVUpTZQypqLuSoGKckZF1Ymji6moMT2FpT+jojbSvCtnVIi2q2ZUVL00UaqYiqqXfEk1o6JuJNtV&#10;MRVlK03jakZFU0qrooqpMJ20ZqsZFa24yKqYikqadtWMiU5cY1XMhOkEXusZEZ3o0+uYCGlo9YwG&#10;Kw6tjmkQFa1nLNhKmsF1zEIrTZF6RoJtpSlSxyQYOP+n10M9Y6HtpAlcxyzIrqmZ0dAaaQNrYhpa&#10;eLCnR9fMiJCXVxMT0YubDuKFyHHKG38TM2EKK/mmZsaFMZIjbuZc1KK8GRkFfOLT+0QTk2GMlVxx&#10;G7PR99Lw2pgMU7bSvtPGbPSVNLo2JsNUWD1Pk9vGbFh4naeVbWdkVJW0MNqYjE50Tu2Mi6qVfEAb&#10;cyGObUZE2UqrrIuJEAOxbs4D9qanDdfFPJRi6NTNeCgaiYcu5qEUnV0X89DX0pyjRGQKTkox1Oli&#10;GnpxjnQxCyUWztNzpIt5sKI7sTENJQzytDQb82AryW42pqER4xwb0yD7Jhuz0BSSpsigHs1rW2k7&#10;tDELdSdFOTZmoS2k6WtjFloxZrIxC63o5fqYhaaTNrA+ZqEvJZ/Zxyy0YvrVxyx0pcRpP2NBDDb7&#10;mAVTYEt/eqX2MQ2NLC6mATmkxEMf85AQF/PgkuWnR2eKORNSYILEPZp08OhScG2KGRliJgGLzQVK&#10;Pt0UMR9tL49wRoi855giZsQirn/aBZhiRknZSZQgOohU6Y0UYoPVCGdKxOICKbNEu5crHbNEG0GA&#10;tEDMZ6l2LQ7RzFihrFcaYswKYkvJkaK2Eikt+z7M0QgH24u0mJiWXswGYI6ZwIQVY1os3Ieg8mc5&#10;N7Y/YeLMkm6LeFoSGC8VzAfJ4ZsyZmXu8VFIextKZcM2VM9WHw5cPsOnxUCl3MJV7I7jmSp1VEtD&#10;Pe614VocUFRrE8AYJoGrLDDmBYFDlS8tGZwTuMuSDD4J3GeBaQkRGkvElxvTA6EF4uB5ShrWEpM7&#10;SzrriambBWdNTZ6qNC9p7Jh2OdKp1uPgeaqWrCpqNVnSWdUyT9WSVUWtJUc61Vpo7KilZMHDzM1T&#10;lWolTnqeqlQLcfA8VanY4eB5qlI1g+CoVuSoSvUKB89TlQoSDp6nKlUcHDxPVaooOHieqlQxIDgq&#10;AjmqUkXAwfNUpYzfwfNUpYTewfNUbVhV5OM5Y6d0nKQj386Cs6rIp7PgrCry5Sw4q4p8OAvOqrZ5&#10;qlLCS6oipc2RThmtg+epShmrg+epSimpg+epSjmng+epSkklwZE15qhKWaOD56lKaaGD56lKeZ+D&#10;56lKiZ2D56lKmRvBkZrlqEqpmYPnqUq5l4PnqUq5lYPnqUq5k4PnqepyI8JT8pOjrMt9/A/y1HW5&#10;jf9BnsIud/E/yFPZ5Sb+B5lKPwZOmUpPoRNyhywrTcFTbvREqYHTITd+otDf/yBT6RBCmcwYCsE6&#10;3wGheaQ0onHEmRx6n9C78HnXwmm5QNfCG/rNcH0cLhSxh4+LB/Rf0IH2YosPdGZN39yP7zevR4e5&#10;UOhOeYK7N/IAvvUjZH+YQwskXzCEnTaEAAjXo5eJ+jEDS5YZAOEagHD+TuK03wVAuAYgb4wWhW9v&#10;oAAI1wno2cXpugZkZXQg0iXSWgVynKIDOQi2iFTSylBGTrfG0UsSiCYBBoaFH8wSrmyegr2/RTyY&#10;lkilY7o1jt7SQI5wLE4a08BgHkTdCpBn5BTFByXCNShDZ6A0RqzotMQwx1GeSgOpYAGJaFpQgFRG&#10;IqBvGMFCDWML1zBGOpQm4BRzBUC4BiAdEblbB0cZAOEagFTGJCDChKQyrkzjgMqkQLnFS5x24XDL&#10;cA23DlqrBmcg2ivSYyyYmRYZRFKZgg5toUyr+Z6CjikJiJAuLZEnLno2FCAde5AdUYtMS2S316nm&#10;6f0YO808qJj5W2trZuIaWWRyjIb3pg4nzWlgmBT6DPfmwRFuWmJBvQiwYwN7Jm9d0JE6Aae0JszD&#10;cA3zkc6QCYiD7rRETpTQspIGmrC4VK05+msQ4CRvbTgTqXGinASiTcYpgz4YBcgxlS6Rnb0KrKjK&#10;Djs+xgDB0OHKBkfvjQOiuSY9xopdc61xXXHpoPY9dbIjrTgCqJHuJO2Ihh4/Rs2bBWVwVqhI5Fv3&#10;qIokb41+GHfrFqeHSSC6hBxQnY9oUPDKTMFtYCRcmRlaAkQhDsnSt56Amu8Jt0ZvUVoimorcrWkW&#10;JbVuOFNVPcUE1OKecGs0LCm3pkMVmKfENTnGlk6myKVo6zoA0RiWlhgmBbqgFCBTiOOPNLCldiiM&#10;sUaFMalMsCMmURKHxivPoGacgNOmREuHoxjhVHIOszVceda27EWRYSUHiF4uL08JRjuO37TVguNa&#10;L08xYMeW1iYDusOcPE0NagEh4hRt6RAdMGW+BCOr0wDtZk4eSsZJK1u2nuZCLAdt2H3T8qjlEXpg&#10;1qRxbGX026Rx1B0HeegbUXCcDSmzxXLIjeQpLY/amXBffWHytFfdOo4FvUQtaXL5O25dahEO+uy8&#10;rbUoLEik3S+tNY9RdXDBHanBPpr33BjRnafcmiugjeb/0azoJWpTNnhrcjhJrcOuh6PlPCDOlpXl&#10;HCJABPPKxDXUhkcTrdDCJnQaMlILhwzHyCjdKcvBcACKxgJlI3cnyG5BTOdywbGHKzt4dDD6cRqN&#10;IdfB4WRqVZEibBpkriSZodphjGZPdEbyOJHDpWVyMIhESrFSEfbzUs0HsU863tGPlrw7Oi4ZqKTB&#10;PYdaplSijp6PMgBMT86eejWJnxInAikLoY3TA9EzkwbCLE5ipQQ8PacnpsLGk7q15cMKANPLHL2h&#10;fGslX7ZcdjAVqlfJW1MbEJmH8pQUsMNU9EBlu0PDaQAqEsO6rRSuu0kZJX3rJmWUrGyajUrE6hUp&#10;pxPZ4CXC1XsLnxPBuWhLkMWpGQzjkGylGJkWH7RO4dBCyYRMBzhh/OHq9UDnpgfiqbKkRHTaeqC2&#10;MwRgr4Qq0xCpHpTSZRKolFjQvOtGiO5cRZ73YL1SLi458e2V6KOktiwsp17TA3PA4RRfM1Gi7daP&#10;QCUnIVdNd9ZqJo+4dEBRciGEgtIkc9w8YRWHVHIbhFW2FDQtez1Q70vel0Mtq2z5ZTjS0exHHdZk&#10;PyW3CoRoAdmEU7xCydED+eGUvhVHWFotJyw5bR6E8WnlvRr2Jbto0XTNXr9VVghatb08dMim9G3Y&#10;FzU4NE/ieBPRijgN4zR90fztx6fM05bnlRbBN6FYp3kEerrDeRjFLnwQhn7xtF04AeunZrKwKYQr&#10;bw5cntSKiS13UmiHCWhQd3pQSSPFW4eaCOnbKUWjjvvQtAMCOtBy8pRKOZrKHY562tMDpIckMhyC&#10;5f1acxwTbjrYDkSE65wQ6pLPGqDGXLAMPZ2eFDiZRtutH4FKQPF4a83YzJ7JvzXmY2p+TWNEM38a&#10;yIdf6PpP27vlGIAe+EpKDAUIANMRXDtFyhowJHkVuvZTWrf08BcmrX7rsAzUMT6aJ611WKi4ddrg&#10;U8ZRKnm95XYDpHhpiXjKwWuNpxiS5qHGBWeeUkl2qKXEA5UGD0sPP5HBSyUixYMTDMShTIrCnh59&#10;dhK1NJQjKmT+afP0vLXgmQHl1ryn0bMW6TGGpNEoJ0tT3k9Fp5TWcE5scTO1BAe/GK7eP6KrjC1J&#10;p9FpmWGSF4rPRVmI716gFyYpMxxYo31O0Si0MWiRIhaMD921bAoPrnKMoMSUqNdx+qMD/crBgyZp&#10;tQuuy/TTEweBlXAN7HDlSj3FLLjm0SuzF02BHJkrySaA3jxWO18q6MFc2tq1s7KCnmsmIFZ5clYU&#10;XNXE4zAa0E80qvgoEr0bsDijUYB5id8TnXWeOpxxU6uee2vN1LNHrX7Rm2sO46vdfo9xUGMRdfL5&#10;523O4363pm/oi/Pp7ZsX+9Pi/UDvMnL/8MhnsOPpfLkdzluPc18RbLg+je8Oa/dpuxnWL/nzZdjt&#10;/Wd3Fk9AvHuH+wrpLTzuLUY/9EX/0r609bO6bF8+q4vb22dfv3pRP2tfma65rW5fvLg1f6KOQ1Nf&#10;b3fr9eZAww5vVDJ13huL+N1O/l1I0zuVZurNrPDK/fNTK1zNh+FMD13C1Wnn3lJ0di8volcUvRnX&#10;3+MlRafRvyIKr7TCh+14+uNy8YDXQ90sz394N5w2y8X+Vwe8f6k3NT1icXF/1I17R9Ep/uZN/M1w&#10;WEHUzfKyxNNU9PHFxb+D6t3xtHu7xZ2M69Y8jF/j5Uh3O3qJkRufHxX/gVdAOQ34dVX0jqn4b4d6&#10;fKnW8/8CAAD//wMAUEsDBBQABgAIAAAAIQDfTjF74gAAAA0BAAAPAAAAZHJzL2Rvd25yZXYueG1s&#10;TI9BTsMwEEX3SNzBGiR2rZ00kCqNU1GkskBi0dIDuLZJUuJxZLttenuGFSxn5unP+/V6cgO72BB7&#10;jxKyuQBmUXvTYyvh8LmdLYHFpNCowaOVcLMR1s39Xa0q46+4s5d9ahmFYKyUhC6lseI86s46Fed+&#10;tEi3Lx+cSjSGlpugrhTuBp4L8cyd6pE+dGq0r53V3/uzk/C28Zv8NB50u8t1ELetwffyQ8rHh+ll&#10;BSzZKf3B8KtP6tCQ09Gf0UQ2SChKkRMqYVZkxQIYIU9ZWQA70mqxzHLgTc3/t2h+AAAA//8DAFBL&#10;AQItABQABgAIAAAAIQC2gziS/gAAAOEBAAATAAAAAAAAAAAAAAAAAAAAAABbQ29udGVudF9UeXBl&#10;c10ueG1sUEsBAi0AFAAGAAgAAAAhADj9If/WAAAAlAEAAAsAAAAAAAAAAAAAAAAALwEAAF9yZWxz&#10;Ly5yZWxzUEsBAi0AFAAGAAgAAAAhAChddSIQDwAAnEsAAA4AAAAAAAAAAAAAAAAALgIAAGRycy9l&#10;Mm9Eb2MueG1sUEsBAi0AFAAGAAgAAAAhAN9OMXviAAAADQEAAA8AAAAAAAAAAAAAAAAAahEAAGRy&#10;cy9kb3ducmV2LnhtbFBLBQYAAAAABAAEAPMAAAB5Eg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sidRPr="0043027D">
        <w:rPr>
          <w:rFonts w:ascii="Times New Roman" w:eastAsia="Times New Roman" w:hAnsi="Times New Roman" w:cs="Times New Roman"/>
          <w:b/>
          <w:bCs/>
          <w:color w:val="000000" w:themeColor="text1"/>
          <w:spacing w:val="20"/>
          <w:sz w:val="32"/>
          <w:szCs w:val="32"/>
          <w:lang w:eastAsia="ru-RU"/>
        </w:rPr>
        <w:t xml:space="preserve">АДМИНИСТРАЦИЯ </w:t>
      </w:r>
    </w:p>
    <w:p w14:paraId="2DE90EEE" w14:textId="77777777" w:rsidR="006E5E99" w:rsidRPr="0043027D" w:rsidRDefault="006E5E99" w:rsidP="006E5E99">
      <w:pPr>
        <w:widowControl w:val="0"/>
        <w:tabs>
          <w:tab w:val="left" w:pos="8041"/>
        </w:tabs>
        <w:autoSpaceDE w:val="0"/>
        <w:autoSpaceDN w:val="0"/>
        <w:adjustRightInd w:val="0"/>
        <w:spacing w:after="0" w:line="240" w:lineRule="auto"/>
        <w:jc w:val="center"/>
        <w:rPr>
          <w:rFonts w:ascii="Times New Roman" w:eastAsia="Times New Roman" w:hAnsi="Times New Roman" w:cs="Times New Roman"/>
          <w:b/>
          <w:bCs/>
          <w:color w:val="000000" w:themeColor="text1"/>
          <w:spacing w:val="20"/>
          <w:sz w:val="32"/>
          <w:szCs w:val="32"/>
          <w:lang w:eastAsia="ru-RU"/>
        </w:rPr>
      </w:pPr>
      <w:r w:rsidRPr="0043027D">
        <w:rPr>
          <w:rFonts w:ascii="Times New Roman" w:eastAsia="Times New Roman" w:hAnsi="Times New Roman" w:cs="Times New Roman"/>
          <w:b/>
          <w:bCs/>
          <w:color w:val="000000" w:themeColor="text1"/>
          <w:spacing w:val="20"/>
          <w:sz w:val="32"/>
          <w:szCs w:val="32"/>
          <w:lang w:eastAsia="ru-RU"/>
        </w:rPr>
        <w:t xml:space="preserve">АРСЕНЬЕВСКОГО ГОРОДСКОГО ОКРУГА </w:t>
      </w:r>
    </w:p>
    <w:p w14:paraId="60EE895D" w14:textId="77777777" w:rsidR="006E5E99" w:rsidRPr="0043027D" w:rsidRDefault="006E5E99" w:rsidP="006E5E99">
      <w:pPr>
        <w:widowControl w:val="0"/>
        <w:shd w:val="clear" w:color="auto" w:fill="FFFFFF"/>
        <w:tabs>
          <w:tab w:val="left" w:pos="5050"/>
        </w:tabs>
        <w:autoSpaceDE w:val="0"/>
        <w:autoSpaceDN w:val="0"/>
        <w:adjustRightInd w:val="0"/>
        <w:spacing w:after="0" w:line="240" w:lineRule="auto"/>
        <w:jc w:val="center"/>
        <w:rPr>
          <w:rFonts w:ascii="Arial" w:eastAsia="Times New Roman" w:hAnsi="Arial" w:cs="Times New Roman"/>
          <w:color w:val="000000" w:themeColor="text1"/>
          <w:sz w:val="16"/>
          <w:szCs w:val="16"/>
          <w:lang w:eastAsia="ru-RU"/>
        </w:rPr>
      </w:pPr>
    </w:p>
    <w:p w14:paraId="3A18AADF" w14:textId="77777777" w:rsidR="006E5E99" w:rsidRPr="0043027D" w:rsidRDefault="006E5E99" w:rsidP="006E5E99">
      <w:pPr>
        <w:widowControl w:val="0"/>
        <w:shd w:val="clear" w:color="auto" w:fill="FFFFFF"/>
        <w:tabs>
          <w:tab w:val="left" w:pos="5050"/>
        </w:tabs>
        <w:autoSpaceDE w:val="0"/>
        <w:autoSpaceDN w:val="0"/>
        <w:adjustRightInd w:val="0"/>
        <w:spacing w:after="0" w:line="240" w:lineRule="auto"/>
        <w:jc w:val="center"/>
        <w:rPr>
          <w:rFonts w:ascii="Arial" w:eastAsia="Times New Roman" w:hAnsi="Arial" w:cs="Times New Roman"/>
          <w:color w:val="000000" w:themeColor="text1"/>
          <w:sz w:val="16"/>
          <w:szCs w:val="16"/>
          <w:lang w:eastAsia="ru-RU"/>
        </w:rPr>
      </w:pPr>
    </w:p>
    <w:p w14:paraId="5F60110A" w14:textId="77777777" w:rsidR="006E5E99" w:rsidRPr="0043027D" w:rsidRDefault="006E5E99" w:rsidP="006E5E9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43027D">
        <w:rPr>
          <w:rFonts w:ascii="Times New Roman" w:eastAsia="Times New Roman" w:hAnsi="Times New Roman" w:cs="Times New Roman"/>
          <w:color w:val="000000" w:themeColor="text1"/>
          <w:sz w:val="28"/>
          <w:szCs w:val="28"/>
          <w:lang w:eastAsia="ru-RU"/>
        </w:rPr>
        <w:t>П О С Т А Н О В Л Е Н И Е</w:t>
      </w:r>
    </w:p>
    <w:p w14:paraId="037A9948" w14:textId="77777777" w:rsidR="006E5E99" w:rsidRPr="0043027D" w:rsidRDefault="006E5E99" w:rsidP="006E5E9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ru-RU"/>
        </w:rPr>
      </w:pPr>
    </w:p>
    <w:p w14:paraId="1157212C" w14:textId="77777777" w:rsidR="006E5E99" w:rsidRPr="0043027D" w:rsidRDefault="006E5E99" w:rsidP="006E5E9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ru-RU"/>
        </w:rPr>
      </w:pPr>
    </w:p>
    <w:p w14:paraId="56A0496F" w14:textId="77777777" w:rsidR="006E5E99" w:rsidRPr="0043027D" w:rsidRDefault="006E5E99" w:rsidP="006E5E9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ru-RU"/>
        </w:rPr>
        <w:sectPr w:rsidR="006E5E99" w:rsidRPr="0043027D" w:rsidSect="008A3194">
          <w:headerReference w:type="first" r:id="rId8"/>
          <w:pgSz w:w="11906" w:h="16838" w:code="9"/>
          <w:pgMar w:top="1146"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009"/>
        <w:gridCol w:w="5101"/>
        <w:gridCol w:w="509"/>
        <w:gridCol w:w="1174"/>
      </w:tblGrid>
      <w:tr w:rsidR="006E5E99" w:rsidRPr="0043027D" w14:paraId="285B1808" w14:textId="77777777" w:rsidTr="008A3194">
        <w:trPr>
          <w:jc w:val="center"/>
        </w:trPr>
        <w:tc>
          <w:tcPr>
            <w:tcW w:w="2009" w:type="dxa"/>
            <w:tcBorders>
              <w:bottom w:val="single" w:sz="4" w:space="0" w:color="auto"/>
            </w:tcBorders>
          </w:tcPr>
          <w:p w14:paraId="5E2E06DB" w14:textId="6ED24543" w:rsidR="006E5E99" w:rsidRPr="0043027D" w:rsidRDefault="004B417C" w:rsidP="008A3194">
            <w:pPr>
              <w:widowControl w:val="0"/>
              <w:autoSpaceDE w:val="0"/>
              <w:autoSpaceDN w:val="0"/>
              <w:adjustRightInd w:val="0"/>
              <w:spacing w:after="0" w:line="240" w:lineRule="auto"/>
              <w:ind w:left="-124" w:right="-108"/>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28 июня 2019 г.</w:t>
            </w:r>
          </w:p>
        </w:tc>
        <w:tc>
          <w:tcPr>
            <w:tcW w:w="5101" w:type="dxa"/>
          </w:tcPr>
          <w:p w14:paraId="26C9F01A" w14:textId="77777777" w:rsidR="006E5E99" w:rsidRPr="0043027D" w:rsidRDefault="006E5E99" w:rsidP="008A3194">
            <w:pPr>
              <w:widowControl w:val="0"/>
              <w:autoSpaceDE w:val="0"/>
              <w:autoSpaceDN w:val="0"/>
              <w:adjustRightInd w:val="0"/>
              <w:spacing w:after="0" w:line="240" w:lineRule="auto"/>
              <w:ind w:left="-295"/>
              <w:jc w:val="center"/>
              <w:rPr>
                <w:rFonts w:ascii="Arial" w:eastAsia="Times New Roman" w:hAnsi="Times New Roman" w:cs="Arial"/>
                <w:color w:val="000000" w:themeColor="text1"/>
                <w:sz w:val="24"/>
                <w:szCs w:val="24"/>
                <w:lang w:eastAsia="ru-RU"/>
              </w:rPr>
            </w:pPr>
            <w:proofErr w:type="spellStart"/>
            <w:r w:rsidRPr="0043027D">
              <w:rPr>
                <w:rFonts w:ascii="Arial" w:eastAsia="Times New Roman" w:hAnsi="Times New Roman" w:cs="Arial"/>
                <w:color w:val="000000" w:themeColor="text1"/>
                <w:sz w:val="24"/>
                <w:szCs w:val="24"/>
                <w:lang w:eastAsia="ru-RU"/>
              </w:rPr>
              <w:t>г</w:t>
            </w:r>
            <w:r w:rsidRPr="0043027D">
              <w:rPr>
                <w:rFonts w:ascii="Arial" w:eastAsia="Times New Roman" w:hAnsi="Times New Roman" w:cs="Arial"/>
                <w:color w:val="000000" w:themeColor="text1"/>
                <w:sz w:val="24"/>
                <w:szCs w:val="24"/>
                <w:lang w:eastAsia="ru-RU"/>
              </w:rPr>
              <w:t>.</w:t>
            </w:r>
            <w:r w:rsidRPr="0043027D">
              <w:rPr>
                <w:rFonts w:ascii="Arial" w:eastAsia="Times New Roman" w:hAnsi="Times New Roman" w:cs="Arial"/>
                <w:color w:val="000000" w:themeColor="text1"/>
                <w:sz w:val="24"/>
                <w:szCs w:val="24"/>
                <w:lang w:eastAsia="ru-RU"/>
              </w:rPr>
              <w:t>Арсеньев</w:t>
            </w:r>
            <w:proofErr w:type="spellEnd"/>
          </w:p>
        </w:tc>
        <w:tc>
          <w:tcPr>
            <w:tcW w:w="509" w:type="dxa"/>
          </w:tcPr>
          <w:p w14:paraId="2C0CE88B" w14:textId="77777777" w:rsidR="006E5E99" w:rsidRPr="0043027D" w:rsidRDefault="006E5E99" w:rsidP="008A319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43027D">
              <w:rPr>
                <w:rFonts w:ascii="Times New Roman" w:eastAsia="Times New Roman" w:hAnsi="Times New Roman" w:cs="Times New Roman"/>
                <w:color w:val="000000" w:themeColor="text1"/>
                <w:sz w:val="24"/>
                <w:szCs w:val="24"/>
                <w:lang w:eastAsia="ru-RU"/>
              </w:rPr>
              <w:t>№</w:t>
            </w:r>
          </w:p>
        </w:tc>
        <w:tc>
          <w:tcPr>
            <w:tcW w:w="1174" w:type="dxa"/>
            <w:tcBorders>
              <w:bottom w:val="single" w:sz="4" w:space="0" w:color="auto"/>
            </w:tcBorders>
          </w:tcPr>
          <w:p w14:paraId="0641E0D6" w14:textId="5899CC0F" w:rsidR="006E5E99" w:rsidRPr="0043027D" w:rsidRDefault="004B417C" w:rsidP="008A3194">
            <w:pPr>
              <w:widowControl w:val="0"/>
              <w:autoSpaceDE w:val="0"/>
              <w:autoSpaceDN w:val="0"/>
              <w:adjustRightInd w:val="0"/>
              <w:spacing w:after="0" w:line="240" w:lineRule="auto"/>
              <w:ind w:left="-108" w:right="-132"/>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460-па</w:t>
            </w:r>
          </w:p>
        </w:tc>
      </w:tr>
    </w:tbl>
    <w:p w14:paraId="601BE48E" w14:textId="77777777" w:rsidR="006E5E99" w:rsidRPr="0043027D" w:rsidRDefault="006E5E99" w:rsidP="006E5E99">
      <w:pPr>
        <w:pStyle w:val="ConsPlusTitle"/>
        <w:widowControl/>
        <w:jc w:val="center"/>
        <w:rPr>
          <w:rFonts w:ascii="Times New Roman" w:hAnsi="Times New Roman" w:cs="Times New Roman"/>
          <w:color w:val="000000" w:themeColor="text1"/>
          <w:sz w:val="25"/>
          <w:szCs w:val="25"/>
        </w:rPr>
      </w:pPr>
    </w:p>
    <w:p w14:paraId="764DB6F9" w14:textId="0F69923D" w:rsidR="006E5E99" w:rsidRPr="0043027D" w:rsidRDefault="006E5E99" w:rsidP="006E5E99">
      <w:pPr>
        <w:pStyle w:val="ConsPlusTitle"/>
        <w:widowControl/>
        <w:jc w:val="center"/>
        <w:rPr>
          <w:rFonts w:ascii="Times New Roman" w:hAnsi="Times New Roman" w:cs="Times New Roman"/>
          <w:color w:val="000000" w:themeColor="text1"/>
          <w:sz w:val="25"/>
          <w:szCs w:val="25"/>
        </w:rPr>
      </w:pPr>
      <w:r w:rsidRPr="0043027D">
        <w:rPr>
          <w:rFonts w:ascii="Times New Roman" w:hAnsi="Times New Roman" w:cs="Times New Roman"/>
          <w:color w:val="000000" w:themeColor="text1"/>
          <w:sz w:val="25"/>
          <w:szCs w:val="25"/>
        </w:rPr>
        <w:t xml:space="preserve">Об утверждении административного регламента  </w:t>
      </w:r>
    </w:p>
    <w:p w14:paraId="38DA72CA" w14:textId="77777777" w:rsidR="00920722" w:rsidRPr="0043027D" w:rsidRDefault="006E5E99" w:rsidP="006E5E99">
      <w:pPr>
        <w:pStyle w:val="ConsPlusTitle"/>
        <w:widowControl/>
        <w:jc w:val="center"/>
        <w:rPr>
          <w:rFonts w:ascii="Times New Roman" w:hAnsi="Times New Roman" w:cs="Times New Roman"/>
          <w:color w:val="000000" w:themeColor="text1"/>
          <w:sz w:val="25"/>
          <w:szCs w:val="25"/>
        </w:rPr>
      </w:pPr>
      <w:r w:rsidRPr="0043027D">
        <w:rPr>
          <w:rFonts w:ascii="Times New Roman" w:hAnsi="Times New Roman" w:cs="Times New Roman"/>
          <w:color w:val="000000" w:themeColor="text1"/>
          <w:sz w:val="25"/>
          <w:szCs w:val="25"/>
        </w:rPr>
        <w:t xml:space="preserve">предоставления муниципальной услуги </w:t>
      </w:r>
      <w:bookmarkStart w:id="1" w:name="_Hlk6488405"/>
      <w:r w:rsidRPr="0043027D">
        <w:rPr>
          <w:rFonts w:ascii="Times New Roman" w:hAnsi="Times New Roman" w:cs="Times New Roman"/>
          <w:color w:val="000000" w:themeColor="text1"/>
          <w:sz w:val="25"/>
          <w:szCs w:val="25"/>
        </w:rPr>
        <w:t>«</w:t>
      </w:r>
      <w:r w:rsidR="008A3194" w:rsidRPr="0043027D">
        <w:rPr>
          <w:rFonts w:ascii="Times New Roman" w:hAnsi="Times New Roman" w:cs="Times New Roman"/>
          <w:color w:val="000000" w:themeColor="text1"/>
          <w:sz w:val="25"/>
          <w:szCs w:val="25"/>
        </w:rPr>
        <w:t xml:space="preserve">Принятие решения </w:t>
      </w:r>
    </w:p>
    <w:p w14:paraId="7F112DC3" w14:textId="5AA9B915" w:rsidR="006E5E99" w:rsidRPr="0043027D" w:rsidRDefault="008A3194" w:rsidP="006E5E99">
      <w:pPr>
        <w:pStyle w:val="ConsPlusTitle"/>
        <w:widowControl/>
        <w:jc w:val="center"/>
        <w:rPr>
          <w:rFonts w:ascii="Times New Roman" w:hAnsi="Times New Roman" w:cs="Times New Roman"/>
          <w:color w:val="000000" w:themeColor="text1"/>
          <w:sz w:val="25"/>
          <w:szCs w:val="25"/>
        </w:rPr>
      </w:pPr>
      <w:r w:rsidRPr="0043027D">
        <w:rPr>
          <w:rFonts w:ascii="Times New Roman" w:hAnsi="Times New Roman" w:cs="Times New Roman"/>
          <w:color w:val="000000" w:themeColor="text1"/>
          <w:sz w:val="25"/>
          <w:szCs w:val="25"/>
        </w:rPr>
        <w:t>об утверждении документации по планировке территории (проекта планировки территории и (или) проекта межевания территории»</w:t>
      </w:r>
      <w:r w:rsidR="006E5E99" w:rsidRPr="0043027D">
        <w:rPr>
          <w:rFonts w:ascii="Times New Roman" w:hAnsi="Times New Roman" w:cs="Times New Roman"/>
          <w:color w:val="000000" w:themeColor="text1"/>
          <w:sz w:val="25"/>
          <w:szCs w:val="25"/>
        </w:rPr>
        <w:t xml:space="preserve"> </w:t>
      </w:r>
      <w:bookmarkEnd w:id="1"/>
    </w:p>
    <w:p w14:paraId="2DC8AE6E" w14:textId="6773FD7B" w:rsidR="00920722" w:rsidRPr="0043027D" w:rsidRDefault="00920722" w:rsidP="008A3194">
      <w:pPr>
        <w:autoSpaceDE w:val="0"/>
        <w:autoSpaceDN w:val="0"/>
        <w:adjustRightInd w:val="0"/>
        <w:spacing w:after="0" w:line="240" w:lineRule="auto"/>
        <w:jc w:val="both"/>
        <w:rPr>
          <w:rFonts w:ascii="Times New Roman" w:hAnsi="Times New Roman" w:cs="Times New Roman"/>
          <w:color w:val="000000" w:themeColor="text1"/>
          <w:sz w:val="25"/>
          <w:szCs w:val="25"/>
        </w:rPr>
      </w:pPr>
    </w:p>
    <w:p w14:paraId="67D058A2" w14:textId="77777777" w:rsidR="00FF1E9B" w:rsidRPr="0043027D" w:rsidRDefault="00FF1E9B" w:rsidP="008A3194">
      <w:pPr>
        <w:autoSpaceDE w:val="0"/>
        <w:autoSpaceDN w:val="0"/>
        <w:adjustRightInd w:val="0"/>
        <w:spacing w:after="0" w:line="240" w:lineRule="auto"/>
        <w:jc w:val="both"/>
        <w:rPr>
          <w:rFonts w:ascii="Times New Roman" w:hAnsi="Times New Roman" w:cs="Times New Roman"/>
          <w:color w:val="000000" w:themeColor="text1"/>
          <w:sz w:val="25"/>
          <w:szCs w:val="25"/>
        </w:rPr>
      </w:pPr>
    </w:p>
    <w:p w14:paraId="13070D1C" w14:textId="4426F01A" w:rsidR="006E5E99" w:rsidRPr="0043027D" w:rsidRDefault="006E5E99" w:rsidP="00BC277D">
      <w:pPr>
        <w:spacing w:after="0" w:line="360" w:lineRule="auto"/>
        <w:ind w:firstLine="851"/>
        <w:jc w:val="both"/>
        <w:rPr>
          <w:rFonts w:ascii="Times New Roman" w:hAnsi="Times New Roman" w:cs="Times New Roman"/>
          <w:color w:val="000000" w:themeColor="text1"/>
          <w:sz w:val="25"/>
          <w:szCs w:val="25"/>
        </w:rPr>
      </w:pPr>
      <w:r w:rsidRPr="0043027D">
        <w:rPr>
          <w:rFonts w:ascii="Times New Roman" w:hAnsi="Times New Roman" w:cs="Times New Roman"/>
          <w:color w:val="000000" w:themeColor="text1"/>
          <w:sz w:val="25"/>
          <w:szCs w:val="25"/>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hyperlink r:id="rId9" w:history="1">
        <w:r w:rsidRPr="0043027D">
          <w:rPr>
            <w:rStyle w:val="a3"/>
            <w:rFonts w:ascii="Times New Roman" w:hAnsi="Times New Roman" w:cs="Times New Roman"/>
            <w:color w:val="000000" w:themeColor="text1"/>
            <w:sz w:val="25"/>
            <w:szCs w:val="25"/>
            <w:u w:val="none"/>
          </w:rPr>
          <w:t>постановлением</w:t>
        </w:r>
      </w:hyperlink>
      <w:r w:rsidRPr="0043027D">
        <w:rPr>
          <w:rFonts w:ascii="Times New Roman" w:hAnsi="Times New Roman" w:cs="Times New Roman"/>
          <w:color w:val="000000" w:themeColor="text1"/>
          <w:sz w:val="25"/>
          <w:szCs w:val="25"/>
        </w:rPr>
        <w:t xml:space="preserve"> администрации Арсеньевского городского округа Приморского края  от 03 ноября  2011 года № 766-па «О Порядке разработки и утверждения административных регламентов муниципальных услуг, оказываемых на территории Арсеньевского городского округа», руководствуясь Уставом Арсеньевского городского округа, администрация  Арсеньевского городского округа </w:t>
      </w:r>
    </w:p>
    <w:p w14:paraId="4E5FCA53" w14:textId="18A0CA79" w:rsidR="006E5E99" w:rsidRPr="0043027D" w:rsidRDefault="006E5E99" w:rsidP="00F877FB">
      <w:pPr>
        <w:spacing w:after="0" w:line="240" w:lineRule="auto"/>
        <w:jc w:val="both"/>
        <w:rPr>
          <w:rFonts w:ascii="Times New Roman" w:hAnsi="Times New Roman" w:cs="Times New Roman"/>
          <w:color w:val="000000" w:themeColor="text1"/>
        </w:rPr>
      </w:pPr>
    </w:p>
    <w:p w14:paraId="6B84455E" w14:textId="77777777" w:rsidR="00F877FB" w:rsidRPr="0043027D" w:rsidRDefault="00F877FB" w:rsidP="00F877FB">
      <w:pPr>
        <w:spacing w:after="0" w:line="240" w:lineRule="auto"/>
        <w:jc w:val="both"/>
        <w:rPr>
          <w:rFonts w:ascii="Times New Roman" w:hAnsi="Times New Roman" w:cs="Times New Roman"/>
          <w:color w:val="000000" w:themeColor="text1"/>
        </w:rPr>
      </w:pPr>
    </w:p>
    <w:p w14:paraId="20F7FB1F" w14:textId="7C51649D" w:rsidR="006E5E99" w:rsidRPr="0043027D" w:rsidRDefault="006E5E99" w:rsidP="00F877FB">
      <w:pPr>
        <w:spacing w:after="0" w:line="240" w:lineRule="auto"/>
        <w:rPr>
          <w:rFonts w:ascii="Times New Roman" w:hAnsi="Times New Roman" w:cs="Times New Roman"/>
          <w:color w:val="000000" w:themeColor="text1"/>
          <w:sz w:val="25"/>
          <w:szCs w:val="25"/>
        </w:rPr>
      </w:pPr>
      <w:r w:rsidRPr="0043027D">
        <w:rPr>
          <w:rFonts w:ascii="Times New Roman" w:hAnsi="Times New Roman" w:cs="Times New Roman"/>
          <w:color w:val="000000" w:themeColor="text1"/>
          <w:sz w:val="25"/>
          <w:szCs w:val="25"/>
        </w:rPr>
        <w:t>ПОСТАНОВЛЯЕТ:</w:t>
      </w:r>
    </w:p>
    <w:p w14:paraId="6469A3D5" w14:textId="00C79E4A" w:rsidR="006E5E99" w:rsidRPr="0043027D" w:rsidRDefault="006E5E99" w:rsidP="00F877FB">
      <w:pPr>
        <w:spacing w:after="0" w:line="240" w:lineRule="auto"/>
        <w:rPr>
          <w:rFonts w:ascii="Times New Roman" w:hAnsi="Times New Roman" w:cs="Times New Roman"/>
          <w:color w:val="000000" w:themeColor="text1"/>
        </w:rPr>
      </w:pPr>
    </w:p>
    <w:p w14:paraId="05101F81" w14:textId="77777777" w:rsidR="00F877FB" w:rsidRPr="0043027D" w:rsidRDefault="00F877FB" w:rsidP="00F877FB">
      <w:pPr>
        <w:spacing w:after="0" w:line="240" w:lineRule="auto"/>
        <w:rPr>
          <w:rFonts w:ascii="Times New Roman" w:hAnsi="Times New Roman" w:cs="Times New Roman"/>
          <w:color w:val="000000" w:themeColor="text1"/>
        </w:rPr>
      </w:pPr>
    </w:p>
    <w:p w14:paraId="43BF1ED6" w14:textId="5D4AA0EB" w:rsidR="006E5E99" w:rsidRPr="0043027D" w:rsidRDefault="006E5E99" w:rsidP="001F21D0">
      <w:pPr>
        <w:pStyle w:val="ConsPlusTitle"/>
        <w:widowControl/>
        <w:tabs>
          <w:tab w:val="left" w:pos="709"/>
        </w:tabs>
        <w:spacing w:line="360" w:lineRule="auto"/>
        <w:ind w:firstLine="709"/>
        <w:jc w:val="both"/>
        <w:rPr>
          <w:rFonts w:ascii="Times New Roman" w:hAnsi="Times New Roman" w:cs="Times New Roman"/>
          <w:b w:val="0"/>
          <w:color w:val="000000" w:themeColor="text1"/>
          <w:sz w:val="25"/>
          <w:szCs w:val="25"/>
        </w:rPr>
      </w:pPr>
      <w:r w:rsidRPr="0043027D">
        <w:rPr>
          <w:rFonts w:ascii="Times New Roman" w:hAnsi="Times New Roman" w:cs="Times New Roman"/>
          <w:b w:val="0"/>
          <w:color w:val="000000" w:themeColor="text1"/>
          <w:sz w:val="25"/>
          <w:szCs w:val="25"/>
        </w:rPr>
        <w:t xml:space="preserve">1. Утвердить </w:t>
      </w:r>
      <w:r w:rsidR="008E093D" w:rsidRPr="0043027D">
        <w:rPr>
          <w:rFonts w:ascii="Times New Roman" w:hAnsi="Times New Roman" w:cs="Times New Roman"/>
          <w:b w:val="0"/>
          <w:color w:val="000000" w:themeColor="text1"/>
          <w:sz w:val="25"/>
          <w:szCs w:val="25"/>
        </w:rPr>
        <w:t xml:space="preserve">прилагаемый </w:t>
      </w:r>
      <w:r w:rsidRPr="0043027D">
        <w:rPr>
          <w:rFonts w:ascii="Times New Roman" w:hAnsi="Times New Roman" w:cs="Times New Roman"/>
          <w:b w:val="0"/>
          <w:color w:val="000000" w:themeColor="text1"/>
          <w:sz w:val="25"/>
          <w:szCs w:val="25"/>
        </w:rPr>
        <w:t xml:space="preserve">административный </w:t>
      </w:r>
      <w:hyperlink r:id="rId10" w:history="1">
        <w:r w:rsidRPr="0043027D">
          <w:rPr>
            <w:rStyle w:val="a3"/>
            <w:rFonts w:ascii="Times New Roman" w:hAnsi="Times New Roman" w:cs="Times New Roman"/>
            <w:b w:val="0"/>
            <w:color w:val="000000" w:themeColor="text1"/>
            <w:sz w:val="25"/>
            <w:szCs w:val="25"/>
            <w:u w:val="none"/>
          </w:rPr>
          <w:t>регламент</w:t>
        </w:r>
      </w:hyperlink>
      <w:r w:rsidRPr="0043027D">
        <w:rPr>
          <w:rFonts w:ascii="Times New Roman" w:hAnsi="Times New Roman" w:cs="Times New Roman"/>
          <w:b w:val="0"/>
          <w:color w:val="000000" w:themeColor="text1"/>
          <w:sz w:val="25"/>
          <w:szCs w:val="25"/>
        </w:rPr>
        <w:t xml:space="preserve">  предоставления  муниципальной услуги </w:t>
      </w:r>
      <w:r w:rsidR="008E093D" w:rsidRPr="0043027D">
        <w:rPr>
          <w:rFonts w:ascii="Times New Roman" w:hAnsi="Times New Roman" w:cs="Times New Roman"/>
          <w:b w:val="0"/>
          <w:color w:val="000000" w:themeColor="text1"/>
          <w:sz w:val="25"/>
          <w:szCs w:val="25"/>
        </w:rPr>
        <w:t>«Принятие решения об утверждении докумен</w:t>
      </w:r>
      <w:r w:rsidR="000B1B44" w:rsidRPr="0043027D">
        <w:rPr>
          <w:rFonts w:ascii="Times New Roman" w:hAnsi="Times New Roman" w:cs="Times New Roman"/>
          <w:b w:val="0"/>
          <w:color w:val="000000" w:themeColor="text1"/>
          <w:sz w:val="25"/>
          <w:szCs w:val="25"/>
        </w:rPr>
        <w:t xml:space="preserve">тации по планировке территории </w:t>
      </w:r>
      <w:r w:rsidR="008E093D" w:rsidRPr="0043027D">
        <w:rPr>
          <w:rFonts w:ascii="Times New Roman" w:hAnsi="Times New Roman" w:cs="Times New Roman"/>
          <w:b w:val="0"/>
          <w:color w:val="000000" w:themeColor="text1"/>
          <w:sz w:val="25"/>
          <w:szCs w:val="25"/>
        </w:rPr>
        <w:t>(проекта планировки территории и (или) проекта межевания территории»</w:t>
      </w:r>
      <w:r w:rsidRPr="0043027D">
        <w:rPr>
          <w:rFonts w:ascii="Times New Roman" w:hAnsi="Times New Roman" w:cs="Times New Roman"/>
          <w:b w:val="0"/>
          <w:color w:val="000000" w:themeColor="text1"/>
          <w:sz w:val="25"/>
          <w:szCs w:val="25"/>
        </w:rPr>
        <w:t>.</w:t>
      </w:r>
    </w:p>
    <w:p w14:paraId="4FD90654" w14:textId="130C2F91" w:rsidR="006E5E99" w:rsidRPr="0043027D" w:rsidRDefault="006E5E99" w:rsidP="001F21D0">
      <w:pPr>
        <w:spacing w:after="0" w:line="360" w:lineRule="auto"/>
        <w:ind w:firstLine="709"/>
        <w:jc w:val="both"/>
        <w:rPr>
          <w:rFonts w:ascii="Times New Roman" w:hAnsi="Times New Roman" w:cs="Times New Roman"/>
          <w:color w:val="000000" w:themeColor="text1"/>
          <w:sz w:val="25"/>
          <w:szCs w:val="25"/>
        </w:rPr>
      </w:pPr>
      <w:r w:rsidRPr="0043027D">
        <w:rPr>
          <w:rFonts w:ascii="Times New Roman" w:hAnsi="Times New Roman" w:cs="Times New Roman"/>
          <w:color w:val="000000" w:themeColor="text1"/>
          <w:sz w:val="25"/>
          <w:szCs w:val="25"/>
        </w:rPr>
        <w:t>2. Организационному управлению администрации Арсеньевского городского округа (Аб</w:t>
      </w:r>
      <w:r w:rsidR="000B1B44" w:rsidRPr="0043027D">
        <w:rPr>
          <w:rFonts w:ascii="Times New Roman" w:hAnsi="Times New Roman" w:cs="Times New Roman"/>
          <w:color w:val="000000" w:themeColor="text1"/>
          <w:sz w:val="25"/>
          <w:szCs w:val="25"/>
        </w:rPr>
        <w:t>рамова) обеспечить официальное опубликование и размещение</w:t>
      </w:r>
      <w:r w:rsidRPr="0043027D">
        <w:rPr>
          <w:rFonts w:ascii="Times New Roman" w:hAnsi="Times New Roman" w:cs="Times New Roman"/>
          <w:color w:val="000000" w:themeColor="text1"/>
          <w:sz w:val="25"/>
          <w:szCs w:val="25"/>
        </w:rPr>
        <w:t xml:space="preserve"> на официальном сайте администрации Арсеньевского городского округа настоящего постановления.</w:t>
      </w:r>
    </w:p>
    <w:p w14:paraId="250153A0" w14:textId="55897922" w:rsidR="006E5E99" w:rsidRPr="0043027D" w:rsidRDefault="000B1B44" w:rsidP="001F21D0">
      <w:pPr>
        <w:tabs>
          <w:tab w:val="left" w:pos="709"/>
        </w:tabs>
        <w:spacing w:after="0" w:line="360" w:lineRule="auto"/>
        <w:ind w:firstLine="709"/>
        <w:jc w:val="both"/>
        <w:rPr>
          <w:rFonts w:ascii="Times New Roman" w:hAnsi="Times New Roman" w:cs="Times New Roman"/>
          <w:color w:val="000000" w:themeColor="text1"/>
          <w:sz w:val="25"/>
          <w:szCs w:val="25"/>
        </w:rPr>
      </w:pPr>
      <w:r w:rsidRPr="0043027D">
        <w:rPr>
          <w:rFonts w:ascii="Times New Roman" w:hAnsi="Times New Roman" w:cs="Times New Roman"/>
          <w:color w:val="000000" w:themeColor="text1"/>
          <w:sz w:val="25"/>
          <w:szCs w:val="25"/>
        </w:rPr>
        <w:t xml:space="preserve">3. Настоящее постановление вступает в силу </w:t>
      </w:r>
      <w:r w:rsidR="006E5E99" w:rsidRPr="0043027D">
        <w:rPr>
          <w:rFonts w:ascii="Times New Roman" w:hAnsi="Times New Roman" w:cs="Times New Roman"/>
          <w:color w:val="000000" w:themeColor="text1"/>
          <w:sz w:val="25"/>
          <w:szCs w:val="25"/>
        </w:rPr>
        <w:t>после его официального опубликования.</w:t>
      </w:r>
    </w:p>
    <w:p w14:paraId="0D35E95C" w14:textId="68462A36" w:rsidR="006E5E99" w:rsidRPr="0043027D" w:rsidRDefault="006E5E99" w:rsidP="006E5E99">
      <w:pPr>
        <w:tabs>
          <w:tab w:val="left" w:pos="709"/>
        </w:tabs>
        <w:spacing w:after="0" w:line="360" w:lineRule="auto"/>
        <w:jc w:val="both"/>
        <w:rPr>
          <w:rFonts w:ascii="Times New Roman" w:hAnsi="Times New Roman" w:cs="Times New Roman"/>
          <w:color w:val="000000" w:themeColor="text1"/>
        </w:rPr>
      </w:pPr>
    </w:p>
    <w:p w14:paraId="66CE57DF" w14:textId="77777777" w:rsidR="006E5E99" w:rsidRPr="0043027D" w:rsidRDefault="006E5E99" w:rsidP="006E5E99">
      <w:pPr>
        <w:tabs>
          <w:tab w:val="left" w:pos="709"/>
        </w:tabs>
        <w:spacing w:after="0" w:line="360" w:lineRule="auto"/>
        <w:jc w:val="both"/>
        <w:rPr>
          <w:rFonts w:ascii="Times New Roman" w:hAnsi="Times New Roman" w:cs="Times New Roman"/>
          <w:color w:val="000000" w:themeColor="text1"/>
        </w:rPr>
      </w:pPr>
    </w:p>
    <w:p w14:paraId="62BA3879" w14:textId="32A05C2B" w:rsidR="006E5E99" w:rsidRPr="0043027D" w:rsidRDefault="00D87784" w:rsidP="00D23226">
      <w:pPr>
        <w:tabs>
          <w:tab w:val="left" w:pos="709"/>
        </w:tabs>
        <w:spacing w:after="0" w:line="360" w:lineRule="auto"/>
        <w:jc w:val="both"/>
        <w:rPr>
          <w:rFonts w:ascii="Times New Roman" w:hAnsi="Times New Roman" w:cs="Times New Roman"/>
          <w:color w:val="000000" w:themeColor="text1"/>
          <w:sz w:val="26"/>
          <w:szCs w:val="26"/>
        </w:rPr>
      </w:pPr>
      <w:proofErr w:type="spellStart"/>
      <w:r w:rsidRPr="0043027D">
        <w:rPr>
          <w:rFonts w:ascii="Times New Roman" w:hAnsi="Times New Roman" w:cs="Times New Roman"/>
          <w:color w:val="000000" w:themeColor="text1"/>
          <w:sz w:val="25"/>
          <w:szCs w:val="25"/>
        </w:rPr>
        <w:t>Врио</w:t>
      </w:r>
      <w:proofErr w:type="spellEnd"/>
      <w:r w:rsidRPr="0043027D">
        <w:rPr>
          <w:rFonts w:ascii="Times New Roman" w:hAnsi="Times New Roman" w:cs="Times New Roman"/>
          <w:color w:val="000000" w:themeColor="text1"/>
          <w:sz w:val="25"/>
          <w:szCs w:val="25"/>
        </w:rPr>
        <w:t xml:space="preserve"> Главы</w:t>
      </w:r>
      <w:r w:rsidR="006E5E99" w:rsidRPr="0043027D">
        <w:rPr>
          <w:rFonts w:ascii="Times New Roman" w:hAnsi="Times New Roman" w:cs="Times New Roman"/>
          <w:color w:val="000000" w:themeColor="text1"/>
          <w:sz w:val="25"/>
          <w:szCs w:val="25"/>
        </w:rPr>
        <w:t xml:space="preserve"> городского округа                                                                         </w:t>
      </w:r>
      <w:r w:rsidR="00E870DB" w:rsidRPr="0043027D">
        <w:rPr>
          <w:rFonts w:ascii="Times New Roman" w:hAnsi="Times New Roman" w:cs="Times New Roman"/>
          <w:color w:val="000000" w:themeColor="text1"/>
          <w:sz w:val="25"/>
          <w:szCs w:val="25"/>
        </w:rPr>
        <w:t xml:space="preserve"> </w:t>
      </w:r>
      <w:r w:rsidR="00D23226" w:rsidRPr="0043027D">
        <w:rPr>
          <w:rFonts w:ascii="Times New Roman" w:hAnsi="Times New Roman" w:cs="Times New Roman"/>
          <w:color w:val="000000" w:themeColor="text1"/>
          <w:sz w:val="25"/>
          <w:szCs w:val="25"/>
        </w:rPr>
        <w:t xml:space="preserve">        </w:t>
      </w:r>
      <w:r w:rsidR="006E5E99" w:rsidRPr="0043027D">
        <w:rPr>
          <w:rFonts w:ascii="Times New Roman" w:hAnsi="Times New Roman" w:cs="Times New Roman"/>
          <w:color w:val="000000" w:themeColor="text1"/>
          <w:sz w:val="25"/>
          <w:szCs w:val="25"/>
        </w:rPr>
        <w:t xml:space="preserve"> В.С.</w:t>
      </w:r>
      <w:r w:rsidR="00E870DB" w:rsidRPr="0043027D">
        <w:rPr>
          <w:rFonts w:ascii="Times New Roman" w:hAnsi="Times New Roman" w:cs="Times New Roman"/>
          <w:color w:val="000000" w:themeColor="text1"/>
          <w:sz w:val="25"/>
          <w:szCs w:val="25"/>
        </w:rPr>
        <w:t xml:space="preserve"> </w:t>
      </w:r>
      <w:r w:rsidR="00D23226" w:rsidRPr="0043027D">
        <w:rPr>
          <w:rFonts w:ascii="Times New Roman" w:hAnsi="Times New Roman" w:cs="Times New Roman"/>
          <w:color w:val="000000" w:themeColor="text1"/>
          <w:sz w:val="25"/>
          <w:szCs w:val="25"/>
        </w:rPr>
        <w:t>Пивень</w:t>
      </w:r>
    </w:p>
    <w:p w14:paraId="49B5BDC7" w14:textId="4E425524" w:rsidR="006E5E99" w:rsidRPr="0043027D" w:rsidRDefault="006E5E99" w:rsidP="006E5E99">
      <w:pPr>
        <w:tabs>
          <w:tab w:val="left" w:pos="709"/>
        </w:tabs>
        <w:spacing w:line="360" w:lineRule="auto"/>
        <w:ind w:firstLine="540"/>
        <w:jc w:val="both"/>
        <w:rPr>
          <w:rFonts w:ascii="Times New Roman" w:hAnsi="Times New Roman" w:cs="Times New Roman"/>
          <w:color w:val="000000" w:themeColor="text1"/>
          <w:sz w:val="26"/>
          <w:szCs w:val="26"/>
        </w:rPr>
        <w:sectPr w:rsidR="006E5E99" w:rsidRPr="0043027D" w:rsidSect="006E5E99">
          <w:type w:val="continuous"/>
          <w:pgSz w:w="11906" w:h="16838" w:code="9"/>
          <w:pgMar w:top="1146" w:right="851" w:bottom="851" w:left="1418" w:header="397" w:footer="709" w:gutter="0"/>
          <w:cols w:space="708"/>
          <w:formProt w:val="0"/>
          <w:titlePg/>
          <w:docGrid w:linePitch="360"/>
        </w:sectPr>
      </w:pPr>
    </w:p>
    <w:p w14:paraId="064C2019" w14:textId="1BC457D1" w:rsidR="007D4C28" w:rsidRPr="0043027D" w:rsidRDefault="00E31A53" w:rsidP="004B417C">
      <w:pPr>
        <w:tabs>
          <w:tab w:val="left" w:pos="709"/>
        </w:tabs>
        <w:autoSpaceDE w:val="0"/>
        <w:autoSpaceDN w:val="0"/>
        <w:adjustRightInd w:val="0"/>
        <w:spacing w:after="0" w:line="360" w:lineRule="auto"/>
        <w:ind w:left="5103"/>
        <w:jc w:val="center"/>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УТВЕРЖДЕН</w:t>
      </w:r>
    </w:p>
    <w:p w14:paraId="317821D8" w14:textId="3206C9DE" w:rsidR="007D4C28" w:rsidRPr="0043027D" w:rsidRDefault="007D4C28" w:rsidP="004B417C">
      <w:pPr>
        <w:autoSpaceDE w:val="0"/>
        <w:autoSpaceDN w:val="0"/>
        <w:adjustRightInd w:val="0"/>
        <w:spacing w:after="0" w:line="240" w:lineRule="auto"/>
        <w:ind w:left="5103"/>
        <w:jc w:val="center"/>
        <w:outlineLvl w:val="0"/>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постановлени</w:t>
      </w:r>
      <w:r w:rsidR="00E31A53">
        <w:rPr>
          <w:rFonts w:ascii="Times New Roman" w:hAnsi="Times New Roman" w:cs="Times New Roman"/>
          <w:color w:val="000000" w:themeColor="text1"/>
          <w:sz w:val="24"/>
          <w:szCs w:val="24"/>
        </w:rPr>
        <w:t>ем</w:t>
      </w:r>
      <w:r w:rsidRPr="0043027D">
        <w:rPr>
          <w:rFonts w:ascii="Times New Roman" w:hAnsi="Times New Roman" w:cs="Times New Roman"/>
          <w:color w:val="000000" w:themeColor="text1"/>
          <w:sz w:val="24"/>
          <w:szCs w:val="24"/>
        </w:rPr>
        <w:t xml:space="preserve"> администрации</w:t>
      </w:r>
    </w:p>
    <w:p w14:paraId="68B72F3D" w14:textId="497B280F" w:rsidR="007D4C28" w:rsidRPr="0043027D" w:rsidRDefault="007D4C28" w:rsidP="004B417C">
      <w:pPr>
        <w:tabs>
          <w:tab w:val="left" w:pos="709"/>
        </w:tabs>
        <w:autoSpaceDE w:val="0"/>
        <w:autoSpaceDN w:val="0"/>
        <w:adjustRightInd w:val="0"/>
        <w:spacing w:after="0" w:line="240" w:lineRule="auto"/>
        <w:ind w:left="5103"/>
        <w:jc w:val="center"/>
        <w:outlineLvl w:val="0"/>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Арсеньевского городского округа</w:t>
      </w:r>
    </w:p>
    <w:p w14:paraId="569C13D8" w14:textId="22C0EE5A" w:rsidR="007D4C28" w:rsidRPr="0043027D" w:rsidRDefault="007D4C28" w:rsidP="004B417C">
      <w:pPr>
        <w:autoSpaceDE w:val="0"/>
        <w:autoSpaceDN w:val="0"/>
        <w:adjustRightInd w:val="0"/>
        <w:spacing w:after="0" w:line="240" w:lineRule="auto"/>
        <w:ind w:left="5103"/>
        <w:jc w:val="center"/>
        <w:outlineLvl w:val="0"/>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от «</w:t>
      </w:r>
      <w:r w:rsidR="004B417C">
        <w:rPr>
          <w:rFonts w:ascii="Times New Roman" w:hAnsi="Times New Roman" w:cs="Times New Roman"/>
          <w:color w:val="000000" w:themeColor="text1"/>
          <w:sz w:val="24"/>
          <w:szCs w:val="24"/>
        </w:rPr>
        <w:t>28</w:t>
      </w:r>
      <w:r w:rsidRPr="0043027D">
        <w:rPr>
          <w:rFonts w:ascii="Times New Roman" w:hAnsi="Times New Roman" w:cs="Times New Roman"/>
          <w:color w:val="000000" w:themeColor="text1"/>
          <w:sz w:val="24"/>
          <w:szCs w:val="24"/>
        </w:rPr>
        <w:t xml:space="preserve">» </w:t>
      </w:r>
      <w:r w:rsidR="004B417C">
        <w:rPr>
          <w:rFonts w:ascii="Times New Roman" w:hAnsi="Times New Roman" w:cs="Times New Roman"/>
          <w:color w:val="000000" w:themeColor="text1"/>
          <w:sz w:val="24"/>
          <w:szCs w:val="24"/>
          <w:u w:val="single"/>
        </w:rPr>
        <w:t>июня 2019 г.</w:t>
      </w:r>
      <w:r w:rsidRPr="0043027D">
        <w:rPr>
          <w:rFonts w:ascii="Times New Roman" w:hAnsi="Times New Roman" w:cs="Times New Roman"/>
          <w:color w:val="000000" w:themeColor="text1"/>
          <w:sz w:val="24"/>
          <w:szCs w:val="24"/>
        </w:rPr>
        <w:t xml:space="preserve">  № </w:t>
      </w:r>
      <w:r w:rsidR="004B417C">
        <w:rPr>
          <w:rFonts w:ascii="Times New Roman" w:hAnsi="Times New Roman" w:cs="Times New Roman"/>
          <w:color w:val="000000" w:themeColor="text1"/>
          <w:sz w:val="24"/>
          <w:szCs w:val="24"/>
          <w:u w:val="single"/>
        </w:rPr>
        <w:t>460-па</w:t>
      </w:r>
    </w:p>
    <w:p w14:paraId="3CB239C2" w14:textId="77777777" w:rsidR="007D4C28" w:rsidRPr="0043027D" w:rsidRDefault="007D4C28" w:rsidP="007D4C28">
      <w:pPr>
        <w:autoSpaceDE w:val="0"/>
        <w:autoSpaceDN w:val="0"/>
        <w:adjustRightInd w:val="0"/>
        <w:spacing w:after="0" w:line="240" w:lineRule="auto"/>
        <w:outlineLvl w:val="0"/>
        <w:rPr>
          <w:rFonts w:ascii="Times New Roman" w:hAnsi="Times New Roman" w:cs="Times New Roman"/>
          <w:color w:val="000000" w:themeColor="text1"/>
          <w:sz w:val="24"/>
          <w:szCs w:val="24"/>
        </w:rPr>
      </w:pPr>
    </w:p>
    <w:p w14:paraId="1C5E9DB9" w14:textId="77777777" w:rsidR="007D4C28" w:rsidRPr="0043027D" w:rsidRDefault="007D4C28" w:rsidP="007D4C28">
      <w:pPr>
        <w:autoSpaceDE w:val="0"/>
        <w:autoSpaceDN w:val="0"/>
        <w:adjustRightInd w:val="0"/>
        <w:spacing w:after="0" w:line="240" w:lineRule="auto"/>
        <w:outlineLvl w:val="0"/>
        <w:rPr>
          <w:rFonts w:ascii="Times New Roman" w:hAnsi="Times New Roman" w:cs="Times New Roman"/>
          <w:color w:val="000000" w:themeColor="text1"/>
          <w:sz w:val="24"/>
          <w:szCs w:val="24"/>
        </w:rPr>
      </w:pPr>
    </w:p>
    <w:p w14:paraId="7581A085" w14:textId="3C885EF9" w:rsidR="007D4C28" w:rsidRPr="0043027D" w:rsidRDefault="007D4C28" w:rsidP="007D4C28">
      <w:pPr>
        <w:pStyle w:val="ConsPlusTitle"/>
        <w:widowControl/>
        <w:jc w:val="center"/>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Административный регламент</w:t>
      </w:r>
    </w:p>
    <w:p w14:paraId="32F19AAB" w14:textId="77777777" w:rsidR="007D4C28" w:rsidRPr="0043027D" w:rsidRDefault="007D4C28" w:rsidP="007D4C28">
      <w:pPr>
        <w:pStyle w:val="ConsPlusTitle"/>
        <w:widowControl/>
        <w:tabs>
          <w:tab w:val="left" w:pos="709"/>
        </w:tabs>
        <w:jc w:val="center"/>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предоставления муниципальной услуги «Принятие решения</w:t>
      </w:r>
    </w:p>
    <w:p w14:paraId="6E6F3D1C" w14:textId="56B03D6A" w:rsidR="007D4C28" w:rsidRPr="0043027D" w:rsidRDefault="007D4C28" w:rsidP="007D4C28">
      <w:pPr>
        <w:pStyle w:val="ConsPlusTitle"/>
        <w:widowControl/>
        <w:tabs>
          <w:tab w:val="left" w:pos="709"/>
        </w:tabs>
        <w:jc w:val="center"/>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об утверждении документации по планировке территории</w:t>
      </w:r>
    </w:p>
    <w:p w14:paraId="3B19CB11" w14:textId="035778C0" w:rsidR="008E093D" w:rsidRPr="0043027D" w:rsidRDefault="007D4C28" w:rsidP="007D4C28">
      <w:pPr>
        <w:pStyle w:val="ConsPlusTitle"/>
        <w:widowControl/>
        <w:tabs>
          <w:tab w:val="left" w:pos="709"/>
        </w:tabs>
        <w:jc w:val="center"/>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(проекта планировки территории и (или) проекта межевания территории»</w:t>
      </w:r>
    </w:p>
    <w:p w14:paraId="1361020C" w14:textId="77777777" w:rsidR="008E093D" w:rsidRPr="0043027D" w:rsidRDefault="008E093D" w:rsidP="00F15106">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14:paraId="334E950F" w14:textId="77777777" w:rsidR="00F15106" w:rsidRPr="0043027D" w:rsidRDefault="00F15106" w:rsidP="00F15106">
      <w:pPr>
        <w:autoSpaceDE w:val="0"/>
        <w:autoSpaceDN w:val="0"/>
        <w:adjustRightInd w:val="0"/>
        <w:spacing w:after="240" w:line="360" w:lineRule="auto"/>
        <w:contextualSpacing/>
        <w:jc w:val="center"/>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I. ОБЩИЕ ПОЛОЖЕНИЯ</w:t>
      </w:r>
    </w:p>
    <w:p w14:paraId="68B9375D" w14:textId="77777777" w:rsidR="00F15106" w:rsidRPr="0043027D" w:rsidRDefault="00F15106" w:rsidP="00042FDB">
      <w:pPr>
        <w:pStyle w:val="a4"/>
        <w:numPr>
          <w:ilvl w:val="0"/>
          <w:numId w:val="1"/>
        </w:numPr>
        <w:autoSpaceDE w:val="0"/>
        <w:autoSpaceDN w:val="0"/>
        <w:adjustRightInd w:val="0"/>
        <w:spacing w:after="0" w:line="360" w:lineRule="auto"/>
        <w:ind w:left="0" w:firstLine="709"/>
        <w:jc w:val="both"/>
        <w:rPr>
          <w:rFonts w:ascii="Times New Roman" w:hAnsi="Times New Roman" w:cs="Times New Roman"/>
          <w:b/>
          <w:color w:val="000000" w:themeColor="text1"/>
          <w:sz w:val="24"/>
          <w:szCs w:val="24"/>
        </w:rPr>
      </w:pPr>
      <w:r w:rsidRPr="0043027D">
        <w:rPr>
          <w:rFonts w:ascii="Times New Roman" w:hAnsi="Times New Roman" w:cs="Times New Roman"/>
          <w:b/>
          <w:color w:val="000000" w:themeColor="text1"/>
          <w:sz w:val="24"/>
          <w:szCs w:val="24"/>
        </w:rPr>
        <w:t>Предмет регулирования административного регламента</w:t>
      </w:r>
    </w:p>
    <w:p w14:paraId="01BFDBCD" w14:textId="28D976CF" w:rsidR="00F15106" w:rsidRPr="0043027D" w:rsidRDefault="00F15106" w:rsidP="00042FDB">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1.1. Настоящий административный регламент предоставления муниципальной услуги «Принятие решения об утверждении документации по планировке территории (проекта планировки территории и (или) проекта межевания территории)»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w:t>
      </w:r>
      <w:r w:rsidR="007D4C28" w:rsidRPr="0043027D">
        <w:rPr>
          <w:rFonts w:ascii="Times New Roman" w:hAnsi="Times New Roman" w:cs="Times New Roman"/>
          <w:color w:val="000000" w:themeColor="text1"/>
          <w:sz w:val="24"/>
          <w:szCs w:val="24"/>
        </w:rPr>
        <w:t xml:space="preserve"> Арсеньевского городского округа</w:t>
      </w:r>
      <w:r w:rsidR="00884F3B" w:rsidRPr="0043027D">
        <w:rPr>
          <w:rFonts w:ascii="Times New Roman" w:hAnsi="Times New Roman" w:cs="Times New Roman"/>
          <w:color w:val="000000" w:themeColor="text1"/>
          <w:sz w:val="24"/>
          <w:szCs w:val="24"/>
        </w:rPr>
        <w:t xml:space="preserve"> (далее – Администрация), управления архитектуры и градостроительства Администрации, начальника управления архитектуры и градостроительства Администрации,</w:t>
      </w:r>
      <w:r w:rsidRPr="0043027D">
        <w:rPr>
          <w:rFonts w:ascii="Times New Roman" w:hAnsi="Times New Roman" w:cs="Times New Roman"/>
          <w:color w:val="000000" w:themeColor="text1"/>
          <w:sz w:val="24"/>
          <w:szCs w:val="24"/>
        </w:rPr>
        <w:t xml:space="preserve">  предоставляющего муниципальную услугу, либо муниципального служащего Администрации.</w:t>
      </w:r>
    </w:p>
    <w:p w14:paraId="385FF208" w14:textId="77777777" w:rsidR="00F15106" w:rsidRPr="0043027D" w:rsidRDefault="00F15106" w:rsidP="00042FDB">
      <w:pPr>
        <w:pStyle w:val="a4"/>
        <w:numPr>
          <w:ilvl w:val="0"/>
          <w:numId w:val="1"/>
        </w:numPr>
        <w:autoSpaceDE w:val="0"/>
        <w:autoSpaceDN w:val="0"/>
        <w:adjustRightInd w:val="0"/>
        <w:spacing w:after="0" w:line="360" w:lineRule="auto"/>
        <w:ind w:left="1134" w:hanging="425"/>
        <w:jc w:val="both"/>
        <w:rPr>
          <w:rFonts w:ascii="Times New Roman" w:hAnsi="Times New Roman" w:cs="Times New Roman"/>
          <w:b/>
          <w:color w:val="000000" w:themeColor="text1"/>
          <w:sz w:val="24"/>
          <w:szCs w:val="24"/>
        </w:rPr>
      </w:pPr>
      <w:r w:rsidRPr="0043027D">
        <w:rPr>
          <w:rFonts w:ascii="Times New Roman" w:hAnsi="Times New Roman" w:cs="Times New Roman"/>
          <w:b/>
          <w:color w:val="000000" w:themeColor="text1"/>
          <w:sz w:val="24"/>
          <w:szCs w:val="24"/>
        </w:rPr>
        <w:t>Круг заявителей</w:t>
      </w:r>
    </w:p>
    <w:p w14:paraId="0E34D39C" w14:textId="29A8C9A6" w:rsidR="00F15106" w:rsidRPr="0043027D" w:rsidRDefault="00F15106" w:rsidP="00042FDB">
      <w:pPr>
        <w:pStyle w:val="ConsPlusNormal0"/>
        <w:spacing w:line="360" w:lineRule="auto"/>
        <w:ind w:firstLine="709"/>
        <w:jc w:val="both"/>
        <w:rPr>
          <w:color w:val="000000" w:themeColor="text1"/>
          <w:lang w:val="ru-RU"/>
        </w:rPr>
      </w:pPr>
      <w:r w:rsidRPr="0043027D">
        <w:rPr>
          <w:color w:val="000000" w:themeColor="text1"/>
          <w:lang w:val="ru-RU"/>
        </w:rPr>
        <w:t xml:space="preserve">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осуществившему подготовку документации по планировке территории (проекта планировки территории и (или) проекта межевания территории) </w:t>
      </w:r>
      <w:r w:rsidR="00594F78" w:rsidRPr="0043027D">
        <w:rPr>
          <w:color w:val="000000" w:themeColor="text1"/>
          <w:lang w:val="ru-RU"/>
        </w:rPr>
        <w:t>Арсеньевского городского округа</w:t>
      </w:r>
      <w:r w:rsidR="00212E43" w:rsidRPr="0043027D">
        <w:rPr>
          <w:color w:val="000000" w:themeColor="text1"/>
          <w:lang w:val="ru-RU"/>
        </w:rPr>
        <w:t xml:space="preserve"> (далее</w:t>
      </w:r>
      <w:r w:rsidR="007368BA" w:rsidRPr="0043027D">
        <w:rPr>
          <w:color w:val="000000" w:themeColor="text1"/>
          <w:lang w:val="ru-RU"/>
        </w:rPr>
        <w:t xml:space="preserve"> соответственно</w:t>
      </w:r>
      <w:r w:rsidR="00212E43" w:rsidRPr="0043027D">
        <w:rPr>
          <w:color w:val="000000" w:themeColor="text1"/>
          <w:lang w:val="ru-RU"/>
        </w:rPr>
        <w:t xml:space="preserve"> </w:t>
      </w:r>
      <w:r w:rsidR="007368BA" w:rsidRPr="0043027D">
        <w:rPr>
          <w:color w:val="000000" w:themeColor="text1"/>
          <w:lang w:val="ru-RU"/>
        </w:rPr>
        <w:t>–</w:t>
      </w:r>
      <w:r w:rsidR="00212E43" w:rsidRPr="0043027D">
        <w:rPr>
          <w:color w:val="000000" w:themeColor="text1"/>
          <w:lang w:val="ru-RU"/>
        </w:rPr>
        <w:t xml:space="preserve"> ДПТ</w:t>
      </w:r>
      <w:r w:rsidR="007368BA" w:rsidRPr="0043027D">
        <w:rPr>
          <w:color w:val="000000" w:themeColor="text1"/>
          <w:lang w:val="ru-RU"/>
        </w:rPr>
        <w:t>, заявитель</w:t>
      </w:r>
      <w:r w:rsidR="00212E43" w:rsidRPr="0043027D">
        <w:rPr>
          <w:color w:val="000000" w:themeColor="text1"/>
          <w:lang w:val="ru-RU"/>
        </w:rPr>
        <w:t xml:space="preserve">) </w:t>
      </w:r>
      <w:r w:rsidRPr="0043027D">
        <w:rPr>
          <w:color w:val="000000" w:themeColor="text1"/>
          <w:lang w:val="ru-RU"/>
        </w:rPr>
        <w:t xml:space="preserve">согласно решению о подготовке такой документации, принятому Администрацией на основании предложения такого физического/юридического лица о подготовке ДПТ согласно части 5 статьи 45 Градостроительного кодекса Российской Федерации либо принятому самостоятельно согласно части 1.1 статьи 45 Градостроительного кодекса Российской Федерации, в пределах полномочий, установленных Градостроительным </w:t>
      </w:r>
      <w:hyperlink r:id="rId11" w:history="1">
        <w:r w:rsidRPr="0043027D">
          <w:rPr>
            <w:rStyle w:val="a3"/>
            <w:color w:val="000000" w:themeColor="text1"/>
            <w:u w:val="none"/>
            <w:lang w:val="ru-RU"/>
          </w:rPr>
          <w:t>кодексом</w:t>
        </w:r>
      </w:hyperlink>
      <w:r w:rsidRPr="0043027D">
        <w:rPr>
          <w:color w:val="000000" w:themeColor="text1"/>
          <w:lang w:val="ru-RU"/>
        </w:rPr>
        <w:t xml:space="preserve"> Российской Федерации.</w:t>
      </w:r>
    </w:p>
    <w:p w14:paraId="4B4CAE36" w14:textId="57C41D57" w:rsidR="00527E8B" w:rsidRPr="0043027D" w:rsidRDefault="00527E8B" w:rsidP="00042FDB">
      <w:pPr>
        <w:pStyle w:val="ConsPlusNormal0"/>
        <w:spacing w:line="360" w:lineRule="auto"/>
        <w:ind w:firstLine="709"/>
        <w:jc w:val="both"/>
        <w:rPr>
          <w:color w:val="000000" w:themeColor="text1"/>
          <w:lang w:val="ru-RU"/>
        </w:rPr>
      </w:pPr>
    </w:p>
    <w:p w14:paraId="19A676A3" w14:textId="77777777" w:rsidR="00527E8B" w:rsidRPr="0043027D" w:rsidRDefault="00527E8B" w:rsidP="00042FDB">
      <w:pPr>
        <w:pStyle w:val="ConsPlusNormal0"/>
        <w:spacing w:line="360" w:lineRule="auto"/>
        <w:ind w:firstLine="709"/>
        <w:jc w:val="both"/>
        <w:rPr>
          <w:color w:val="000000" w:themeColor="text1"/>
          <w:lang w:val="ru-RU"/>
        </w:rPr>
      </w:pPr>
    </w:p>
    <w:p w14:paraId="1BA6D05B" w14:textId="77777777" w:rsidR="00F15106" w:rsidRPr="0043027D" w:rsidRDefault="00F15106" w:rsidP="00F15106">
      <w:pPr>
        <w:pStyle w:val="a4"/>
        <w:numPr>
          <w:ilvl w:val="0"/>
          <w:numId w:val="1"/>
        </w:numPr>
        <w:autoSpaceDE w:val="0"/>
        <w:autoSpaceDN w:val="0"/>
        <w:adjustRightInd w:val="0"/>
        <w:spacing w:after="0"/>
        <w:ind w:left="0" w:firstLine="710"/>
        <w:jc w:val="both"/>
        <w:rPr>
          <w:rFonts w:ascii="Times New Roman" w:hAnsi="Times New Roman" w:cs="Times New Roman"/>
          <w:b/>
          <w:color w:val="000000" w:themeColor="text1"/>
          <w:sz w:val="24"/>
          <w:szCs w:val="24"/>
        </w:rPr>
      </w:pPr>
      <w:r w:rsidRPr="0043027D">
        <w:rPr>
          <w:rFonts w:ascii="Times New Roman" w:hAnsi="Times New Roman" w:cs="Times New Roman"/>
          <w:b/>
          <w:color w:val="000000" w:themeColor="text1"/>
          <w:sz w:val="24"/>
          <w:szCs w:val="24"/>
        </w:rPr>
        <w:lastRenderedPageBreak/>
        <w:t>Требования к порядку информирования о предоставлении муниципальной услуги</w:t>
      </w:r>
    </w:p>
    <w:p w14:paraId="6993EDE0" w14:textId="77777777" w:rsidR="00F15106" w:rsidRPr="0043027D" w:rsidRDefault="00F15106" w:rsidP="00B17A40">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3.1. Порядок получения информации по вопросам предоставления муниципальной услуги</w:t>
      </w:r>
    </w:p>
    <w:p w14:paraId="6B199AC4" w14:textId="77777777" w:rsidR="00F15106" w:rsidRPr="0043027D" w:rsidRDefault="00F15106" w:rsidP="00B17A40">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Информирование о порядке предоставления муниципальной услуги осуществляется:</w:t>
      </w:r>
    </w:p>
    <w:p w14:paraId="50533CB9" w14:textId="77777777" w:rsidR="00F15106" w:rsidRPr="0043027D" w:rsidRDefault="00F15106" w:rsidP="00B17A40">
      <w:pPr>
        <w:pStyle w:val="a4"/>
        <w:numPr>
          <w:ilvl w:val="0"/>
          <w:numId w:val="2"/>
        </w:numPr>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при личном обращении заявителя непосредственно в Администрацию;</w:t>
      </w:r>
    </w:p>
    <w:p w14:paraId="244D7839" w14:textId="77777777" w:rsidR="00F15106" w:rsidRPr="0043027D" w:rsidRDefault="00F15106" w:rsidP="00B17A40">
      <w:pPr>
        <w:pStyle w:val="a4"/>
        <w:numPr>
          <w:ilvl w:val="0"/>
          <w:numId w:val="2"/>
        </w:numPr>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при личном обращении заявителя в многофункциональные центры, расположенные на территории Приморского края (далее –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4B09F594" w14:textId="77777777" w:rsidR="00F15106" w:rsidRPr="0043027D" w:rsidRDefault="00F15106" w:rsidP="00B17A40">
      <w:pPr>
        <w:pStyle w:val="a4"/>
        <w:numPr>
          <w:ilvl w:val="0"/>
          <w:numId w:val="2"/>
        </w:numPr>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с использованием средств телефонной, почтовой связи;</w:t>
      </w:r>
    </w:p>
    <w:p w14:paraId="581F048F" w14:textId="77777777" w:rsidR="00F15106" w:rsidRPr="0043027D" w:rsidRDefault="00F15106" w:rsidP="00B17A40">
      <w:pPr>
        <w:pStyle w:val="a4"/>
        <w:numPr>
          <w:ilvl w:val="0"/>
          <w:numId w:val="2"/>
        </w:numPr>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на сайте муниципального образования в информационно-телекоммуникационной сети «Интернет» (далее – официальный сайт Администрации);</w:t>
      </w:r>
    </w:p>
    <w:p w14:paraId="38FEBAF7" w14:textId="77777777" w:rsidR="00F15106" w:rsidRPr="0043027D" w:rsidRDefault="00F15106" w:rsidP="00B17A40">
      <w:pPr>
        <w:pStyle w:val="a4"/>
        <w:numPr>
          <w:ilvl w:val="0"/>
          <w:numId w:val="2"/>
        </w:numPr>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14:paraId="1F57677B" w14:textId="77777777" w:rsidR="00F15106" w:rsidRPr="0043027D" w:rsidRDefault="00F15106" w:rsidP="00B17A40">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3.2. Порядок, форма, место размещения и способы получения справочной информации</w:t>
      </w:r>
    </w:p>
    <w:p w14:paraId="772993AD" w14:textId="77777777" w:rsidR="00F15106" w:rsidRPr="0043027D" w:rsidRDefault="00F15106" w:rsidP="00B17A40">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14:paraId="11134451" w14:textId="77777777" w:rsidR="00F15106" w:rsidRPr="0043027D" w:rsidRDefault="00F15106" w:rsidP="00B17A40">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2" w:history="1">
        <w:r w:rsidRPr="0043027D">
          <w:rPr>
            <w:rStyle w:val="a3"/>
            <w:rFonts w:ascii="Times New Roman" w:hAnsi="Times New Roman" w:cs="Times New Roman"/>
            <w:color w:val="000000" w:themeColor="text1"/>
            <w:sz w:val="24"/>
            <w:szCs w:val="24"/>
            <w:u w:val="none"/>
          </w:rPr>
          <w:t>www.mfc-25.гu</w:t>
        </w:r>
      </w:hyperlink>
      <w:r w:rsidRPr="0043027D">
        <w:rPr>
          <w:rFonts w:ascii="Times New Roman" w:hAnsi="Times New Roman" w:cs="Times New Roman"/>
          <w:color w:val="000000" w:themeColor="text1"/>
          <w:sz w:val="24"/>
          <w:szCs w:val="24"/>
        </w:rPr>
        <w:t xml:space="preserve"> . </w:t>
      </w:r>
    </w:p>
    <w:p w14:paraId="2B30A3A1" w14:textId="77777777" w:rsidR="00F15106" w:rsidRPr="0043027D" w:rsidRDefault="00F15106" w:rsidP="00B17A40">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на информационных стендах Администрации размещается справочная информация (по форме согласно приложению № 1 к настоящему Регламенту):</w:t>
      </w:r>
    </w:p>
    <w:p w14:paraId="040226EB" w14:textId="77777777" w:rsidR="00F15106" w:rsidRPr="0043027D" w:rsidRDefault="00F15106" w:rsidP="00B17A40">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а) место нахождения, график работы структурных подразделений Администрации, адрес официального сайта Администрации;</w:t>
      </w:r>
    </w:p>
    <w:p w14:paraId="619BA729" w14:textId="77777777" w:rsidR="00F15106" w:rsidRPr="0043027D" w:rsidRDefault="00F15106" w:rsidP="00B17A40">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б) адрес электронной почты Администрации, структурных подразделений Администрации;</w:t>
      </w:r>
    </w:p>
    <w:p w14:paraId="2B68CD07" w14:textId="77777777" w:rsidR="00F15106" w:rsidRPr="0043027D" w:rsidRDefault="00F15106" w:rsidP="00B17A40">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6E8E460E" w14:textId="77777777" w:rsidR="00F15106" w:rsidRPr="0043027D" w:rsidRDefault="00F15106" w:rsidP="00B17A40">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г) перечень документов, представляемых заявителем, а также требования, предъявляемые к этим документам;</w:t>
      </w:r>
    </w:p>
    <w:p w14:paraId="63226FFC" w14:textId="77777777" w:rsidR="00F15106" w:rsidRPr="0043027D" w:rsidRDefault="00F15106" w:rsidP="00B17A40">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lastRenderedPageBreak/>
        <w:t>д) образец (форма) заявления о предоставлении муниципальной услуги;</w:t>
      </w:r>
    </w:p>
    <w:p w14:paraId="3B2EFBC7" w14:textId="77777777" w:rsidR="00F15106" w:rsidRPr="0043027D" w:rsidRDefault="00F15106" w:rsidP="00B17A40">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е) основания для отказа в предоставлении муниципальной услуги;</w:t>
      </w:r>
    </w:p>
    <w:p w14:paraId="147DC3FB" w14:textId="77777777" w:rsidR="00F15106" w:rsidRPr="0043027D" w:rsidRDefault="00F15106" w:rsidP="00B17A40">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ж) порядок предоставления муниципальной услуги;</w:t>
      </w:r>
    </w:p>
    <w:p w14:paraId="37D440FC" w14:textId="77777777" w:rsidR="00F15106" w:rsidRPr="0043027D" w:rsidRDefault="00F15106" w:rsidP="00B17A40">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з) порядок подачи и рассмотрения жалобы.</w:t>
      </w:r>
    </w:p>
    <w:p w14:paraId="64CDE45A" w14:textId="77777777" w:rsidR="00F15106" w:rsidRPr="0043027D" w:rsidRDefault="00F15106" w:rsidP="00B17A40">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14:paraId="49BE449C" w14:textId="77777777" w:rsidR="00F15106" w:rsidRPr="0043027D" w:rsidRDefault="00F15106" w:rsidP="00B17A40">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p>
    <w:p w14:paraId="235AEE70" w14:textId="77777777" w:rsidR="00F15106" w:rsidRPr="0043027D" w:rsidRDefault="00F15106" w:rsidP="00F15106">
      <w:pPr>
        <w:autoSpaceDE w:val="0"/>
        <w:autoSpaceDN w:val="0"/>
        <w:adjustRightInd w:val="0"/>
        <w:spacing w:after="0"/>
        <w:ind w:firstLine="709"/>
        <w:jc w:val="center"/>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II. СТАНДАРТ ПРЕДОСТАВЛЕНИЯ МУНИЦИПАЛЬНОЙ УСЛУГИ</w:t>
      </w:r>
    </w:p>
    <w:p w14:paraId="727A0963" w14:textId="77777777" w:rsidR="00F15106" w:rsidRPr="0043027D" w:rsidRDefault="00F15106" w:rsidP="00F15106">
      <w:pPr>
        <w:autoSpaceDE w:val="0"/>
        <w:autoSpaceDN w:val="0"/>
        <w:adjustRightInd w:val="0"/>
        <w:spacing w:after="0"/>
        <w:ind w:firstLine="709"/>
        <w:jc w:val="center"/>
        <w:rPr>
          <w:rFonts w:ascii="Times New Roman" w:hAnsi="Times New Roman" w:cs="Times New Roman"/>
          <w:color w:val="000000" w:themeColor="text1"/>
          <w:sz w:val="24"/>
          <w:szCs w:val="24"/>
        </w:rPr>
      </w:pPr>
    </w:p>
    <w:p w14:paraId="4EC71ED7" w14:textId="77777777" w:rsidR="00F15106" w:rsidRPr="0043027D" w:rsidRDefault="00F15106" w:rsidP="00B17A40">
      <w:pPr>
        <w:pStyle w:val="a4"/>
        <w:numPr>
          <w:ilvl w:val="0"/>
          <w:numId w:val="1"/>
        </w:numPr>
        <w:autoSpaceDE w:val="0"/>
        <w:autoSpaceDN w:val="0"/>
        <w:adjustRightInd w:val="0"/>
        <w:spacing w:after="0" w:line="360" w:lineRule="auto"/>
        <w:ind w:left="1134" w:hanging="425"/>
        <w:jc w:val="both"/>
        <w:rPr>
          <w:rFonts w:ascii="Times New Roman" w:hAnsi="Times New Roman" w:cs="Times New Roman"/>
          <w:b/>
          <w:color w:val="000000" w:themeColor="text1"/>
          <w:sz w:val="24"/>
          <w:szCs w:val="24"/>
        </w:rPr>
      </w:pPr>
      <w:r w:rsidRPr="0043027D">
        <w:rPr>
          <w:rFonts w:ascii="Times New Roman" w:hAnsi="Times New Roman" w:cs="Times New Roman"/>
          <w:b/>
          <w:color w:val="000000" w:themeColor="text1"/>
          <w:sz w:val="24"/>
          <w:szCs w:val="24"/>
        </w:rPr>
        <w:t>Наименование муниципальной услуги</w:t>
      </w:r>
    </w:p>
    <w:p w14:paraId="66C6E547" w14:textId="2905E594" w:rsidR="00F15106" w:rsidRPr="0043027D" w:rsidRDefault="00F15106" w:rsidP="00B17A40">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4.1. Наименование муниципальной услуги: «Принятие решения об утверждении документации по планировке территории (проекта планировки территории и (или) проекта межевания территории».</w:t>
      </w:r>
    </w:p>
    <w:p w14:paraId="7756B55F" w14:textId="77777777" w:rsidR="00F15106" w:rsidRPr="0043027D" w:rsidRDefault="00F15106" w:rsidP="00B17A40">
      <w:pPr>
        <w:pStyle w:val="a4"/>
        <w:numPr>
          <w:ilvl w:val="0"/>
          <w:numId w:val="1"/>
        </w:numPr>
        <w:autoSpaceDE w:val="0"/>
        <w:autoSpaceDN w:val="0"/>
        <w:adjustRightInd w:val="0"/>
        <w:spacing w:after="0" w:line="360" w:lineRule="auto"/>
        <w:ind w:left="1134" w:hanging="425"/>
        <w:jc w:val="both"/>
        <w:rPr>
          <w:rFonts w:ascii="Times New Roman" w:hAnsi="Times New Roman" w:cs="Times New Roman"/>
          <w:b/>
          <w:color w:val="000000" w:themeColor="text1"/>
          <w:sz w:val="24"/>
          <w:szCs w:val="24"/>
        </w:rPr>
      </w:pPr>
      <w:r w:rsidRPr="0043027D">
        <w:rPr>
          <w:rFonts w:ascii="Times New Roman" w:hAnsi="Times New Roman" w:cs="Times New Roman"/>
          <w:b/>
          <w:color w:val="000000" w:themeColor="text1"/>
          <w:sz w:val="24"/>
          <w:szCs w:val="24"/>
        </w:rPr>
        <w:t>Наименование органа, предоставляющего муниципальную услугу</w:t>
      </w:r>
    </w:p>
    <w:p w14:paraId="547902E2" w14:textId="5BB6AFDD" w:rsidR="00F15106" w:rsidRPr="0043027D" w:rsidRDefault="00F15106" w:rsidP="00B17A40">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5.1. Предоставление муниципальной услуги осуществляется Администрацией</w:t>
      </w:r>
      <w:r w:rsidR="007368BA" w:rsidRPr="0043027D">
        <w:rPr>
          <w:rFonts w:ascii="Times New Roman" w:hAnsi="Times New Roman" w:cs="Times New Roman"/>
          <w:color w:val="000000" w:themeColor="text1"/>
          <w:sz w:val="24"/>
          <w:szCs w:val="24"/>
        </w:rPr>
        <w:t>, в лице управления архитектуры и градостроительства (далее -Управление).</w:t>
      </w:r>
    </w:p>
    <w:p w14:paraId="41707E3B" w14:textId="77777777" w:rsidR="00F15106" w:rsidRPr="0043027D" w:rsidRDefault="00F15106" w:rsidP="00B17A40">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5.2. Организация предоставления муниципальной услуги осуществляется, в том числе в электронном виде через Единый портал, а также через МФЦ в соответствии с соглашением о взаимодействии, заключенным между МФЦ и Администрацией.</w:t>
      </w:r>
    </w:p>
    <w:p w14:paraId="1827C62B" w14:textId="0A859F5C" w:rsidR="00F15106" w:rsidRPr="0043027D" w:rsidRDefault="00F15106" w:rsidP="00B17A40">
      <w:pPr>
        <w:autoSpaceDE w:val="0"/>
        <w:autoSpaceDN w:val="0"/>
        <w:adjustRightInd w:val="0"/>
        <w:spacing w:after="0" w:line="360" w:lineRule="auto"/>
        <w:ind w:firstLine="709"/>
        <w:jc w:val="both"/>
        <w:rPr>
          <w:color w:val="000000" w:themeColor="text1"/>
        </w:rPr>
      </w:pPr>
      <w:r w:rsidRPr="0043027D">
        <w:rPr>
          <w:rFonts w:ascii="Times New Roman" w:hAnsi="Times New Roman" w:cs="Times New Roman"/>
          <w:color w:val="000000" w:themeColor="text1"/>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48EA1E90" w14:textId="77777777" w:rsidR="00F15106" w:rsidRPr="0043027D" w:rsidRDefault="00F15106" w:rsidP="00B17A40">
      <w:pPr>
        <w:pStyle w:val="a4"/>
        <w:numPr>
          <w:ilvl w:val="0"/>
          <w:numId w:val="1"/>
        </w:numPr>
        <w:autoSpaceDE w:val="0"/>
        <w:autoSpaceDN w:val="0"/>
        <w:adjustRightInd w:val="0"/>
        <w:spacing w:after="0" w:line="360" w:lineRule="auto"/>
        <w:ind w:left="1134" w:hanging="425"/>
        <w:jc w:val="both"/>
        <w:rPr>
          <w:rFonts w:ascii="Times New Roman" w:hAnsi="Times New Roman" w:cs="Times New Roman"/>
          <w:b/>
          <w:color w:val="000000" w:themeColor="text1"/>
          <w:sz w:val="24"/>
          <w:szCs w:val="24"/>
        </w:rPr>
      </w:pPr>
      <w:r w:rsidRPr="0043027D">
        <w:rPr>
          <w:rFonts w:ascii="Times New Roman" w:hAnsi="Times New Roman" w:cs="Times New Roman"/>
          <w:b/>
          <w:color w:val="000000" w:themeColor="text1"/>
          <w:sz w:val="24"/>
          <w:szCs w:val="24"/>
        </w:rPr>
        <w:t>Описание результатов предоставления муниципальной услуги</w:t>
      </w:r>
    </w:p>
    <w:p w14:paraId="58A343F7" w14:textId="77777777" w:rsidR="00F15106" w:rsidRPr="0043027D" w:rsidRDefault="00F15106" w:rsidP="00B17A40">
      <w:pPr>
        <w:pStyle w:val="ConsPlusNormal0"/>
        <w:spacing w:line="360" w:lineRule="auto"/>
        <w:ind w:firstLine="709"/>
        <w:jc w:val="both"/>
        <w:rPr>
          <w:color w:val="000000" w:themeColor="text1"/>
          <w:lang w:val="ru-RU"/>
        </w:rPr>
      </w:pPr>
      <w:r w:rsidRPr="0043027D">
        <w:rPr>
          <w:color w:val="000000" w:themeColor="text1"/>
          <w:lang w:val="ru-RU"/>
        </w:rPr>
        <w:t>6.1. Результатом предоставления муниципальной услуги является:</w:t>
      </w:r>
    </w:p>
    <w:p w14:paraId="0A7349C7" w14:textId="77777777" w:rsidR="00F15106" w:rsidRPr="0043027D" w:rsidRDefault="00F15106" w:rsidP="00B17A40">
      <w:pPr>
        <w:pStyle w:val="ConsPlusNormal0"/>
        <w:spacing w:line="360" w:lineRule="auto"/>
        <w:ind w:firstLine="709"/>
        <w:jc w:val="both"/>
        <w:rPr>
          <w:color w:val="000000" w:themeColor="text1"/>
          <w:lang w:val="ru-RU"/>
        </w:rPr>
      </w:pPr>
      <w:r w:rsidRPr="0043027D">
        <w:rPr>
          <w:color w:val="000000" w:themeColor="text1"/>
          <w:lang w:val="ru-RU"/>
        </w:rPr>
        <w:t>а) решение об утверждении ДПТ;</w:t>
      </w:r>
    </w:p>
    <w:p w14:paraId="03E2121E" w14:textId="77777777" w:rsidR="00F15106" w:rsidRPr="0043027D" w:rsidRDefault="00F15106" w:rsidP="00B17A40">
      <w:pPr>
        <w:pStyle w:val="ConsPlusNormal0"/>
        <w:spacing w:line="360" w:lineRule="auto"/>
        <w:ind w:firstLine="709"/>
        <w:jc w:val="both"/>
        <w:rPr>
          <w:color w:val="000000" w:themeColor="text1"/>
          <w:lang w:val="ru-RU"/>
        </w:rPr>
      </w:pPr>
      <w:r w:rsidRPr="0043027D">
        <w:rPr>
          <w:color w:val="000000" w:themeColor="text1"/>
          <w:lang w:val="ru-RU"/>
        </w:rPr>
        <w:t>б) письмо об отказе в предоставлении муниципальной услуги либо отклонении от утверждения ДПТ и направлении ее на доработку (далее – письмо об отказе либо отклонении ДПТ).</w:t>
      </w:r>
    </w:p>
    <w:p w14:paraId="12DDAC91" w14:textId="77777777" w:rsidR="00F15106" w:rsidRPr="0043027D" w:rsidRDefault="00F15106" w:rsidP="00B17A40">
      <w:pPr>
        <w:pStyle w:val="ConsPlusNormal0"/>
        <w:spacing w:line="360" w:lineRule="auto"/>
        <w:ind w:firstLine="709"/>
        <w:jc w:val="both"/>
        <w:rPr>
          <w:color w:val="000000" w:themeColor="text1"/>
          <w:lang w:val="ru-RU"/>
        </w:rPr>
      </w:pPr>
      <w:r w:rsidRPr="0043027D">
        <w:rPr>
          <w:color w:val="000000" w:themeColor="text1"/>
          <w:lang w:val="ru-RU"/>
        </w:rPr>
        <w:t xml:space="preserve">6.2. 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14:paraId="5D31FBD5" w14:textId="77777777" w:rsidR="00F15106" w:rsidRPr="0043027D" w:rsidRDefault="00F15106" w:rsidP="00B17A40">
      <w:pPr>
        <w:pStyle w:val="ConsPlusNormal0"/>
        <w:spacing w:line="360" w:lineRule="auto"/>
        <w:ind w:firstLine="709"/>
        <w:jc w:val="both"/>
        <w:rPr>
          <w:color w:val="000000" w:themeColor="text1"/>
          <w:lang w:val="ru-RU"/>
        </w:rPr>
      </w:pPr>
      <w:r w:rsidRPr="0043027D">
        <w:rPr>
          <w:color w:val="000000" w:themeColor="text1"/>
          <w:lang w:val="ru-RU"/>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14:paraId="61970D51" w14:textId="77777777" w:rsidR="00F15106" w:rsidRPr="0043027D" w:rsidRDefault="00F15106" w:rsidP="00B17A40">
      <w:pPr>
        <w:pStyle w:val="ConsPlusNormal0"/>
        <w:spacing w:line="360" w:lineRule="auto"/>
        <w:ind w:firstLine="709"/>
        <w:jc w:val="both"/>
        <w:rPr>
          <w:color w:val="000000" w:themeColor="text1"/>
          <w:lang w:val="ru-RU"/>
        </w:rPr>
      </w:pPr>
      <w:r w:rsidRPr="0043027D">
        <w:rPr>
          <w:color w:val="000000" w:themeColor="text1"/>
          <w:lang w:val="ru-RU"/>
        </w:rPr>
        <w:t>выдается заявителю в форме документа на бумажном носителе;</w:t>
      </w:r>
    </w:p>
    <w:p w14:paraId="7AE6CEB0" w14:textId="77777777" w:rsidR="00F15106" w:rsidRPr="0043027D" w:rsidRDefault="00F15106" w:rsidP="00B17A40">
      <w:pPr>
        <w:pStyle w:val="ConsPlusNormal0"/>
        <w:spacing w:line="360" w:lineRule="auto"/>
        <w:ind w:firstLine="709"/>
        <w:jc w:val="both"/>
        <w:rPr>
          <w:color w:val="000000" w:themeColor="text1"/>
          <w:lang w:val="ru-RU"/>
        </w:rPr>
      </w:pPr>
      <w:r w:rsidRPr="0043027D">
        <w:rPr>
          <w:color w:val="000000" w:themeColor="text1"/>
          <w:lang w:val="ru-RU"/>
        </w:rPr>
        <w:lastRenderedPageBreak/>
        <w:t>направляется заявителю в форме электронного документа на адрес электронной почты, указанной в заявлении;</w:t>
      </w:r>
    </w:p>
    <w:p w14:paraId="03943638" w14:textId="77777777" w:rsidR="00F15106" w:rsidRPr="0043027D" w:rsidRDefault="00F15106" w:rsidP="00B17A40">
      <w:pPr>
        <w:pStyle w:val="ConsPlusNormal0"/>
        <w:spacing w:line="360" w:lineRule="auto"/>
        <w:ind w:firstLine="709"/>
        <w:jc w:val="both"/>
        <w:rPr>
          <w:color w:val="000000" w:themeColor="text1"/>
          <w:lang w:val="ru-RU"/>
        </w:rPr>
      </w:pPr>
      <w:r w:rsidRPr="0043027D">
        <w:rPr>
          <w:color w:val="000000" w:themeColor="text1"/>
          <w:lang w:val="ru-RU"/>
        </w:rPr>
        <w:t xml:space="preserve">выдается заявителю в форме электронного документа путем его записи на съемный носитель информации. </w:t>
      </w:r>
    </w:p>
    <w:p w14:paraId="184E0D08" w14:textId="433F3961" w:rsidR="00F15106" w:rsidRPr="0043027D" w:rsidRDefault="00F15106" w:rsidP="00B17A40">
      <w:pPr>
        <w:pStyle w:val="ConsPlusNormal0"/>
        <w:spacing w:line="360" w:lineRule="auto"/>
        <w:ind w:firstLine="709"/>
        <w:jc w:val="both"/>
        <w:rPr>
          <w:color w:val="000000" w:themeColor="text1"/>
          <w:lang w:val="ru-RU"/>
        </w:rPr>
      </w:pPr>
      <w:r w:rsidRPr="0043027D">
        <w:rPr>
          <w:color w:val="000000" w:themeColor="text1"/>
          <w:lang w:val="ru-RU"/>
        </w:rPr>
        <w:t>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усиленной квалифицированной электронной подписью должностного лица, в порядке, определенном Постановлением Правительства Российской Федерации от 18 марта 2015 года № 250.</w:t>
      </w:r>
    </w:p>
    <w:p w14:paraId="0556BA83" w14:textId="77777777" w:rsidR="00F15106" w:rsidRPr="0043027D" w:rsidRDefault="00F15106" w:rsidP="00B17A40">
      <w:pPr>
        <w:pStyle w:val="ConsPlusNormal0"/>
        <w:numPr>
          <w:ilvl w:val="0"/>
          <w:numId w:val="1"/>
        </w:numPr>
        <w:spacing w:line="360" w:lineRule="auto"/>
        <w:ind w:left="0" w:firstLine="709"/>
        <w:jc w:val="both"/>
        <w:rPr>
          <w:b/>
          <w:color w:val="000000" w:themeColor="text1"/>
        </w:rPr>
      </w:pPr>
      <w:proofErr w:type="spellStart"/>
      <w:r w:rsidRPr="0043027D">
        <w:rPr>
          <w:b/>
          <w:color w:val="000000" w:themeColor="text1"/>
        </w:rPr>
        <w:t>Срок</w:t>
      </w:r>
      <w:proofErr w:type="spellEnd"/>
      <w:r w:rsidRPr="0043027D">
        <w:rPr>
          <w:b/>
          <w:color w:val="000000" w:themeColor="text1"/>
        </w:rPr>
        <w:t xml:space="preserve"> </w:t>
      </w:r>
      <w:proofErr w:type="spellStart"/>
      <w:r w:rsidRPr="0043027D">
        <w:rPr>
          <w:b/>
          <w:color w:val="000000" w:themeColor="text1"/>
        </w:rPr>
        <w:t>предоставления</w:t>
      </w:r>
      <w:proofErr w:type="spellEnd"/>
      <w:r w:rsidRPr="0043027D">
        <w:rPr>
          <w:b/>
          <w:color w:val="000000" w:themeColor="text1"/>
        </w:rPr>
        <w:t xml:space="preserve"> </w:t>
      </w:r>
      <w:proofErr w:type="spellStart"/>
      <w:r w:rsidRPr="0043027D">
        <w:rPr>
          <w:b/>
          <w:color w:val="000000" w:themeColor="text1"/>
        </w:rPr>
        <w:t>муниципальной</w:t>
      </w:r>
      <w:proofErr w:type="spellEnd"/>
      <w:r w:rsidRPr="0043027D">
        <w:rPr>
          <w:b/>
          <w:color w:val="000000" w:themeColor="text1"/>
        </w:rPr>
        <w:t xml:space="preserve"> </w:t>
      </w:r>
      <w:proofErr w:type="spellStart"/>
      <w:r w:rsidRPr="0043027D">
        <w:rPr>
          <w:b/>
          <w:color w:val="000000" w:themeColor="text1"/>
        </w:rPr>
        <w:t>услуги</w:t>
      </w:r>
      <w:proofErr w:type="spellEnd"/>
    </w:p>
    <w:p w14:paraId="6B3DD575" w14:textId="496B0160" w:rsidR="00F15106" w:rsidRPr="0043027D" w:rsidRDefault="00F15106" w:rsidP="00B17A40">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7.1. Муниципальная услуга предоставляется </w:t>
      </w:r>
      <w:r w:rsidR="00082447" w:rsidRPr="0043027D">
        <w:rPr>
          <w:rFonts w:ascii="Times New Roman" w:hAnsi="Times New Roman" w:cs="Times New Roman"/>
          <w:color w:val="000000" w:themeColor="text1"/>
          <w:sz w:val="24"/>
          <w:szCs w:val="24"/>
        </w:rPr>
        <w:t xml:space="preserve">в срок не более трех месяцев </w:t>
      </w:r>
      <w:r w:rsidRPr="0043027D">
        <w:rPr>
          <w:rFonts w:ascii="Times New Roman" w:hAnsi="Times New Roman" w:cs="Times New Roman"/>
          <w:color w:val="000000" w:themeColor="text1"/>
          <w:sz w:val="24"/>
          <w:szCs w:val="24"/>
        </w:rPr>
        <w:t xml:space="preserve">со дня регистрации в Администрации заявления об утверждении ДПТ. </w:t>
      </w:r>
    </w:p>
    <w:p w14:paraId="3D1251FE" w14:textId="07F22A5C" w:rsidR="00F15106" w:rsidRPr="0043027D" w:rsidRDefault="00F15106" w:rsidP="00B17A40">
      <w:pPr>
        <w:pStyle w:val="ConsPlusNormal0"/>
        <w:spacing w:line="360" w:lineRule="auto"/>
        <w:ind w:firstLine="709"/>
        <w:jc w:val="both"/>
        <w:rPr>
          <w:color w:val="000000" w:themeColor="text1"/>
          <w:lang w:val="ru-RU"/>
        </w:rPr>
      </w:pPr>
      <w:r w:rsidRPr="0043027D">
        <w:rPr>
          <w:color w:val="000000" w:themeColor="text1"/>
          <w:lang w:val="ru-RU"/>
        </w:rPr>
        <w:t xml:space="preserve">Администрация </w:t>
      </w:r>
      <w:r w:rsidR="00CA03B4" w:rsidRPr="0043027D">
        <w:rPr>
          <w:color w:val="000000" w:themeColor="text1"/>
          <w:lang w:val="ru-RU"/>
        </w:rPr>
        <w:t xml:space="preserve">в срок </w:t>
      </w:r>
      <w:proofErr w:type="gramStart"/>
      <w:r w:rsidR="00CA03B4" w:rsidRPr="0043027D">
        <w:rPr>
          <w:color w:val="000000" w:themeColor="text1"/>
          <w:lang w:val="ru-RU"/>
        </w:rPr>
        <w:t>не  более</w:t>
      </w:r>
      <w:proofErr w:type="gramEnd"/>
      <w:r w:rsidR="00CA03B4" w:rsidRPr="0043027D">
        <w:rPr>
          <w:color w:val="000000" w:themeColor="text1"/>
          <w:lang w:val="ru-RU"/>
        </w:rPr>
        <w:t xml:space="preserve"> трех месяцев</w:t>
      </w:r>
      <w:r w:rsidRPr="0043027D">
        <w:rPr>
          <w:color w:val="000000" w:themeColor="text1"/>
          <w:lang w:val="ru-RU"/>
        </w:rPr>
        <w:t xml:space="preserve"> со дня регистрации в Администрации заявления об утверждении ДПТ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14:paraId="02E04728" w14:textId="77777777" w:rsidR="00F15106" w:rsidRPr="0043027D" w:rsidRDefault="00F15106" w:rsidP="00B17A40">
      <w:pPr>
        <w:pStyle w:val="a4"/>
        <w:numPr>
          <w:ilvl w:val="0"/>
          <w:numId w:val="1"/>
        </w:numPr>
        <w:autoSpaceDE w:val="0"/>
        <w:autoSpaceDN w:val="0"/>
        <w:adjustRightInd w:val="0"/>
        <w:spacing w:after="0" w:line="360" w:lineRule="auto"/>
        <w:ind w:left="0" w:firstLine="709"/>
        <w:jc w:val="both"/>
        <w:rPr>
          <w:rFonts w:ascii="Times New Roman" w:hAnsi="Times New Roman" w:cs="Times New Roman"/>
          <w:b/>
          <w:color w:val="000000" w:themeColor="text1"/>
          <w:sz w:val="24"/>
          <w:szCs w:val="24"/>
        </w:rPr>
      </w:pPr>
      <w:r w:rsidRPr="0043027D">
        <w:rPr>
          <w:rFonts w:ascii="Times New Roman" w:hAnsi="Times New Roman" w:cs="Times New Roman"/>
          <w:b/>
          <w:color w:val="000000" w:themeColor="text1"/>
          <w:sz w:val="24"/>
          <w:szCs w:val="24"/>
        </w:rPr>
        <w:t>Нормативные правовые акты, регулирующие предоставление муниципальной услуги</w:t>
      </w:r>
    </w:p>
    <w:p w14:paraId="075640F0" w14:textId="055689FA" w:rsidR="00F15106" w:rsidRPr="0043027D" w:rsidRDefault="00F15106" w:rsidP="00B17A40">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8.1. Перечень нормативных правовых актов, регулирующих предоставление муниципальной услуги, размещен на официальном сайте Администрации, в Федеральном реестре государственных и муниципальных услуг (функций) и на Едином портале.</w:t>
      </w:r>
    </w:p>
    <w:p w14:paraId="1305F30F" w14:textId="3444E81A" w:rsidR="00F15106" w:rsidRPr="0043027D" w:rsidRDefault="00F15106" w:rsidP="008E1563">
      <w:pPr>
        <w:pStyle w:val="a4"/>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b/>
          <w:color w:val="000000" w:themeColor="text1"/>
          <w:sz w:val="24"/>
          <w:szCs w:val="24"/>
        </w:rPr>
      </w:pPr>
      <w:r w:rsidRPr="0043027D">
        <w:rPr>
          <w:rFonts w:ascii="Times New Roman" w:hAnsi="Times New Roman" w:cs="Times New Roman"/>
          <w:b/>
          <w:color w:val="000000" w:themeColor="text1"/>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14:paraId="528908B5" w14:textId="77777777" w:rsidR="008E1563" w:rsidRPr="0043027D" w:rsidRDefault="008E1563" w:rsidP="008E1563">
      <w:pPr>
        <w:tabs>
          <w:tab w:val="left" w:pos="1134"/>
        </w:tabs>
        <w:autoSpaceDE w:val="0"/>
        <w:autoSpaceDN w:val="0"/>
        <w:adjustRightInd w:val="0"/>
        <w:spacing w:after="0" w:line="240" w:lineRule="auto"/>
        <w:jc w:val="both"/>
        <w:rPr>
          <w:rFonts w:ascii="Times New Roman" w:hAnsi="Times New Roman" w:cs="Times New Roman"/>
          <w:b/>
          <w:color w:val="000000" w:themeColor="text1"/>
          <w:sz w:val="24"/>
          <w:szCs w:val="24"/>
        </w:rPr>
      </w:pPr>
    </w:p>
    <w:p w14:paraId="664A3EF1" w14:textId="77777777" w:rsidR="00F15106" w:rsidRPr="0043027D" w:rsidRDefault="00F15106" w:rsidP="00B17A40">
      <w:pPr>
        <w:pStyle w:val="ConsPlusNormal0"/>
        <w:spacing w:line="360" w:lineRule="auto"/>
        <w:ind w:firstLine="709"/>
        <w:jc w:val="both"/>
        <w:rPr>
          <w:color w:val="000000" w:themeColor="text1"/>
          <w:lang w:val="ru-RU"/>
        </w:rPr>
      </w:pPr>
      <w:r w:rsidRPr="0043027D">
        <w:rPr>
          <w:color w:val="000000" w:themeColor="text1"/>
          <w:lang w:val="ru-RU"/>
        </w:rPr>
        <w:t>9.1. Исчерпывающий перечень документов, необходимых в соответствии с законодательными или иными нормативными правовыми актами для</w:t>
      </w:r>
      <w:r w:rsidRPr="0043027D">
        <w:rPr>
          <w:b/>
          <w:color w:val="000000" w:themeColor="text1"/>
          <w:lang w:val="ru-RU"/>
        </w:rPr>
        <w:t xml:space="preserve"> </w:t>
      </w:r>
      <w:r w:rsidRPr="0043027D">
        <w:rPr>
          <w:color w:val="000000" w:themeColor="text1"/>
          <w:lang w:val="ru-RU"/>
        </w:rPr>
        <w:t>предоставления муниципальной услуги:</w:t>
      </w:r>
    </w:p>
    <w:p w14:paraId="495DA21B" w14:textId="77777777" w:rsidR="00F15106" w:rsidRPr="0043027D" w:rsidRDefault="00F15106" w:rsidP="00B17A40">
      <w:pPr>
        <w:pStyle w:val="ConsPlusNormal0"/>
        <w:spacing w:line="360" w:lineRule="auto"/>
        <w:ind w:firstLine="709"/>
        <w:jc w:val="both"/>
        <w:rPr>
          <w:color w:val="000000" w:themeColor="text1"/>
          <w:lang w:val="ru-RU"/>
        </w:rPr>
      </w:pPr>
      <w:r w:rsidRPr="0043027D">
        <w:rPr>
          <w:color w:val="000000" w:themeColor="text1"/>
          <w:lang w:val="ru-RU"/>
        </w:rPr>
        <w:t>9.1.1 перечень документов, которые заявитель должен предоставить самостоятельно:</w:t>
      </w:r>
    </w:p>
    <w:p w14:paraId="2820B7A2" w14:textId="77777777" w:rsidR="00F15106" w:rsidRPr="0043027D" w:rsidRDefault="00F15106" w:rsidP="00B17A40">
      <w:pPr>
        <w:pStyle w:val="ConsPlusNormal0"/>
        <w:spacing w:line="360" w:lineRule="auto"/>
        <w:ind w:firstLine="709"/>
        <w:jc w:val="both"/>
        <w:rPr>
          <w:color w:val="000000" w:themeColor="text1"/>
          <w:lang w:val="ru-RU"/>
        </w:rPr>
      </w:pPr>
      <w:r w:rsidRPr="0043027D">
        <w:rPr>
          <w:color w:val="000000" w:themeColor="text1"/>
          <w:lang w:val="ru-RU"/>
        </w:rPr>
        <w:t xml:space="preserve">а) обращение заявителя (приложение № 2 к настоящему Регламенту); </w:t>
      </w:r>
    </w:p>
    <w:p w14:paraId="0A3182D1" w14:textId="77777777" w:rsidR="00F15106" w:rsidRPr="0043027D" w:rsidRDefault="00F15106" w:rsidP="00B17A40">
      <w:pPr>
        <w:pStyle w:val="ConsPlusNormal0"/>
        <w:spacing w:line="360" w:lineRule="auto"/>
        <w:ind w:firstLine="709"/>
        <w:jc w:val="both"/>
        <w:rPr>
          <w:color w:val="000000" w:themeColor="text1"/>
          <w:lang w:val="ru-RU"/>
        </w:rPr>
      </w:pPr>
      <w:r w:rsidRPr="0043027D">
        <w:rPr>
          <w:color w:val="000000" w:themeColor="text1"/>
          <w:lang w:val="ru-RU"/>
        </w:rPr>
        <w:t xml:space="preserve">б) документ, удостоверяющий личность заявителя; </w:t>
      </w:r>
    </w:p>
    <w:p w14:paraId="287451E9" w14:textId="77777777" w:rsidR="00F15106" w:rsidRPr="0043027D" w:rsidRDefault="00F15106" w:rsidP="00B17A40">
      <w:pPr>
        <w:pStyle w:val="ConsPlusNormal0"/>
        <w:spacing w:line="360" w:lineRule="auto"/>
        <w:ind w:firstLine="709"/>
        <w:jc w:val="both"/>
        <w:rPr>
          <w:color w:val="000000" w:themeColor="text1"/>
          <w:lang w:val="ru-RU"/>
        </w:rPr>
      </w:pPr>
      <w:r w:rsidRPr="0043027D">
        <w:rPr>
          <w:color w:val="000000" w:themeColor="text1"/>
          <w:lang w:val="ru-RU"/>
        </w:rPr>
        <w:t xml:space="preserve">в) документ, подтверждающий полномочия представителя заявителя (в случае, если заявление направлено представителем заявителя); </w:t>
      </w:r>
    </w:p>
    <w:p w14:paraId="11772426" w14:textId="77777777" w:rsidR="00F15106" w:rsidRPr="0043027D" w:rsidRDefault="00F15106" w:rsidP="00B17A40">
      <w:pPr>
        <w:pStyle w:val="ConsPlusNormal0"/>
        <w:spacing w:line="360" w:lineRule="auto"/>
        <w:ind w:firstLine="709"/>
        <w:jc w:val="both"/>
        <w:rPr>
          <w:color w:val="000000" w:themeColor="text1"/>
          <w:lang w:val="ru-RU"/>
        </w:rPr>
      </w:pPr>
      <w:r w:rsidRPr="0043027D">
        <w:rPr>
          <w:color w:val="000000" w:themeColor="text1"/>
          <w:lang w:val="ru-RU"/>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2B28ABE" w14:textId="77777777" w:rsidR="00F15106" w:rsidRPr="0043027D" w:rsidRDefault="00F15106" w:rsidP="00B17A40">
      <w:pPr>
        <w:pStyle w:val="ConsPlusNormal0"/>
        <w:spacing w:line="360" w:lineRule="auto"/>
        <w:ind w:firstLine="709"/>
        <w:jc w:val="both"/>
        <w:rPr>
          <w:color w:val="000000" w:themeColor="text1"/>
          <w:lang w:val="ru-RU"/>
        </w:rPr>
      </w:pPr>
      <w:r w:rsidRPr="0043027D">
        <w:rPr>
          <w:color w:val="000000" w:themeColor="text1"/>
          <w:lang w:val="ru-RU"/>
        </w:rPr>
        <w:t>д) материалы ДПТ;</w:t>
      </w:r>
    </w:p>
    <w:p w14:paraId="368152B2" w14:textId="77777777" w:rsidR="00F15106" w:rsidRPr="0043027D" w:rsidRDefault="00F15106" w:rsidP="00B17A40">
      <w:pPr>
        <w:pStyle w:val="ConsPlusNormal0"/>
        <w:spacing w:line="360" w:lineRule="auto"/>
        <w:ind w:firstLine="709"/>
        <w:jc w:val="both"/>
        <w:rPr>
          <w:color w:val="000000" w:themeColor="text1"/>
          <w:lang w:val="ru-RU"/>
        </w:rPr>
      </w:pPr>
      <w:r w:rsidRPr="0043027D">
        <w:rPr>
          <w:color w:val="000000" w:themeColor="text1"/>
          <w:lang w:val="ru-RU"/>
        </w:rPr>
        <w:lastRenderedPageBreak/>
        <w:t>е) решение о подготовке ДПТ, принятое Администрацией на основании предложения такого физического/юридического лица о подготовке ДПТ согласно части 5 статьи 45 Градостроительного кодекса Российской Федерации либо принятое самостоятельно согласно части 1.1 статьи 45 Градостроительного кодекса Российской Федерации.</w:t>
      </w:r>
    </w:p>
    <w:p w14:paraId="1A4E4EEF" w14:textId="77777777" w:rsidR="00F15106" w:rsidRPr="0043027D" w:rsidRDefault="00F15106" w:rsidP="00B17A40">
      <w:pPr>
        <w:pStyle w:val="ConsPlusNormal0"/>
        <w:spacing w:line="360" w:lineRule="auto"/>
        <w:ind w:firstLine="709"/>
        <w:jc w:val="both"/>
        <w:rPr>
          <w:color w:val="000000" w:themeColor="text1"/>
          <w:lang w:val="ru-RU"/>
        </w:rPr>
      </w:pPr>
      <w:r w:rsidRPr="0043027D">
        <w:rPr>
          <w:color w:val="000000" w:themeColor="text1"/>
          <w:lang w:val="ru-RU"/>
        </w:rPr>
        <w:t>9.1.2 перечень документов, которые заявитель вправе предоставить по собственной инициативе, так как их предоставление возможно в рамках межведомственного информационного взаимодействия:</w:t>
      </w:r>
    </w:p>
    <w:p w14:paraId="4936D940" w14:textId="77777777" w:rsidR="00F15106" w:rsidRPr="0043027D" w:rsidRDefault="00F15106" w:rsidP="00B17A40">
      <w:pPr>
        <w:pStyle w:val="ConsPlusNormal0"/>
        <w:spacing w:line="360" w:lineRule="auto"/>
        <w:ind w:firstLine="709"/>
        <w:jc w:val="both"/>
        <w:rPr>
          <w:color w:val="000000" w:themeColor="text1"/>
          <w:lang w:val="ru-RU"/>
        </w:rPr>
      </w:pPr>
      <w:r w:rsidRPr="0043027D">
        <w:rPr>
          <w:color w:val="000000" w:themeColor="text1"/>
          <w:lang w:val="ru-RU"/>
        </w:rPr>
        <w:t>а) выписка из государственного кадастра недвижимости (кадастровый план территории, в отношении которой подготовлена ДПТ);</w:t>
      </w:r>
    </w:p>
    <w:p w14:paraId="58394F74" w14:textId="77777777" w:rsidR="00F15106" w:rsidRPr="0043027D" w:rsidRDefault="00F15106" w:rsidP="00B17A40">
      <w:pPr>
        <w:pStyle w:val="ConsPlusNormal0"/>
        <w:spacing w:line="360" w:lineRule="auto"/>
        <w:ind w:firstLine="709"/>
        <w:jc w:val="both"/>
        <w:rPr>
          <w:color w:val="000000" w:themeColor="text1"/>
          <w:lang w:val="ru-RU"/>
        </w:rPr>
      </w:pPr>
      <w:r w:rsidRPr="0043027D">
        <w:rPr>
          <w:color w:val="000000" w:themeColor="text1"/>
          <w:lang w:val="ru-RU"/>
        </w:rPr>
        <w:t>б) задание на подготовку проекта планировки территории, подготовленного в составе ДПТ (по форме согласно приложению № 3 к настоящему Регламенту), согласованное Администрацией;</w:t>
      </w:r>
    </w:p>
    <w:p w14:paraId="29AA01DD" w14:textId="77777777" w:rsidR="00F15106" w:rsidRPr="0043027D" w:rsidRDefault="00F15106" w:rsidP="00B17A40">
      <w:pPr>
        <w:pStyle w:val="ConsPlusNormal0"/>
        <w:spacing w:line="360" w:lineRule="auto"/>
        <w:ind w:firstLine="709"/>
        <w:jc w:val="both"/>
        <w:rPr>
          <w:color w:val="000000" w:themeColor="text1"/>
          <w:lang w:val="ru-RU"/>
        </w:rPr>
      </w:pPr>
      <w:r w:rsidRPr="0043027D">
        <w:rPr>
          <w:color w:val="000000" w:themeColor="text1"/>
          <w:lang w:val="ru-RU"/>
        </w:rPr>
        <w:t xml:space="preserve">в) задание на выполнение инженерных изысканий, необходимых для подготовки ДПТ, согласованное Администрацией; </w:t>
      </w:r>
    </w:p>
    <w:p w14:paraId="7A164443"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г) согласование с органами государственной власти, осуществляющими предоставление лесных участков в границах земель лесного фонда (в случае, если ДПТ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14:paraId="4345BB65"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д) согласование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(в случае, если ДПТ подготовлена применительно к особо охраняемой природной территории); </w:t>
      </w:r>
    </w:p>
    <w:p w14:paraId="6532F1AC"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е) согласование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(в случае, подготовленный проект планировки территории предусматривает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w:t>
      </w:r>
    </w:p>
    <w:p w14:paraId="6E6E4779"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ж) согласование с владельцем автомобильной дороги (если подготовленная ДПТ предусматривает размещение объекта капитального строительства в границах придорожной полосы автомобильной дороги).</w:t>
      </w:r>
    </w:p>
    <w:p w14:paraId="17B8CDB1"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9.2. Для предоставления муниципальной услуги запрещается требовать:</w:t>
      </w:r>
    </w:p>
    <w:p w14:paraId="27B7C5F6"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lastRenderedPageBreak/>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0322CDB"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3" w:history="1">
        <w:r w:rsidRPr="0043027D">
          <w:rPr>
            <w:rStyle w:val="a3"/>
            <w:rFonts w:ascii="Times New Roman" w:hAnsi="Times New Roman" w:cs="Times New Roman"/>
            <w:color w:val="000000" w:themeColor="text1"/>
            <w:sz w:val="24"/>
            <w:szCs w:val="24"/>
            <w:u w:val="none"/>
          </w:rPr>
          <w:t>части 6 статьи 7</w:t>
        </w:r>
      </w:hyperlink>
      <w:r w:rsidRPr="0043027D">
        <w:rPr>
          <w:rFonts w:ascii="Times New Roman" w:hAnsi="Times New Roman" w:cs="Times New Roman"/>
          <w:color w:val="000000" w:themeColor="text1"/>
          <w:sz w:val="24"/>
          <w:szCs w:val="24"/>
        </w:rPr>
        <w:t xml:space="preserve"> Федерального закона от 27.07.2010 № 210-ФЗ «Об организации предоставления государственных и муниципальных услуг»;</w:t>
      </w:r>
    </w:p>
    <w:p w14:paraId="2FEFBA22"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43027D">
          <w:rPr>
            <w:rStyle w:val="a3"/>
            <w:rFonts w:ascii="Times New Roman" w:hAnsi="Times New Roman" w:cs="Times New Roman"/>
            <w:color w:val="000000" w:themeColor="text1"/>
            <w:sz w:val="24"/>
            <w:szCs w:val="24"/>
            <w:u w:val="none"/>
          </w:rPr>
          <w:t>пунктом 4 части 1 статьи 7</w:t>
        </w:r>
      </w:hyperlink>
      <w:r w:rsidRPr="0043027D">
        <w:rPr>
          <w:rFonts w:ascii="Times New Roman" w:hAnsi="Times New Roman" w:cs="Times New Roman"/>
          <w:color w:val="000000" w:themeColor="text1"/>
          <w:sz w:val="24"/>
          <w:szCs w:val="24"/>
        </w:rPr>
        <w:t xml:space="preserve"> Федерального закона от 27.07.2010 № 210-ФЗ «Об организации предоставления государственных и муниципальных услуг».</w:t>
      </w:r>
    </w:p>
    <w:p w14:paraId="7B72B29F" w14:textId="372DFE8D" w:rsidR="00F15106" w:rsidRPr="0043027D" w:rsidRDefault="00F15106" w:rsidP="00B17A40">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9.3. Документы, предусмотренные пунктом 9.1 могут быть направлены</w:t>
      </w:r>
      <w:r w:rsidRPr="0043027D">
        <w:rPr>
          <w:rFonts w:ascii="Times New Roman" w:hAnsi="Times New Roman" w:cs="Times New Roman"/>
          <w:bCs/>
          <w:iCs/>
          <w:color w:val="000000" w:themeColor="text1"/>
          <w:sz w:val="24"/>
          <w:szCs w:val="24"/>
        </w:rPr>
        <w:t xml:space="preserve"> в электронной форме.</w:t>
      </w:r>
    </w:p>
    <w:p w14:paraId="7A3B8348" w14:textId="78095521" w:rsidR="00F15106" w:rsidRPr="0043027D" w:rsidRDefault="00F15106" w:rsidP="008E1563">
      <w:pPr>
        <w:pStyle w:val="ConsPlusNormal0"/>
        <w:ind w:firstLine="709"/>
        <w:jc w:val="both"/>
        <w:rPr>
          <w:b/>
          <w:color w:val="000000" w:themeColor="text1"/>
          <w:lang w:val="ru-RU"/>
        </w:rPr>
      </w:pPr>
      <w:r w:rsidRPr="0043027D">
        <w:rPr>
          <w:b/>
          <w:color w:val="000000" w:themeColor="text1"/>
          <w:lang w:val="ru-RU"/>
        </w:rPr>
        <w:t>10. Исчерпывающий перечень оснований для отказа в приеме документов, необходимых для предоставления муниципальной услуги:</w:t>
      </w:r>
    </w:p>
    <w:p w14:paraId="1913B991" w14:textId="77777777" w:rsidR="008E1563" w:rsidRPr="0043027D" w:rsidRDefault="008E1563" w:rsidP="008E1563">
      <w:pPr>
        <w:pStyle w:val="ConsPlusNormal0"/>
        <w:ind w:firstLine="709"/>
        <w:jc w:val="both"/>
        <w:rPr>
          <w:b/>
          <w:color w:val="000000" w:themeColor="text1"/>
          <w:lang w:val="ru-RU"/>
        </w:rPr>
      </w:pPr>
    </w:p>
    <w:p w14:paraId="5828555E"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Основаниями для отказа в приеме документов являются: </w:t>
      </w:r>
    </w:p>
    <w:p w14:paraId="1E5FECDD"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а) отсутствие документа, подтверждающего полномочия представителя заявителя (в случае обращения уполномоченного представителя заявителя);</w:t>
      </w:r>
    </w:p>
    <w:p w14:paraId="610E9B79"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б)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14:paraId="086F4BD9"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в) текст представленного заявления не поддается прочтению, исполнен карандашом, имеет подчистки и исправления, не заверенные в установленном порядке.</w:t>
      </w:r>
    </w:p>
    <w:p w14:paraId="30BD83F9"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5719746C" w14:textId="5765BAED" w:rsidR="00F15106" w:rsidRPr="0043027D" w:rsidRDefault="00F15106" w:rsidP="008E1563">
      <w:pPr>
        <w:pStyle w:val="a4"/>
        <w:numPr>
          <w:ilvl w:val="0"/>
          <w:numId w:val="3"/>
        </w:numPr>
        <w:autoSpaceDE w:val="0"/>
        <w:autoSpaceDN w:val="0"/>
        <w:adjustRightInd w:val="0"/>
        <w:spacing w:after="0" w:line="240" w:lineRule="auto"/>
        <w:ind w:left="0" w:firstLine="709"/>
        <w:jc w:val="both"/>
        <w:rPr>
          <w:rFonts w:ascii="Times New Roman" w:hAnsi="Times New Roman" w:cs="Times New Roman"/>
          <w:b/>
          <w:color w:val="000000" w:themeColor="text1"/>
          <w:sz w:val="24"/>
          <w:szCs w:val="24"/>
        </w:rPr>
      </w:pPr>
      <w:r w:rsidRPr="0043027D">
        <w:rPr>
          <w:rFonts w:ascii="Times New Roman" w:hAnsi="Times New Roman" w:cs="Times New Roman"/>
          <w:b/>
          <w:color w:val="000000" w:themeColor="text1"/>
          <w:sz w:val="24"/>
          <w:szCs w:val="24"/>
        </w:rPr>
        <w:t>Исчерпывающий перечень оснований для приостановления, отказа в предоставлении муниципальной услуги, отклонения ДПТ от утверждения и направления ее на доработку</w:t>
      </w:r>
    </w:p>
    <w:p w14:paraId="74C0E7D7" w14:textId="77777777" w:rsidR="008E1563" w:rsidRPr="0043027D" w:rsidRDefault="008E1563" w:rsidP="008E1563">
      <w:pPr>
        <w:pStyle w:val="a4"/>
        <w:autoSpaceDE w:val="0"/>
        <w:autoSpaceDN w:val="0"/>
        <w:adjustRightInd w:val="0"/>
        <w:spacing w:after="0" w:line="240" w:lineRule="auto"/>
        <w:ind w:left="709"/>
        <w:jc w:val="both"/>
        <w:rPr>
          <w:rFonts w:ascii="Times New Roman" w:hAnsi="Times New Roman" w:cs="Times New Roman"/>
          <w:b/>
          <w:color w:val="000000" w:themeColor="text1"/>
          <w:sz w:val="24"/>
          <w:szCs w:val="24"/>
        </w:rPr>
      </w:pPr>
    </w:p>
    <w:p w14:paraId="06943A90" w14:textId="77777777" w:rsidR="00F15106" w:rsidRPr="0043027D" w:rsidRDefault="00F15106" w:rsidP="00B17A40">
      <w:pPr>
        <w:pStyle w:val="a4"/>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11.1. Оснований для приостановления в предоставления муниципальной услуги действующим законодательством не предусмотрено.</w:t>
      </w:r>
    </w:p>
    <w:p w14:paraId="7F976C4B" w14:textId="77777777" w:rsidR="00F15106" w:rsidRPr="0043027D" w:rsidRDefault="00F15106" w:rsidP="00B17A40">
      <w:pPr>
        <w:pStyle w:val="ConsPlusNormal0"/>
        <w:spacing w:line="360" w:lineRule="auto"/>
        <w:ind w:firstLine="709"/>
        <w:jc w:val="both"/>
        <w:rPr>
          <w:color w:val="000000" w:themeColor="text1"/>
          <w:lang w:val="ru-RU"/>
        </w:rPr>
      </w:pPr>
      <w:r w:rsidRPr="0043027D">
        <w:rPr>
          <w:color w:val="000000" w:themeColor="text1"/>
          <w:lang w:val="ru-RU"/>
        </w:rPr>
        <w:lastRenderedPageBreak/>
        <w:t>11.2. Исчерпывающий перечень оснований для отказа в предоставлении муниципальной услуги либо отклонения ДПТ от утверждения и направления ее на доработку:</w:t>
      </w:r>
    </w:p>
    <w:p w14:paraId="6F226C1C" w14:textId="77777777" w:rsidR="00F15106" w:rsidRPr="0043027D" w:rsidRDefault="00F15106" w:rsidP="00B17A40">
      <w:pPr>
        <w:pStyle w:val="a4"/>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11.2.1. Исчерпывающий перечень оснований для отказа в предоставлении муниципальной услуги:</w:t>
      </w:r>
    </w:p>
    <w:p w14:paraId="169A598C" w14:textId="77777777" w:rsidR="00F15106" w:rsidRPr="0043027D" w:rsidRDefault="00F15106" w:rsidP="00B17A40">
      <w:pPr>
        <w:pStyle w:val="a4"/>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а) на утверждение представлена ДПТ, решение о подготовке которой не принято Администрацией на основании предложения заявителя о подготовке ДПТ согласно части 5 статьи 45 Градостроительного кодекса Российской Федерации либо самостоятельно согласно части 1.1 статьи 45 Градостроительного кодекса Российской Федерации;</w:t>
      </w:r>
    </w:p>
    <w:p w14:paraId="3A6A0E93" w14:textId="77777777" w:rsidR="00F15106" w:rsidRPr="0043027D" w:rsidRDefault="00F15106" w:rsidP="00B17A40">
      <w:pPr>
        <w:pStyle w:val="ConsPlusNormal0"/>
        <w:spacing w:line="360" w:lineRule="auto"/>
        <w:ind w:firstLine="709"/>
        <w:jc w:val="both"/>
        <w:rPr>
          <w:color w:val="000000" w:themeColor="text1"/>
          <w:lang w:val="ru-RU"/>
        </w:rPr>
      </w:pPr>
      <w:r w:rsidRPr="0043027D">
        <w:rPr>
          <w:color w:val="000000" w:themeColor="text1"/>
          <w:lang w:val="ru-RU"/>
        </w:rPr>
        <w:t>б) на утверждение представлена ДПТ, границы которой полностью или частично расположены в границах территории, в отношении которой решение о подготовке документации по планировке территории (проекта планировки территории и (или) проекта межевания территории) принято уполномоченным федеральным органом исполнительной власти, органом исполнительной власти субъекта Российской Федерации;</w:t>
      </w:r>
    </w:p>
    <w:p w14:paraId="11BDF885" w14:textId="77777777" w:rsidR="00F15106" w:rsidRPr="0043027D" w:rsidRDefault="00F15106" w:rsidP="00B17A40">
      <w:pPr>
        <w:pStyle w:val="ConsPlusNormal0"/>
        <w:spacing w:line="360" w:lineRule="auto"/>
        <w:ind w:firstLine="709"/>
        <w:jc w:val="both"/>
        <w:rPr>
          <w:color w:val="000000" w:themeColor="text1"/>
          <w:lang w:val="ru-RU"/>
        </w:rPr>
      </w:pPr>
      <w:r w:rsidRPr="0043027D">
        <w:rPr>
          <w:color w:val="000000" w:themeColor="text1"/>
          <w:lang w:val="ru-RU"/>
        </w:rPr>
        <w:t>в) на утверждение представлена ДПТ, границы которой полностью или частично расположены в границах территории особой экономической зоны, установленной в соответствии с законодательством Российской Федерации;</w:t>
      </w:r>
    </w:p>
    <w:p w14:paraId="3FF3B4FF" w14:textId="77777777" w:rsidR="00F15106" w:rsidRPr="0043027D" w:rsidRDefault="00F15106" w:rsidP="00B17A40">
      <w:pPr>
        <w:pStyle w:val="ConsPlusNormal0"/>
        <w:spacing w:line="360" w:lineRule="auto"/>
        <w:ind w:firstLine="709"/>
        <w:jc w:val="both"/>
        <w:rPr>
          <w:color w:val="000000" w:themeColor="text1"/>
          <w:lang w:val="ru-RU"/>
        </w:rPr>
      </w:pPr>
      <w:r w:rsidRPr="0043027D">
        <w:rPr>
          <w:color w:val="000000" w:themeColor="text1"/>
          <w:lang w:val="ru-RU"/>
        </w:rPr>
        <w:t>г) на утверждение представлена ДПТ, границы которой полностью или частично расположены в границах территории опережающего социально-экономического развития, установленной в соответствии с законодательством Российской Федерации;</w:t>
      </w:r>
    </w:p>
    <w:p w14:paraId="52536796" w14:textId="1A19F672" w:rsidR="00F15106" w:rsidRPr="0043027D" w:rsidRDefault="00F15106" w:rsidP="00B17A40">
      <w:pPr>
        <w:pStyle w:val="ConsPlusNormal0"/>
        <w:spacing w:line="360" w:lineRule="auto"/>
        <w:ind w:firstLine="709"/>
        <w:jc w:val="both"/>
        <w:rPr>
          <w:color w:val="000000" w:themeColor="text1"/>
          <w:lang w:val="ru-RU"/>
        </w:rPr>
      </w:pPr>
      <w:r w:rsidRPr="0043027D">
        <w:rPr>
          <w:color w:val="000000" w:themeColor="text1"/>
          <w:lang w:val="ru-RU"/>
        </w:rPr>
        <w:t xml:space="preserve">д) в случае, если представленная на утверждение ДПТ, предусматривает размещение объектов местного значения  городского округа в областях, указанных в </w:t>
      </w:r>
      <w:hyperlink r:id="rId15" w:history="1">
        <w:r w:rsidRPr="0043027D">
          <w:rPr>
            <w:rStyle w:val="a3"/>
            <w:color w:val="000000" w:themeColor="text1"/>
            <w:u w:val="none"/>
            <w:lang w:val="ru-RU"/>
          </w:rPr>
          <w:t>пункте 1 части 5 статьи 23</w:t>
        </w:r>
      </w:hyperlink>
      <w:r w:rsidRPr="0043027D">
        <w:rPr>
          <w:color w:val="000000" w:themeColor="text1"/>
          <w:lang w:val="ru-RU"/>
        </w:rPr>
        <w:t xml:space="preserve"> Градостроительного кодекса Российской Федерации, размещение которых не предусмотрено генеральным планом </w:t>
      </w:r>
      <w:r w:rsidR="00F336C5" w:rsidRPr="0043027D">
        <w:rPr>
          <w:color w:val="000000" w:themeColor="text1"/>
          <w:lang w:val="ru-RU"/>
        </w:rPr>
        <w:t xml:space="preserve">Арсеньевского городского округа </w:t>
      </w:r>
      <w:r w:rsidRPr="0043027D">
        <w:rPr>
          <w:color w:val="000000" w:themeColor="text1"/>
          <w:lang w:val="ru-RU"/>
        </w:rPr>
        <w:t xml:space="preserve">в областях, указанных в </w:t>
      </w:r>
      <w:hyperlink r:id="rId16" w:history="1">
        <w:r w:rsidRPr="0043027D">
          <w:rPr>
            <w:rStyle w:val="a3"/>
            <w:color w:val="000000" w:themeColor="text1"/>
            <w:u w:val="none"/>
            <w:lang w:val="ru-RU"/>
          </w:rPr>
          <w:t>пункте 1 части 5 статьи 23</w:t>
        </w:r>
      </w:hyperlink>
      <w:r w:rsidRPr="0043027D">
        <w:rPr>
          <w:color w:val="000000" w:themeColor="text1"/>
          <w:lang w:val="ru-RU"/>
        </w:rPr>
        <w:t xml:space="preserve"> Градостроительного кодекса Российской Федерации (за исключением случая, предусмотренного </w:t>
      </w:r>
      <w:hyperlink r:id="rId17" w:history="1">
        <w:r w:rsidRPr="0043027D">
          <w:rPr>
            <w:rStyle w:val="a3"/>
            <w:color w:val="000000" w:themeColor="text1"/>
            <w:u w:val="none"/>
            <w:lang w:val="ru-RU"/>
          </w:rPr>
          <w:t>частью 6 статьи 18</w:t>
        </w:r>
      </w:hyperlink>
      <w:r w:rsidRPr="0043027D">
        <w:rPr>
          <w:color w:val="000000" w:themeColor="text1"/>
          <w:lang w:val="ru-RU"/>
        </w:rPr>
        <w:t xml:space="preserve"> Градостроительного кодекса Российской Федерации);</w:t>
      </w:r>
    </w:p>
    <w:p w14:paraId="64B9D2D0" w14:textId="77777777" w:rsidR="00F15106" w:rsidRPr="0043027D" w:rsidRDefault="00F15106" w:rsidP="00B17A40">
      <w:pPr>
        <w:pStyle w:val="ConsPlusNormal0"/>
        <w:spacing w:line="360" w:lineRule="auto"/>
        <w:ind w:firstLine="709"/>
        <w:jc w:val="both"/>
        <w:rPr>
          <w:color w:val="000000" w:themeColor="text1"/>
          <w:lang w:val="ru-RU"/>
        </w:rPr>
      </w:pPr>
      <w:r w:rsidRPr="0043027D">
        <w:rPr>
          <w:color w:val="000000" w:themeColor="text1"/>
          <w:lang w:val="ru-RU"/>
        </w:rPr>
        <w:t xml:space="preserve">е) полномочия Администрации по утверждению документации по планировке территории перераспределены в соответствии со статьей 8.2 Градостроительного кодекса Российской Федерации в порядке, предусмотренном </w:t>
      </w:r>
      <w:hyperlink r:id="rId18" w:history="1">
        <w:r w:rsidRPr="0043027D">
          <w:rPr>
            <w:rStyle w:val="a3"/>
            <w:color w:val="000000" w:themeColor="text1"/>
            <w:u w:val="none"/>
            <w:lang w:val="ru-RU"/>
          </w:rPr>
          <w:t>частью 1.2 статьи 17</w:t>
        </w:r>
      </w:hyperlink>
      <w:r w:rsidRPr="0043027D">
        <w:rPr>
          <w:color w:val="000000" w:themeColor="text1"/>
          <w:lang w:val="ru-RU"/>
        </w:rPr>
        <w:t xml:space="preserve"> Федерального закона от 06.10.2013 № 131-ФЗ «Об общих принципах организации местного самоуправления в Российской Федерации».</w:t>
      </w:r>
    </w:p>
    <w:p w14:paraId="47D95E50" w14:textId="77777777" w:rsidR="00F15106" w:rsidRPr="0043027D" w:rsidRDefault="00F15106" w:rsidP="00B17A40">
      <w:pPr>
        <w:pStyle w:val="ConsPlusNormal0"/>
        <w:spacing w:line="360" w:lineRule="auto"/>
        <w:ind w:firstLine="709"/>
        <w:jc w:val="both"/>
        <w:rPr>
          <w:color w:val="000000" w:themeColor="text1"/>
          <w:lang w:val="ru-RU"/>
        </w:rPr>
      </w:pPr>
      <w:r w:rsidRPr="0043027D">
        <w:rPr>
          <w:color w:val="000000" w:themeColor="text1"/>
          <w:lang w:val="ru-RU"/>
        </w:rPr>
        <w:t>11.2.2. Исчерпывающий перечень оснований для отклонения ДПТ от утверждения и направления ее на доработку:</w:t>
      </w:r>
    </w:p>
    <w:p w14:paraId="7903FA5A" w14:textId="77777777" w:rsidR="00F15106" w:rsidRPr="0043027D" w:rsidRDefault="00F15106" w:rsidP="00B17A40">
      <w:pPr>
        <w:pStyle w:val="ConsPlusNormal0"/>
        <w:spacing w:line="360" w:lineRule="auto"/>
        <w:ind w:firstLine="709"/>
        <w:jc w:val="both"/>
        <w:rPr>
          <w:bCs/>
          <w:color w:val="000000" w:themeColor="text1"/>
          <w:lang w:val="ru-RU"/>
        </w:rPr>
      </w:pPr>
      <w:r w:rsidRPr="0043027D">
        <w:rPr>
          <w:color w:val="000000" w:themeColor="text1"/>
          <w:lang w:val="ru-RU"/>
        </w:rPr>
        <w:t xml:space="preserve">а) </w:t>
      </w:r>
      <w:r w:rsidRPr="0043027D">
        <w:rPr>
          <w:bCs/>
          <w:color w:val="000000" w:themeColor="text1"/>
          <w:lang w:val="ru-RU"/>
        </w:rPr>
        <w:t xml:space="preserve">отсутствуют или представлены не в полном объеме материалы и документы, необходимые для </w:t>
      </w:r>
      <w:r w:rsidRPr="0043027D">
        <w:rPr>
          <w:color w:val="000000" w:themeColor="text1"/>
          <w:lang w:val="ru-RU"/>
        </w:rPr>
        <w:t>предоставления муниципальной услуги</w:t>
      </w:r>
      <w:r w:rsidRPr="0043027D">
        <w:rPr>
          <w:bCs/>
          <w:color w:val="000000" w:themeColor="text1"/>
          <w:lang w:val="ru-RU"/>
        </w:rPr>
        <w:t xml:space="preserve"> в соответствии с пунктом 9.1 настоящего Регламента;</w:t>
      </w:r>
    </w:p>
    <w:p w14:paraId="28A83FFD" w14:textId="77777777" w:rsidR="00F15106" w:rsidRPr="0043027D" w:rsidRDefault="00F15106" w:rsidP="00B17A40">
      <w:pPr>
        <w:pStyle w:val="ConsPlusNormal0"/>
        <w:spacing w:line="360" w:lineRule="auto"/>
        <w:ind w:firstLine="709"/>
        <w:jc w:val="both"/>
        <w:rPr>
          <w:bCs/>
          <w:color w:val="000000" w:themeColor="text1"/>
          <w:lang w:val="ru-RU"/>
        </w:rPr>
      </w:pPr>
      <w:r w:rsidRPr="0043027D">
        <w:rPr>
          <w:bCs/>
          <w:color w:val="000000" w:themeColor="text1"/>
          <w:lang w:val="ru-RU"/>
        </w:rPr>
        <w:t>б) состав материалов ДПТ не соответствует:</w:t>
      </w:r>
    </w:p>
    <w:p w14:paraId="59AB98F6" w14:textId="77777777" w:rsidR="00F15106" w:rsidRPr="0043027D" w:rsidRDefault="00F15106" w:rsidP="00B17A40">
      <w:pPr>
        <w:pStyle w:val="ConsPlusNormal0"/>
        <w:spacing w:line="360" w:lineRule="auto"/>
        <w:ind w:firstLine="709"/>
        <w:jc w:val="both"/>
        <w:rPr>
          <w:bCs/>
          <w:color w:val="000000" w:themeColor="text1"/>
          <w:lang w:val="ru-RU"/>
        </w:rPr>
      </w:pPr>
      <w:r w:rsidRPr="0043027D">
        <w:rPr>
          <w:bCs/>
          <w:color w:val="000000" w:themeColor="text1"/>
          <w:lang w:val="ru-RU"/>
        </w:rPr>
        <w:lastRenderedPageBreak/>
        <w:t>требованиям к составу проекта планировки территории и (или) проекта межевания территории, определенным соответственно статьей 42 и статьей 43 Градостроительного кодекса Российской Федерации;</w:t>
      </w:r>
    </w:p>
    <w:p w14:paraId="2717FD38" w14:textId="4AA57DCF" w:rsidR="00F15106" w:rsidRPr="0043027D" w:rsidRDefault="00F15106" w:rsidP="00B17A40">
      <w:pPr>
        <w:pStyle w:val="ConsPlusNormal0"/>
        <w:spacing w:line="360" w:lineRule="auto"/>
        <w:ind w:firstLine="709"/>
        <w:jc w:val="both"/>
        <w:rPr>
          <w:bCs/>
          <w:color w:val="000000" w:themeColor="text1"/>
          <w:lang w:val="ru-RU"/>
        </w:rPr>
      </w:pPr>
      <w:r w:rsidRPr="0043027D">
        <w:rPr>
          <w:bCs/>
          <w:color w:val="000000" w:themeColor="text1"/>
          <w:lang w:val="ru-RU"/>
        </w:rPr>
        <w:t xml:space="preserve">требованиям согласованного Администрацией задания на подготовку </w:t>
      </w:r>
      <w:r w:rsidR="00602E85" w:rsidRPr="0043027D">
        <w:rPr>
          <w:bCs/>
          <w:color w:val="000000" w:themeColor="text1"/>
          <w:lang w:val="ru-RU"/>
        </w:rPr>
        <w:t>проекта планировки территории</w:t>
      </w:r>
      <w:r w:rsidRPr="0043027D">
        <w:rPr>
          <w:bCs/>
          <w:color w:val="000000" w:themeColor="text1"/>
          <w:lang w:val="ru-RU"/>
        </w:rPr>
        <w:t>;</w:t>
      </w:r>
    </w:p>
    <w:p w14:paraId="5E5A1DBE" w14:textId="77777777" w:rsidR="00F15106" w:rsidRPr="0043027D" w:rsidRDefault="00F15106" w:rsidP="00B17A40">
      <w:pPr>
        <w:pStyle w:val="ConsPlusNormal0"/>
        <w:spacing w:line="360" w:lineRule="auto"/>
        <w:ind w:firstLine="709"/>
        <w:jc w:val="both"/>
        <w:rPr>
          <w:bCs/>
          <w:color w:val="000000" w:themeColor="text1"/>
          <w:lang w:val="ru-RU"/>
        </w:rPr>
      </w:pPr>
      <w:r w:rsidRPr="0043027D">
        <w:rPr>
          <w:bCs/>
          <w:color w:val="000000" w:themeColor="text1"/>
          <w:lang w:val="ru-RU"/>
        </w:rPr>
        <w:t>требованиям согласованного Администрацией задания на выполнение инженерных изысканий;</w:t>
      </w:r>
    </w:p>
    <w:p w14:paraId="4233D80B" w14:textId="77777777" w:rsidR="00F15106" w:rsidRPr="0043027D" w:rsidRDefault="00F15106" w:rsidP="00B17A40">
      <w:pPr>
        <w:pStyle w:val="ConsPlusNormal0"/>
        <w:spacing w:line="360" w:lineRule="auto"/>
        <w:ind w:firstLine="709"/>
        <w:jc w:val="both"/>
        <w:rPr>
          <w:color w:val="000000" w:themeColor="text1"/>
          <w:lang w:val="ru-RU"/>
        </w:rPr>
      </w:pPr>
      <w:r w:rsidRPr="0043027D">
        <w:rPr>
          <w:color w:val="000000" w:themeColor="text1"/>
          <w:lang w:val="ru-RU"/>
        </w:rPr>
        <w:t xml:space="preserve">в) несоответствие ДПТ требованиям, указанным в </w:t>
      </w:r>
      <w:hyperlink r:id="rId19" w:history="1">
        <w:r w:rsidRPr="0043027D">
          <w:rPr>
            <w:rStyle w:val="a3"/>
            <w:color w:val="000000" w:themeColor="text1"/>
            <w:u w:val="none"/>
            <w:lang w:val="ru-RU"/>
          </w:rPr>
          <w:t>части 10 статьи 45</w:t>
        </w:r>
      </w:hyperlink>
      <w:r w:rsidRPr="0043027D">
        <w:rPr>
          <w:color w:val="000000" w:themeColor="text1"/>
          <w:lang w:val="ru-RU"/>
        </w:rPr>
        <w:t xml:space="preserve"> Градостроительного кодекса Российской Федерации.</w:t>
      </w:r>
    </w:p>
    <w:p w14:paraId="7CBA3DF7" w14:textId="013CA364" w:rsidR="00F15106" w:rsidRPr="0043027D" w:rsidRDefault="00F15106" w:rsidP="00B17A40">
      <w:pPr>
        <w:pStyle w:val="ConsPlusNormal0"/>
        <w:spacing w:line="360" w:lineRule="auto"/>
        <w:ind w:firstLine="709"/>
        <w:jc w:val="both"/>
        <w:rPr>
          <w:color w:val="000000" w:themeColor="text1"/>
          <w:lang w:val="ru-RU"/>
        </w:rPr>
      </w:pPr>
      <w:r w:rsidRPr="0043027D">
        <w:rPr>
          <w:color w:val="000000" w:themeColor="text1"/>
          <w:lang w:val="ru-RU"/>
        </w:rPr>
        <w:t>В иных случаях отклонение представленной ДПТ не допускается.</w:t>
      </w:r>
    </w:p>
    <w:p w14:paraId="0FE83494" w14:textId="77777777" w:rsidR="00F15106" w:rsidRPr="0043027D" w:rsidRDefault="00F15106" w:rsidP="00B17A40">
      <w:pPr>
        <w:autoSpaceDE w:val="0"/>
        <w:autoSpaceDN w:val="0"/>
        <w:adjustRightInd w:val="0"/>
        <w:spacing w:after="0" w:line="360" w:lineRule="auto"/>
        <w:ind w:firstLine="709"/>
        <w:jc w:val="both"/>
        <w:rPr>
          <w:rFonts w:ascii="Times New Roman" w:hAnsi="Times New Roman" w:cs="Times New Roman"/>
          <w:b/>
          <w:color w:val="000000" w:themeColor="text1"/>
          <w:sz w:val="24"/>
          <w:szCs w:val="24"/>
        </w:rPr>
      </w:pPr>
      <w:r w:rsidRPr="0043027D">
        <w:rPr>
          <w:rFonts w:ascii="Times New Roman" w:hAnsi="Times New Roman" w:cs="Times New Roman"/>
          <w:b/>
          <w:color w:val="000000" w:themeColor="text1"/>
          <w:sz w:val="24"/>
          <w:szCs w:val="24"/>
        </w:rPr>
        <w:t>12.</w:t>
      </w:r>
      <w:r w:rsidRPr="0043027D">
        <w:rPr>
          <w:rFonts w:ascii="Times New Roman" w:hAnsi="Times New Roman" w:cs="Times New Roman"/>
          <w:i/>
          <w:color w:val="000000" w:themeColor="text1"/>
          <w:sz w:val="24"/>
          <w:szCs w:val="24"/>
        </w:rPr>
        <w:t xml:space="preserve"> </w:t>
      </w:r>
      <w:r w:rsidRPr="0043027D">
        <w:rPr>
          <w:rFonts w:ascii="Times New Roman" w:hAnsi="Times New Roman" w:cs="Times New Roman"/>
          <w:b/>
          <w:color w:val="000000" w:themeColor="text1"/>
          <w:sz w:val="24"/>
          <w:szCs w:val="24"/>
        </w:rPr>
        <w:t>Размер платы, взимаемой с заявителя при предоставлении муниципальной услуги</w:t>
      </w:r>
    </w:p>
    <w:p w14:paraId="2BB746A9" w14:textId="0E54E755" w:rsidR="00F15106" w:rsidRPr="0043027D" w:rsidRDefault="00F15106" w:rsidP="00B17A40">
      <w:pPr>
        <w:pStyle w:val="ConsPlusNormal0"/>
        <w:spacing w:line="360" w:lineRule="auto"/>
        <w:ind w:firstLine="709"/>
        <w:jc w:val="both"/>
        <w:rPr>
          <w:color w:val="000000" w:themeColor="text1"/>
          <w:lang w:val="ru-RU"/>
        </w:rPr>
      </w:pPr>
      <w:r w:rsidRPr="0043027D">
        <w:rPr>
          <w:color w:val="000000" w:themeColor="text1"/>
          <w:lang w:val="ru-RU"/>
        </w:rPr>
        <w:t>12.1. Муниципальная услуга предоставляется бесплатно, за исключением расходов, связанных с организацией и проведением общественных обсуждений или публичных слушаний по ДПТ.</w:t>
      </w:r>
    </w:p>
    <w:p w14:paraId="311E9218" w14:textId="77777777" w:rsidR="00F15106" w:rsidRPr="0043027D" w:rsidRDefault="00F15106" w:rsidP="00B17A40">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b/>
          <w:color w:val="000000" w:themeColor="text1"/>
          <w:sz w:val="24"/>
          <w:szCs w:val="24"/>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6FAD4452" w14:textId="608ECA2B" w:rsidR="00F15106" w:rsidRPr="0043027D" w:rsidRDefault="00F15106" w:rsidP="00B17A40">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13.1. Максимальный срок ожидания в очереди при подаче заявления об утверждении ДПТ либо при получении результата предоставления муниципальной услуги не превышает 15 минут.</w:t>
      </w:r>
    </w:p>
    <w:p w14:paraId="6522EB1C" w14:textId="77777777" w:rsidR="00F15106" w:rsidRPr="0043027D" w:rsidRDefault="00F15106" w:rsidP="00B17A40">
      <w:pPr>
        <w:autoSpaceDE w:val="0"/>
        <w:autoSpaceDN w:val="0"/>
        <w:adjustRightInd w:val="0"/>
        <w:spacing w:after="0" w:line="360" w:lineRule="auto"/>
        <w:ind w:firstLine="709"/>
        <w:jc w:val="both"/>
        <w:rPr>
          <w:rFonts w:ascii="Times New Roman" w:hAnsi="Times New Roman" w:cs="Times New Roman"/>
          <w:b/>
          <w:color w:val="000000" w:themeColor="text1"/>
          <w:sz w:val="24"/>
          <w:szCs w:val="24"/>
        </w:rPr>
      </w:pPr>
      <w:bookmarkStart w:id="2" w:name="Par193"/>
      <w:bookmarkEnd w:id="2"/>
      <w:r w:rsidRPr="0043027D">
        <w:rPr>
          <w:rFonts w:ascii="Times New Roman" w:hAnsi="Times New Roman" w:cs="Times New Roman"/>
          <w:b/>
          <w:color w:val="000000" w:themeColor="text1"/>
          <w:sz w:val="24"/>
          <w:szCs w:val="24"/>
        </w:rPr>
        <w:t xml:space="preserve">14. Срок регистрации заявления о предоставлении муниципальной услуги </w:t>
      </w:r>
    </w:p>
    <w:p w14:paraId="07A26B9D" w14:textId="77777777" w:rsidR="00F15106" w:rsidRPr="0043027D" w:rsidRDefault="00F15106" w:rsidP="00B17A40">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15CC185C" w14:textId="3C9D1586" w:rsidR="00F15106" w:rsidRPr="0043027D" w:rsidRDefault="00F15106" w:rsidP="003855D1">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14.2. Заявления, поступившие в Администрацию с использованием электронных средств связи, в том числе через Единый портал, регистрируются в течение 1 рабочего дня с момента поступления.</w:t>
      </w:r>
    </w:p>
    <w:p w14:paraId="714F9955" w14:textId="77777777" w:rsidR="00AA4BAF" w:rsidRPr="0043027D" w:rsidRDefault="00AA4BAF" w:rsidP="003855D1">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p>
    <w:p w14:paraId="51CF2C5B" w14:textId="77777777" w:rsidR="00F15106" w:rsidRPr="0043027D" w:rsidRDefault="00F15106" w:rsidP="00F15106">
      <w:pPr>
        <w:spacing w:after="0"/>
        <w:ind w:firstLine="709"/>
        <w:jc w:val="both"/>
        <w:rPr>
          <w:rFonts w:ascii="Times New Roman" w:hAnsi="Times New Roman" w:cs="Times New Roman"/>
          <w:b/>
          <w:color w:val="000000" w:themeColor="text1"/>
          <w:sz w:val="24"/>
          <w:szCs w:val="24"/>
        </w:rPr>
      </w:pPr>
      <w:r w:rsidRPr="0043027D">
        <w:rPr>
          <w:rFonts w:ascii="Times New Roman" w:hAnsi="Times New Roman" w:cs="Times New Roman"/>
          <w:b/>
          <w:color w:val="000000" w:themeColor="text1"/>
          <w:sz w:val="24"/>
          <w:szCs w:val="24"/>
        </w:rPr>
        <w:t>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3E57BF9"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lastRenderedPageBreak/>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14:paraId="65D1BBEC"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14:paraId="3A233CFA"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Вход и выход из объекта оборудуются соответствующими указателями с автономными источниками бесперебойного питания.</w:t>
      </w:r>
    </w:p>
    <w:p w14:paraId="74E72067"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14:paraId="61D30A99"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Зал ожидания укомплектовывается столами, стульями (кресельные секции, кресла, скамьи).</w:t>
      </w:r>
    </w:p>
    <w:p w14:paraId="784A8118" w14:textId="77777777" w:rsidR="00F15106" w:rsidRPr="0043027D" w:rsidRDefault="00F15106" w:rsidP="00B17A40">
      <w:pPr>
        <w:tabs>
          <w:tab w:val="left" w:pos="2544"/>
          <w:tab w:val="left" w:pos="5688"/>
          <w:tab w:val="left" w:pos="8174"/>
        </w:tabs>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5D477D0A" w14:textId="77777777" w:rsidR="00F15106" w:rsidRPr="0043027D" w:rsidRDefault="00F15106" w:rsidP="00B17A40">
      <w:pPr>
        <w:tabs>
          <w:tab w:val="left" w:pos="9619"/>
        </w:tabs>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1A94C446"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14:paraId="583A6A86"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54158041"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14:paraId="57E614D4"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Для лиц с ограниченными возможностями здоровья обеспечиваются:</w:t>
      </w:r>
    </w:p>
    <w:p w14:paraId="30B9F357" w14:textId="77777777" w:rsidR="00F15106" w:rsidRPr="0043027D" w:rsidRDefault="00F15106" w:rsidP="00B17A40">
      <w:pPr>
        <w:widowControl w:val="0"/>
        <w:tabs>
          <w:tab w:val="left" w:pos="0"/>
        </w:tabs>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а) возможность беспрепятственного входа в объекты и выхода из них;</w:t>
      </w:r>
    </w:p>
    <w:p w14:paraId="68B920C7" w14:textId="77777777" w:rsidR="00F15106" w:rsidRPr="0043027D" w:rsidRDefault="00F15106" w:rsidP="00B17A40">
      <w:pPr>
        <w:widowControl w:val="0"/>
        <w:tabs>
          <w:tab w:val="left" w:pos="745"/>
        </w:tabs>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б) возможность самостоятельного передвижения по территории объекта в целях </w:t>
      </w:r>
      <w:r w:rsidRPr="0043027D">
        <w:rPr>
          <w:rFonts w:ascii="Times New Roman" w:hAnsi="Times New Roman" w:cs="Times New Roman"/>
          <w:color w:val="000000" w:themeColor="text1"/>
          <w:sz w:val="24"/>
          <w:szCs w:val="24"/>
        </w:rPr>
        <w:lastRenderedPageBreak/>
        <w:t xml:space="preserve">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43027D">
        <w:rPr>
          <w:rFonts w:ascii="Times New Roman" w:hAnsi="Times New Roman" w:cs="Times New Roman"/>
          <w:color w:val="000000" w:themeColor="text1"/>
          <w:sz w:val="24"/>
          <w:szCs w:val="24"/>
        </w:rPr>
        <w:t>ассистивных</w:t>
      </w:r>
      <w:proofErr w:type="spellEnd"/>
      <w:r w:rsidRPr="0043027D">
        <w:rPr>
          <w:rFonts w:ascii="Times New Roman" w:hAnsi="Times New Roman" w:cs="Times New Roman"/>
          <w:color w:val="000000" w:themeColor="text1"/>
          <w:sz w:val="24"/>
          <w:szCs w:val="24"/>
        </w:rPr>
        <w:t xml:space="preserve"> и вспомогательных технологий, а также сменного кресла-коляски;</w:t>
      </w:r>
    </w:p>
    <w:p w14:paraId="212B59C5" w14:textId="77777777" w:rsidR="00F15106" w:rsidRPr="0043027D" w:rsidRDefault="00F15106" w:rsidP="00B17A40">
      <w:pPr>
        <w:widowControl w:val="0"/>
        <w:tabs>
          <w:tab w:val="left" w:pos="745"/>
        </w:tabs>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171FAE7D" w14:textId="77777777" w:rsidR="00F15106" w:rsidRPr="0043027D" w:rsidRDefault="00F15106" w:rsidP="00B17A40">
      <w:pPr>
        <w:widowControl w:val="0"/>
        <w:tabs>
          <w:tab w:val="left" w:pos="750"/>
        </w:tabs>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г) содействие инвалиду при входе в объект и выходе из него, информирование инвалида о доступных маршрутах общественного транспорта;</w:t>
      </w:r>
    </w:p>
    <w:p w14:paraId="3575B5AC" w14:textId="77777777" w:rsidR="00F15106" w:rsidRPr="0043027D" w:rsidRDefault="00F15106" w:rsidP="00B17A40">
      <w:pPr>
        <w:widowControl w:val="0"/>
        <w:tabs>
          <w:tab w:val="left" w:pos="740"/>
        </w:tabs>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14:paraId="7FC74D2A" w14:textId="77777777" w:rsidR="00F15106" w:rsidRPr="0043027D" w:rsidRDefault="00F15106" w:rsidP="00B17A40">
      <w:pPr>
        <w:widowControl w:val="0"/>
        <w:tabs>
          <w:tab w:val="left" w:pos="709"/>
        </w:tabs>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BE8419E" w14:textId="77777777" w:rsidR="00F15106" w:rsidRPr="0043027D" w:rsidRDefault="00F15106" w:rsidP="00B17A40">
      <w:pPr>
        <w:widowControl w:val="0"/>
        <w:tabs>
          <w:tab w:val="left" w:pos="709"/>
        </w:tabs>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ж) допуск </w:t>
      </w:r>
      <w:proofErr w:type="spellStart"/>
      <w:r w:rsidRPr="0043027D">
        <w:rPr>
          <w:rFonts w:ascii="Times New Roman" w:hAnsi="Times New Roman" w:cs="Times New Roman"/>
          <w:color w:val="000000" w:themeColor="text1"/>
          <w:sz w:val="24"/>
          <w:szCs w:val="24"/>
        </w:rPr>
        <w:t>сурдопереводчика</w:t>
      </w:r>
      <w:proofErr w:type="spellEnd"/>
      <w:r w:rsidRPr="0043027D">
        <w:rPr>
          <w:rFonts w:ascii="Times New Roman" w:hAnsi="Times New Roman" w:cs="Times New Roman"/>
          <w:color w:val="000000" w:themeColor="text1"/>
          <w:sz w:val="24"/>
          <w:szCs w:val="24"/>
        </w:rPr>
        <w:t xml:space="preserve"> и </w:t>
      </w:r>
      <w:proofErr w:type="spellStart"/>
      <w:r w:rsidRPr="0043027D">
        <w:rPr>
          <w:rFonts w:ascii="Times New Roman" w:hAnsi="Times New Roman" w:cs="Times New Roman"/>
          <w:color w:val="000000" w:themeColor="text1"/>
          <w:sz w:val="24"/>
          <w:szCs w:val="24"/>
        </w:rPr>
        <w:t>тифлосурдопереводчика</w:t>
      </w:r>
      <w:proofErr w:type="spellEnd"/>
      <w:r w:rsidRPr="0043027D">
        <w:rPr>
          <w:rFonts w:ascii="Times New Roman" w:hAnsi="Times New Roman" w:cs="Times New Roman"/>
          <w:color w:val="000000" w:themeColor="text1"/>
          <w:sz w:val="24"/>
          <w:szCs w:val="24"/>
        </w:rPr>
        <w:t>;</w:t>
      </w:r>
    </w:p>
    <w:p w14:paraId="3829F987" w14:textId="77777777" w:rsidR="00F15106" w:rsidRPr="0043027D" w:rsidRDefault="00F15106" w:rsidP="00B17A40">
      <w:pPr>
        <w:widowControl w:val="0"/>
        <w:tabs>
          <w:tab w:val="left" w:pos="817"/>
        </w:tabs>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sidRPr="0043027D">
        <w:rPr>
          <w:rFonts w:ascii="Times New Roman" w:hAnsi="Times New Roman" w:cs="Times New Roman"/>
          <w:color w:val="000000" w:themeColor="text1"/>
          <w:sz w:val="24"/>
          <w:szCs w:val="24"/>
        </w:rPr>
        <w:tab/>
      </w:r>
    </w:p>
    <w:p w14:paraId="3D56938C" w14:textId="77777777" w:rsidR="00F15106" w:rsidRPr="0043027D" w:rsidRDefault="00F15106" w:rsidP="00B17A40">
      <w:pPr>
        <w:widowControl w:val="0"/>
        <w:tabs>
          <w:tab w:val="left" w:pos="817"/>
        </w:tabs>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и) оказание инвалидам помощи в преодолении барьеров, мешающих получению ими муниципальной услуги наравне с другими лицами.</w:t>
      </w:r>
    </w:p>
    <w:p w14:paraId="3D674417"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3DAC0537"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14:paraId="0B50E72D"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39C154CF"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14:paraId="48DF4A29"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w:t>
      </w:r>
      <w:r w:rsidRPr="0043027D">
        <w:rPr>
          <w:rFonts w:ascii="Times New Roman" w:hAnsi="Times New Roman" w:cs="Times New Roman"/>
          <w:color w:val="000000" w:themeColor="text1"/>
          <w:sz w:val="24"/>
          <w:szCs w:val="24"/>
        </w:rPr>
        <w:lastRenderedPageBreak/>
        <w:t>процедур) обеспечивается инвалидом самостоятельно либо при помощи сопровождающих лиц.</w:t>
      </w:r>
    </w:p>
    <w:p w14:paraId="0C7C5E07" w14:textId="60EECDC1" w:rsidR="00F15106" w:rsidRPr="0043027D" w:rsidRDefault="00F15106" w:rsidP="00B17A40">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14:paraId="1A2FF77B" w14:textId="77777777" w:rsidR="00F15106" w:rsidRPr="0043027D" w:rsidRDefault="00F15106" w:rsidP="00B17A40">
      <w:pPr>
        <w:autoSpaceDE w:val="0"/>
        <w:autoSpaceDN w:val="0"/>
        <w:adjustRightInd w:val="0"/>
        <w:spacing w:after="0" w:line="360" w:lineRule="auto"/>
        <w:ind w:firstLine="709"/>
        <w:jc w:val="both"/>
        <w:rPr>
          <w:rFonts w:ascii="Times New Roman" w:hAnsi="Times New Roman" w:cs="Times New Roman"/>
          <w:b/>
          <w:color w:val="000000" w:themeColor="text1"/>
          <w:sz w:val="24"/>
          <w:szCs w:val="24"/>
        </w:rPr>
      </w:pPr>
      <w:r w:rsidRPr="0043027D">
        <w:rPr>
          <w:rFonts w:ascii="Times New Roman" w:hAnsi="Times New Roman" w:cs="Times New Roman"/>
          <w:b/>
          <w:color w:val="000000" w:themeColor="text1"/>
          <w:sz w:val="24"/>
          <w:szCs w:val="24"/>
        </w:rPr>
        <w:t>16. Показатели доступности и качества муниципальной услуги</w:t>
      </w:r>
    </w:p>
    <w:p w14:paraId="3D35E15B"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14:paraId="57133853"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а) доступность:</w:t>
      </w:r>
    </w:p>
    <w:p w14:paraId="1764A0F2"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(доля) заявителей, ожидающих получения муниципальной услуги в очереди не более 15 минут, - 100 процентов;</w:t>
      </w:r>
    </w:p>
    <w:p w14:paraId="0A7F20C2"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14:paraId="4A1878D5"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14:paraId="27E072B9"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(доля) случаев предоставления муниципальной услуги в установленные сроки со дня поступления заявки – 100 процентов;</w:t>
      </w:r>
    </w:p>
    <w:p w14:paraId="689DF9E6"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14:paraId="0F88CC77"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б) качество:</w:t>
      </w:r>
    </w:p>
    <w:p w14:paraId="0E18B7E4"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14:paraId="65536451"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(доля) заявителей, удовлетворенных качеством предоставления муниципальной услуги, - 90 процентов.</w:t>
      </w:r>
    </w:p>
    <w:p w14:paraId="666F6003" w14:textId="77777777" w:rsidR="00127B6D" w:rsidRPr="0043027D" w:rsidRDefault="00127B6D" w:rsidP="00B17A40">
      <w:pPr>
        <w:autoSpaceDE w:val="0"/>
        <w:autoSpaceDN w:val="0"/>
        <w:adjustRightInd w:val="0"/>
        <w:spacing w:after="0"/>
        <w:jc w:val="both"/>
        <w:rPr>
          <w:rFonts w:ascii="Times New Roman" w:hAnsi="Times New Roman" w:cs="Times New Roman"/>
          <w:color w:val="000000" w:themeColor="text1"/>
          <w:sz w:val="24"/>
          <w:szCs w:val="24"/>
        </w:rPr>
      </w:pPr>
    </w:p>
    <w:p w14:paraId="16AEF7EF" w14:textId="77777777" w:rsidR="00F15106" w:rsidRPr="0043027D" w:rsidRDefault="00F15106" w:rsidP="00F15106">
      <w:pPr>
        <w:autoSpaceDE w:val="0"/>
        <w:autoSpaceDN w:val="0"/>
        <w:adjustRightInd w:val="0"/>
        <w:spacing w:after="0"/>
        <w:ind w:firstLine="709"/>
        <w:jc w:val="center"/>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516A449E" w14:textId="77777777" w:rsidR="00F15106" w:rsidRPr="0043027D" w:rsidRDefault="00F15106" w:rsidP="00F15106">
      <w:pPr>
        <w:autoSpaceDE w:val="0"/>
        <w:autoSpaceDN w:val="0"/>
        <w:adjustRightInd w:val="0"/>
        <w:spacing w:after="0"/>
        <w:ind w:firstLine="709"/>
        <w:jc w:val="center"/>
        <w:rPr>
          <w:rFonts w:ascii="Times New Roman" w:hAnsi="Times New Roman" w:cs="Times New Roman"/>
          <w:color w:val="000000" w:themeColor="text1"/>
          <w:sz w:val="24"/>
          <w:szCs w:val="24"/>
        </w:rPr>
      </w:pPr>
    </w:p>
    <w:p w14:paraId="74D75576" w14:textId="77777777" w:rsidR="00F15106" w:rsidRPr="0043027D" w:rsidRDefault="00F15106" w:rsidP="00B17A40">
      <w:pPr>
        <w:autoSpaceDE w:val="0"/>
        <w:autoSpaceDN w:val="0"/>
        <w:adjustRightInd w:val="0"/>
        <w:spacing w:after="0" w:line="360" w:lineRule="auto"/>
        <w:ind w:firstLine="709"/>
        <w:jc w:val="both"/>
        <w:rPr>
          <w:rFonts w:ascii="Times New Roman" w:hAnsi="Times New Roman" w:cs="Times New Roman"/>
          <w:b/>
          <w:color w:val="000000" w:themeColor="text1"/>
          <w:sz w:val="24"/>
          <w:szCs w:val="24"/>
        </w:rPr>
      </w:pPr>
      <w:r w:rsidRPr="0043027D">
        <w:rPr>
          <w:rFonts w:ascii="Times New Roman" w:hAnsi="Times New Roman" w:cs="Times New Roman"/>
          <w:b/>
          <w:color w:val="000000" w:themeColor="text1"/>
          <w:sz w:val="24"/>
          <w:szCs w:val="24"/>
        </w:rPr>
        <w:t>17. Исчерпывающий перечень административных процедур</w:t>
      </w:r>
    </w:p>
    <w:p w14:paraId="03F67792" w14:textId="77777777" w:rsidR="00F15106" w:rsidRPr="0043027D" w:rsidRDefault="00F15106" w:rsidP="00B17A40">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17.1. Предоставление муниципальной услуги включает в себя следующую административную процедуру «принятие решения об утверждении ДПТ либо об отказе в </w:t>
      </w:r>
      <w:r w:rsidRPr="0043027D">
        <w:rPr>
          <w:rFonts w:ascii="Times New Roman" w:hAnsi="Times New Roman" w:cs="Times New Roman"/>
          <w:color w:val="000000" w:themeColor="text1"/>
          <w:sz w:val="24"/>
          <w:szCs w:val="24"/>
        </w:rPr>
        <w:lastRenderedPageBreak/>
        <w:t>предоставлении муниципальной услуги либо отклонении ДПТ от утверждения и направлении ее на доработку».</w:t>
      </w:r>
    </w:p>
    <w:p w14:paraId="7645B2C2" w14:textId="2C242FEC" w:rsidR="00F15106" w:rsidRPr="0043027D" w:rsidRDefault="00F15106" w:rsidP="00B17A40">
      <w:pPr>
        <w:tabs>
          <w:tab w:val="left" w:pos="1134"/>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17.2. Внесение изменений в ДПТ, предусмотренное частью 21 статьи 45 Градостроительного кодекса Российской Федерации, осуществляется в соответствии с положениями настоящего Регламента.</w:t>
      </w:r>
    </w:p>
    <w:p w14:paraId="6AE7A9A5" w14:textId="77777777" w:rsidR="00F15106" w:rsidRPr="0043027D" w:rsidRDefault="00F15106" w:rsidP="00B17A40">
      <w:pPr>
        <w:autoSpaceDE w:val="0"/>
        <w:autoSpaceDN w:val="0"/>
        <w:adjustRightInd w:val="0"/>
        <w:spacing w:after="0" w:line="360" w:lineRule="auto"/>
        <w:ind w:firstLine="709"/>
        <w:jc w:val="both"/>
        <w:rPr>
          <w:rFonts w:ascii="Times New Roman" w:hAnsi="Times New Roman" w:cs="Times New Roman"/>
          <w:b/>
          <w:color w:val="000000" w:themeColor="text1"/>
          <w:sz w:val="24"/>
          <w:szCs w:val="24"/>
        </w:rPr>
      </w:pPr>
      <w:r w:rsidRPr="0043027D">
        <w:rPr>
          <w:rFonts w:ascii="Times New Roman" w:hAnsi="Times New Roman" w:cs="Times New Roman"/>
          <w:b/>
          <w:color w:val="000000" w:themeColor="text1"/>
          <w:sz w:val="24"/>
          <w:szCs w:val="24"/>
        </w:rPr>
        <w:t>18. Последовательность и сроки выполнения административной процедуры</w:t>
      </w:r>
    </w:p>
    <w:p w14:paraId="546411CE"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18.1. Административная процедура – </w:t>
      </w:r>
      <w:r w:rsidRPr="0043027D">
        <w:rPr>
          <w:rFonts w:ascii="Times New Roman" w:hAnsi="Times New Roman" w:cs="Times New Roman"/>
          <w:b/>
          <w:color w:val="000000" w:themeColor="text1"/>
          <w:sz w:val="24"/>
          <w:szCs w:val="24"/>
        </w:rPr>
        <w:t xml:space="preserve">«принятие решения об утверждении ДПТ либо об отклонении ДПТ от утверждения и направлении ее на доработку» </w:t>
      </w:r>
      <w:r w:rsidRPr="0043027D">
        <w:rPr>
          <w:rFonts w:ascii="Times New Roman" w:hAnsi="Times New Roman" w:cs="Times New Roman"/>
          <w:color w:val="000000" w:themeColor="text1"/>
          <w:sz w:val="24"/>
          <w:szCs w:val="24"/>
        </w:rPr>
        <w:t>включает в себя следующие административные действия:</w:t>
      </w:r>
    </w:p>
    <w:p w14:paraId="1E0BF736"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а) прием и регистрация заявления об утверждении ДПТ с прилагаемыми материалами и документами, консультирование по порядку и срокам предоставления муниципальной услуги;</w:t>
      </w:r>
    </w:p>
    <w:p w14:paraId="4C179142"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б) проверка ДПТ в Администрации, межведомственное взаимодействие для сбора документов, необходимых для предоставления муниципальной услуги; </w:t>
      </w:r>
    </w:p>
    <w:p w14:paraId="3F2C651F"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в) согласование ДПТ в случаях, предусмотренных Градостроительным кодексом Российской Федерации;</w:t>
      </w:r>
    </w:p>
    <w:p w14:paraId="25302F6E"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г) рассмотрение ДПТ на общественных обсуждениях или публичных слушаниях;</w:t>
      </w:r>
    </w:p>
    <w:p w14:paraId="44984848" w14:textId="6E2C9A0D"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д) подготовка и направление заявителю решения об утверждении ДПТ либо письма об </w:t>
      </w:r>
      <w:r w:rsidR="000857D0" w:rsidRPr="0043027D">
        <w:rPr>
          <w:rFonts w:ascii="Times New Roman" w:hAnsi="Times New Roman" w:cs="Times New Roman"/>
          <w:color w:val="000000" w:themeColor="text1"/>
          <w:sz w:val="24"/>
          <w:szCs w:val="24"/>
        </w:rPr>
        <w:t xml:space="preserve">отказе </w:t>
      </w:r>
      <w:proofErr w:type="gramStart"/>
      <w:r w:rsidRPr="0043027D">
        <w:rPr>
          <w:rFonts w:ascii="Times New Roman" w:hAnsi="Times New Roman" w:cs="Times New Roman"/>
          <w:color w:val="000000" w:themeColor="text1"/>
          <w:sz w:val="24"/>
          <w:szCs w:val="24"/>
        </w:rPr>
        <w:t>отклонени</w:t>
      </w:r>
      <w:r w:rsidR="000857D0" w:rsidRPr="0043027D">
        <w:rPr>
          <w:rFonts w:ascii="Times New Roman" w:hAnsi="Times New Roman" w:cs="Times New Roman"/>
          <w:color w:val="000000" w:themeColor="text1"/>
          <w:sz w:val="24"/>
          <w:szCs w:val="24"/>
        </w:rPr>
        <w:t xml:space="preserve">я </w:t>
      </w:r>
      <w:r w:rsidRPr="0043027D">
        <w:rPr>
          <w:rFonts w:ascii="Times New Roman" w:hAnsi="Times New Roman" w:cs="Times New Roman"/>
          <w:color w:val="000000" w:themeColor="text1"/>
          <w:sz w:val="24"/>
          <w:szCs w:val="24"/>
        </w:rPr>
        <w:t xml:space="preserve"> ДПТ</w:t>
      </w:r>
      <w:proofErr w:type="gramEnd"/>
      <w:r w:rsidRPr="0043027D">
        <w:rPr>
          <w:rFonts w:ascii="Times New Roman" w:hAnsi="Times New Roman" w:cs="Times New Roman"/>
          <w:color w:val="000000" w:themeColor="text1"/>
          <w:sz w:val="24"/>
          <w:szCs w:val="24"/>
        </w:rPr>
        <w:t xml:space="preserve"> от утверждения и направлении ее на доработку.</w:t>
      </w:r>
    </w:p>
    <w:p w14:paraId="2119CA46" w14:textId="77777777" w:rsidR="00F15106" w:rsidRPr="0043027D" w:rsidRDefault="00F15106" w:rsidP="00B17A40">
      <w:pPr>
        <w:spacing w:after="0" w:line="360" w:lineRule="auto"/>
        <w:ind w:firstLine="709"/>
        <w:jc w:val="both"/>
        <w:rPr>
          <w:rFonts w:ascii="Times New Roman" w:hAnsi="Times New Roman" w:cs="Times New Roman"/>
          <w:b/>
          <w:i/>
          <w:color w:val="000000" w:themeColor="text1"/>
          <w:sz w:val="24"/>
          <w:szCs w:val="24"/>
        </w:rPr>
      </w:pPr>
      <w:r w:rsidRPr="0043027D">
        <w:rPr>
          <w:rFonts w:ascii="Times New Roman" w:hAnsi="Times New Roman" w:cs="Times New Roman"/>
          <w:color w:val="000000" w:themeColor="text1"/>
          <w:sz w:val="24"/>
          <w:szCs w:val="24"/>
        </w:rPr>
        <w:t xml:space="preserve">18.1.1 </w:t>
      </w:r>
      <w:r w:rsidRPr="0043027D">
        <w:rPr>
          <w:rFonts w:ascii="Times New Roman" w:hAnsi="Times New Roman" w:cs="Times New Roman"/>
          <w:b/>
          <w:i/>
          <w:color w:val="000000" w:themeColor="text1"/>
          <w:sz w:val="24"/>
          <w:szCs w:val="24"/>
        </w:rPr>
        <w:t>прием и регистрация заявления об утверждении ДПТ с прилагаемыми материалами и документами, консультирование по порядку и срокам предоставления муниципальной услуги</w:t>
      </w:r>
    </w:p>
    <w:p w14:paraId="7571AA48" w14:textId="5BB9070E"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Основанием для начала административного действия является направление заявителем в </w:t>
      </w:r>
      <w:r w:rsidR="0007541F" w:rsidRPr="0043027D">
        <w:rPr>
          <w:rFonts w:ascii="Times New Roman" w:hAnsi="Times New Roman" w:cs="Times New Roman"/>
          <w:color w:val="000000" w:themeColor="text1"/>
          <w:sz w:val="24"/>
          <w:szCs w:val="24"/>
        </w:rPr>
        <w:t>Управление</w:t>
      </w:r>
      <w:r w:rsidRPr="0043027D">
        <w:rPr>
          <w:rFonts w:ascii="Times New Roman" w:hAnsi="Times New Roman" w:cs="Times New Roman"/>
          <w:color w:val="000000" w:themeColor="text1"/>
          <w:sz w:val="24"/>
          <w:szCs w:val="24"/>
        </w:rPr>
        <w:t xml:space="preserve"> заявления об утверждении ДПТ с приложением материалов и документов, указанных в пункте 9.1 настоящего Регламента (далее – заявление об утверждении ДПТ). </w:t>
      </w:r>
    </w:p>
    <w:p w14:paraId="249E779B" w14:textId="56E0AFBB"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Должностное лицо </w:t>
      </w:r>
      <w:r w:rsidR="0007541F" w:rsidRPr="0043027D">
        <w:rPr>
          <w:rFonts w:ascii="Times New Roman" w:hAnsi="Times New Roman" w:cs="Times New Roman"/>
          <w:color w:val="000000" w:themeColor="text1"/>
          <w:sz w:val="24"/>
          <w:szCs w:val="24"/>
        </w:rPr>
        <w:t>Управления</w:t>
      </w:r>
      <w:r w:rsidRPr="0043027D">
        <w:rPr>
          <w:rFonts w:ascii="Times New Roman" w:hAnsi="Times New Roman" w:cs="Times New Roman"/>
          <w:color w:val="000000" w:themeColor="text1"/>
          <w:sz w:val="24"/>
          <w:szCs w:val="24"/>
        </w:rPr>
        <w:t>, на которое возложены обязанности по приему документов в соответствии с его должностным регламентом, в день поступления заявления об утверждении ДПТ (срок выполнения действия не более 15 минут):</w:t>
      </w:r>
    </w:p>
    <w:p w14:paraId="6E5F3B10"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14:paraId="5669D923"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б) проверяет заявление об утверждении ДПТ на соответствие требованиям к комплектности документов.</w:t>
      </w:r>
    </w:p>
    <w:p w14:paraId="35BBE52A" w14:textId="6851B1C8"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Должностное лицо </w:t>
      </w:r>
      <w:r w:rsidR="0007541F" w:rsidRPr="0043027D">
        <w:rPr>
          <w:rFonts w:ascii="Times New Roman" w:hAnsi="Times New Roman" w:cs="Times New Roman"/>
          <w:color w:val="000000" w:themeColor="text1"/>
          <w:sz w:val="24"/>
          <w:szCs w:val="24"/>
        </w:rPr>
        <w:t>Управления</w:t>
      </w:r>
      <w:r w:rsidRPr="0043027D">
        <w:rPr>
          <w:rFonts w:ascii="Times New Roman" w:hAnsi="Times New Roman" w:cs="Times New Roman"/>
          <w:color w:val="000000" w:themeColor="text1"/>
          <w:sz w:val="24"/>
          <w:szCs w:val="24"/>
        </w:rPr>
        <w:t>, на которое возложены обязанности по регистрации документов в соответствии с его должностным регламентом, в день поступления заявления об утверждении ДПТ (срок выполнения действия не более 15 минут) регистрирует заявление по правилам делопроизводства.</w:t>
      </w:r>
    </w:p>
    <w:p w14:paraId="045340BF" w14:textId="77EB3D36"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lastRenderedPageBreak/>
        <w:t xml:space="preserve">Должностное лицо </w:t>
      </w:r>
      <w:r w:rsidR="0007541F" w:rsidRPr="0043027D">
        <w:rPr>
          <w:rFonts w:ascii="Times New Roman" w:hAnsi="Times New Roman" w:cs="Times New Roman"/>
          <w:color w:val="000000" w:themeColor="text1"/>
          <w:sz w:val="24"/>
          <w:szCs w:val="24"/>
        </w:rPr>
        <w:t>Управления</w:t>
      </w:r>
      <w:r w:rsidRPr="0043027D">
        <w:rPr>
          <w:rFonts w:ascii="Times New Roman" w:hAnsi="Times New Roman" w:cs="Times New Roman"/>
          <w:color w:val="000000" w:themeColor="text1"/>
          <w:sz w:val="24"/>
          <w:szCs w:val="24"/>
        </w:rPr>
        <w:t>, на которое возложены обязанности по консультированию по порядку и срокам предоставления муниципальной услуги в соответствии с его должностным регламентом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14:paraId="08E7939E" w14:textId="31ECD374"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Результатом административного действия является регистрация в </w:t>
      </w:r>
      <w:r w:rsidR="0007541F" w:rsidRPr="0043027D">
        <w:rPr>
          <w:rFonts w:ascii="Times New Roman" w:hAnsi="Times New Roman" w:cs="Times New Roman"/>
          <w:color w:val="000000" w:themeColor="text1"/>
          <w:sz w:val="24"/>
          <w:szCs w:val="24"/>
        </w:rPr>
        <w:t>Управлени</w:t>
      </w:r>
      <w:r w:rsidR="00E92CC5" w:rsidRPr="0043027D">
        <w:rPr>
          <w:rFonts w:ascii="Times New Roman" w:hAnsi="Times New Roman" w:cs="Times New Roman"/>
          <w:color w:val="000000" w:themeColor="text1"/>
          <w:sz w:val="24"/>
          <w:szCs w:val="24"/>
        </w:rPr>
        <w:t>и</w:t>
      </w:r>
      <w:r w:rsidRPr="0043027D">
        <w:rPr>
          <w:rFonts w:ascii="Times New Roman" w:hAnsi="Times New Roman" w:cs="Times New Roman"/>
          <w:color w:val="000000" w:themeColor="text1"/>
          <w:sz w:val="24"/>
          <w:szCs w:val="24"/>
        </w:rPr>
        <w:t xml:space="preserve"> заявления об утверждении ДПТ.</w:t>
      </w:r>
    </w:p>
    <w:p w14:paraId="3716B8AA" w14:textId="77777777" w:rsidR="00F15106" w:rsidRPr="0043027D" w:rsidRDefault="00F15106" w:rsidP="00B17A40">
      <w:pPr>
        <w:spacing w:after="0" w:line="360" w:lineRule="auto"/>
        <w:ind w:firstLine="709"/>
        <w:jc w:val="both"/>
        <w:rPr>
          <w:rFonts w:ascii="Times New Roman" w:hAnsi="Times New Roman" w:cs="Times New Roman"/>
          <w:b/>
          <w:i/>
          <w:color w:val="000000" w:themeColor="text1"/>
          <w:sz w:val="24"/>
          <w:szCs w:val="24"/>
        </w:rPr>
      </w:pPr>
      <w:r w:rsidRPr="0043027D">
        <w:rPr>
          <w:rFonts w:ascii="Times New Roman" w:hAnsi="Times New Roman" w:cs="Times New Roman"/>
          <w:color w:val="000000" w:themeColor="text1"/>
          <w:sz w:val="24"/>
          <w:szCs w:val="24"/>
        </w:rPr>
        <w:t xml:space="preserve">18.1.2 </w:t>
      </w:r>
      <w:r w:rsidRPr="0043027D">
        <w:rPr>
          <w:rFonts w:ascii="Times New Roman" w:hAnsi="Times New Roman" w:cs="Times New Roman"/>
          <w:b/>
          <w:i/>
          <w:color w:val="000000" w:themeColor="text1"/>
          <w:sz w:val="24"/>
          <w:szCs w:val="24"/>
        </w:rPr>
        <w:t>проверка ДПТ в Администрации, межведомственное взаимодействие для сбора документов, необходимых для предоставления муниципальной услуги</w:t>
      </w:r>
    </w:p>
    <w:p w14:paraId="7DB7284C" w14:textId="703801E3"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Основанием для начала административного действия является поступление ответственному должностному лицу </w:t>
      </w:r>
      <w:r w:rsidR="00060FD2" w:rsidRPr="0043027D">
        <w:rPr>
          <w:rFonts w:ascii="Times New Roman" w:hAnsi="Times New Roman" w:cs="Times New Roman"/>
          <w:color w:val="000000" w:themeColor="text1"/>
          <w:sz w:val="24"/>
          <w:szCs w:val="24"/>
        </w:rPr>
        <w:t>Управления</w:t>
      </w:r>
      <w:r w:rsidRPr="0043027D">
        <w:rPr>
          <w:rFonts w:ascii="Times New Roman" w:hAnsi="Times New Roman" w:cs="Times New Roman"/>
          <w:color w:val="000000" w:themeColor="text1"/>
          <w:sz w:val="24"/>
          <w:szCs w:val="24"/>
        </w:rPr>
        <w:t xml:space="preserve"> заявления об утверждении ДПТ.</w:t>
      </w:r>
    </w:p>
    <w:p w14:paraId="2FAD675D" w14:textId="24316F1B" w:rsidR="00060FD2" w:rsidRPr="0043027D" w:rsidRDefault="001826CF" w:rsidP="00106F53">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Должностное лицо Управления в срок не более одного рабочего дня со дня регистрации </w:t>
      </w:r>
      <w:proofErr w:type="gramStart"/>
      <w:r w:rsidRPr="0043027D">
        <w:rPr>
          <w:rFonts w:ascii="Times New Roman" w:hAnsi="Times New Roman" w:cs="Times New Roman"/>
          <w:color w:val="000000" w:themeColor="text1"/>
          <w:sz w:val="24"/>
          <w:szCs w:val="24"/>
        </w:rPr>
        <w:t>заявления  в</w:t>
      </w:r>
      <w:proofErr w:type="gramEnd"/>
      <w:r w:rsidRPr="0043027D">
        <w:rPr>
          <w:rFonts w:ascii="Times New Roman" w:hAnsi="Times New Roman" w:cs="Times New Roman"/>
          <w:color w:val="000000" w:themeColor="text1"/>
          <w:sz w:val="24"/>
          <w:szCs w:val="24"/>
        </w:rPr>
        <w:t xml:space="preserve"> Управлении направляет заявление об утверждении ДПТ Главе</w:t>
      </w:r>
      <w:r w:rsidR="000857D0" w:rsidRPr="0043027D">
        <w:rPr>
          <w:rFonts w:ascii="Times New Roman" w:hAnsi="Times New Roman" w:cs="Times New Roman"/>
          <w:color w:val="000000" w:themeColor="text1"/>
          <w:sz w:val="24"/>
          <w:szCs w:val="24"/>
        </w:rPr>
        <w:t xml:space="preserve"> Арсеньевского </w:t>
      </w:r>
      <w:r w:rsidRPr="0043027D">
        <w:rPr>
          <w:rFonts w:ascii="Times New Roman" w:hAnsi="Times New Roman" w:cs="Times New Roman"/>
          <w:color w:val="000000" w:themeColor="text1"/>
          <w:sz w:val="24"/>
          <w:szCs w:val="24"/>
        </w:rPr>
        <w:t xml:space="preserve"> городского округа</w:t>
      </w:r>
      <w:r w:rsidR="00106F53" w:rsidRPr="0043027D">
        <w:rPr>
          <w:rFonts w:ascii="Times New Roman" w:hAnsi="Times New Roman" w:cs="Times New Roman"/>
          <w:color w:val="000000" w:themeColor="text1"/>
          <w:sz w:val="24"/>
          <w:szCs w:val="24"/>
        </w:rPr>
        <w:t xml:space="preserve"> для резолюции.</w:t>
      </w:r>
    </w:p>
    <w:p w14:paraId="7691E3F1" w14:textId="0E1B0686"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В срок не более одного рабочего дня со дня </w:t>
      </w:r>
      <w:r w:rsidR="001B709D" w:rsidRPr="0043027D">
        <w:rPr>
          <w:rFonts w:ascii="Times New Roman" w:hAnsi="Times New Roman" w:cs="Times New Roman"/>
          <w:color w:val="000000" w:themeColor="text1"/>
          <w:sz w:val="24"/>
          <w:szCs w:val="24"/>
        </w:rPr>
        <w:t>регистрации</w:t>
      </w:r>
      <w:r w:rsidR="001826CF" w:rsidRPr="0043027D">
        <w:rPr>
          <w:rFonts w:ascii="Times New Roman" w:hAnsi="Times New Roman" w:cs="Times New Roman"/>
          <w:color w:val="000000" w:themeColor="text1"/>
          <w:sz w:val="24"/>
          <w:szCs w:val="24"/>
        </w:rPr>
        <w:t xml:space="preserve"> </w:t>
      </w:r>
      <w:r w:rsidRPr="0043027D">
        <w:rPr>
          <w:rFonts w:ascii="Times New Roman" w:hAnsi="Times New Roman" w:cs="Times New Roman"/>
          <w:color w:val="000000" w:themeColor="text1"/>
          <w:sz w:val="24"/>
          <w:szCs w:val="24"/>
        </w:rPr>
        <w:t xml:space="preserve">заявления </w:t>
      </w:r>
      <w:r w:rsidR="001826CF" w:rsidRPr="0043027D">
        <w:rPr>
          <w:rFonts w:ascii="Times New Roman" w:hAnsi="Times New Roman" w:cs="Times New Roman"/>
          <w:color w:val="000000" w:themeColor="text1"/>
          <w:sz w:val="24"/>
          <w:szCs w:val="24"/>
        </w:rPr>
        <w:t>Г</w:t>
      </w:r>
      <w:r w:rsidRPr="0043027D">
        <w:rPr>
          <w:rFonts w:ascii="Times New Roman" w:hAnsi="Times New Roman" w:cs="Times New Roman"/>
          <w:color w:val="000000" w:themeColor="text1"/>
          <w:sz w:val="24"/>
          <w:szCs w:val="24"/>
        </w:rPr>
        <w:t xml:space="preserve">лава </w:t>
      </w:r>
      <w:r w:rsidR="00420535" w:rsidRPr="0043027D">
        <w:rPr>
          <w:rFonts w:ascii="Times New Roman" w:hAnsi="Times New Roman" w:cs="Times New Roman"/>
          <w:color w:val="000000" w:themeColor="text1"/>
          <w:sz w:val="24"/>
          <w:szCs w:val="24"/>
        </w:rPr>
        <w:t xml:space="preserve">Арсеньевского </w:t>
      </w:r>
      <w:r w:rsidR="001826CF" w:rsidRPr="0043027D">
        <w:rPr>
          <w:rFonts w:ascii="Times New Roman" w:hAnsi="Times New Roman" w:cs="Times New Roman"/>
          <w:color w:val="000000" w:themeColor="text1"/>
          <w:sz w:val="24"/>
          <w:szCs w:val="24"/>
        </w:rPr>
        <w:t xml:space="preserve">городского округа </w:t>
      </w:r>
      <w:r w:rsidRPr="0043027D">
        <w:rPr>
          <w:rFonts w:ascii="Times New Roman" w:hAnsi="Times New Roman" w:cs="Times New Roman"/>
          <w:color w:val="000000" w:themeColor="text1"/>
          <w:sz w:val="24"/>
          <w:szCs w:val="24"/>
        </w:rPr>
        <w:t xml:space="preserve">(или иное уполномоченное лицо) поручает рассмотрение поступившего заявления </w:t>
      </w:r>
      <w:r w:rsidR="001826CF" w:rsidRPr="0043027D">
        <w:rPr>
          <w:rFonts w:ascii="Times New Roman" w:hAnsi="Times New Roman" w:cs="Times New Roman"/>
          <w:color w:val="000000" w:themeColor="text1"/>
          <w:sz w:val="24"/>
          <w:szCs w:val="24"/>
        </w:rPr>
        <w:t>начальнику Управления</w:t>
      </w:r>
      <w:r w:rsidRPr="0043027D">
        <w:rPr>
          <w:rFonts w:ascii="Times New Roman" w:hAnsi="Times New Roman" w:cs="Times New Roman"/>
          <w:color w:val="000000" w:themeColor="text1"/>
          <w:sz w:val="24"/>
          <w:szCs w:val="24"/>
        </w:rPr>
        <w:t>, ответственному за рассмотрение заявления для дальнейшего утверждения ДПТ.</w:t>
      </w:r>
    </w:p>
    <w:p w14:paraId="55E289F6" w14:textId="0C0C858C" w:rsidR="00F15106" w:rsidRPr="0043027D" w:rsidRDefault="001826CF"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Начальник Управления</w:t>
      </w:r>
      <w:r w:rsidR="00F15106" w:rsidRPr="0043027D">
        <w:rPr>
          <w:rFonts w:ascii="Times New Roman" w:hAnsi="Times New Roman" w:cs="Times New Roman"/>
          <w:color w:val="000000" w:themeColor="text1"/>
          <w:sz w:val="24"/>
          <w:szCs w:val="24"/>
        </w:rPr>
        <w:t xml:space="preserve"> в течение рабочего дня направляет заявление об утверждении ДПТ с соответствующей резолюцией </w:t>
      </w:r>
      <w:r w:rsidRPr="0043027D">
        <w:rPr>
          <w:rFonts w:ascii="Times New Roman" w:hAnsi="Times New Roman" w:cs="Times New Roman"/>
          <w:color w:val="000000" w:themeColor="text1"/>
          <w:sz w:val="24"/>
          <w:szCs w:val="24"/>
        </w:rPr>
        <w:t>должностному лицу</w:t>
      </w:r>
      <w:r w:rsidR="00F15106" w:rsidRPr="0043027D">
        <w:rPr>
          <w:rFonts w:ascii="Times New Roman" w:hAnsi="Times New Roman" w:cs="Times New Roman"/>
          <w:color w:val="000000" w:themeColor="text1"/>
          <w:sz w:val="24"/>
          <w:szCs w:val="24"/>
        </w:rPr>
        <w:t>, ответственному за рассмотрение заявления.</w:t>
      </w:r>
    </w:p>
    <w:p w14:paraId="6ED3947B" w14:textId="76375BCF"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Должностное лицо </w:t>
      </w:r>
      <w:r w:rsidR="00BC227D" w:rsidRPr="0043027D">
        <w:rPr>
          <w:rFonts w:ascii="Times New Roman" w:hAnsi="Times New Roman" w:cs="Times New Roman"/>
          <w:color w:val="000000" w:themeColor="text1"/>
          <w:sz w:val="24"/>
          <w:szCs w:val="24"/>
        </w:rPr>
        <w:t>Управления</w:t>
      </w:r>
      <w:r w:rsidRPr="0043027D">
        <w:rPr>
          <w:rFonts w:ascii="Times New Roman" w:hAnsi="Times New Roman" w:cs="Times New Roman"/>
          <w:color w:val="000000" w:themeColor="text1"/>
          <w:sz w:val="24"/>
          <w:szCs w:val="24"/>
        </w:rPr>
        <w:t>, ответственное за рассмотрение заявление об утверждении ДПТ:</w:t>
      </w:r>
    </w:p>
    <w:p w14:paraId="45F42506"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а) проводит проверку заявление об утверждении ДПТ на предмет отсутствия оснований для отказа в предоставлении муниципальной услуги либо отклонения ДПТ от утверждения, предусмотренных пунктом 11.2 настоящего Регламента;</w:t>
      </w:r>
    </w:p>
    <w:p w14:paraId="423D3836"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б) если заявитель самостоятельно не представил документы, необходимые для предоставления муниципальной услуги в соответствии с подпунктами а) и б) пункта 9.1.2 настоящего Регламента, для получения таких документов (их копий или сведений, содержащихся</w:t>
      </w:r>
      <w:r w:rsidRPr="0043027D">
        <w:rPr>
          <w:rFonts w:ascii="Times New Roman" w:eastAsia="Arial Unicode MS" w:hAnsi="Times New Roman" w:cs="Times New Roman"/>
          <w:color w:val="000000" w:themeColor="text1"/>
          <w:sz w:val="24"/>
          <w:szCs w:val="24"/>
        </w:rPr>
        <w:t xml:space="preserve"> в них) </w:t>
      </w:r>
      <w:r w:rsidRPr="0043027D">
        <w:rPr>
          <w:rFonts w:ascii="Times New Roman" w:hAnsi="Times New Roman" w:cs="Times New Roman"/>
          <w:color w:val="000000" w:themeColor="text1"/>
          <w:sz w:val="24"/>
          <w:szCs w:val="24"/>
        </w:rPr>
        <w:t xml:space="preserve">в срок не позднее трех рабочих дней со дня получения заявления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организациям, в распоряжении которых находятся указанные документы либо в соответствии с Градостроительным кодексом Российской Федерации предусмотрено согласование ДПТ. </w:t>
      </w:r>
    </w:p>
    <w:p w14:paraId="4CE4C87C" w14:textId="1D738871" w:rsidR="00704DDA" w:rsidRPr="0043027D" w:rsidRDefault="00704DDA" w:rsidP="00704DDA">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Управлением запрашиваются в г</w:t>
      </w:r>
      <w:r w:rsidR="00F15106" w:rsidRPr="0043027D">
        <w:rPr>
          <w:rFonts w:ascii="Times New Roman" w:hAnsi="Times New Roman" w:cs="Times New Roman"/>
          <w:color w:val="000000" w:themeColor="text1"/>
          <w:sz w:val="24"/>
          <w:szCs w:val="24"/>
        </w:rPr>
        <w:t>осударственны</w:t>
      </w:r>
      <w:r w:rsidRPr="0043027D">
        <w:rPr>
          <w:rFonts w:ascii="Times New Roman" w:hAnsi="Times New Roman" w:cs="Times New Roman"/>
          <w:color w:val="000000" w:themeColor="text1"/>
          <w:sz w:val="24"/>
          <w:szCs w:val="24"/>
        </w:rPr>
        <w:t>х</w:t>
      </w:r>
      <w:r w:rsidR="00F15106" w:rsidRPr="0043027D">
        <w:rPr>
          <w:rFonts w:ascii="Times New Roman" w:hAnsi="Times New Roman" w:cs="Times New Roman"/>
          <w:color w:val="000000" w:themeColor="text1"/>
          <w:sz w:val="24"/>
          <w:szCs w:val="24"/>
        </w:rPr>
        <w:t xml:space="preserve"> орган</w:t>
      </w:r>
      <w:r w:rsidRPr="0043027D">
        <w:rPr>
          <w:rFonts w:ascii="Times New Roman" w:hAnsi="Times New Roman" w:cs="Times New Roman"/>
          <w:color w:val="000000" w:themeColor="text1"/>
          <w:sz w:val="24"/>
          <w:szCs w:val="24"/>
        </w:rPr>
        <w:t>ах</w:t>
      </w:r>
      <w:r w:rsidR="00F15106" w:rsidRPr="0043027D">
        <w:rPr>
          <w:rFonts w:ascii="Times New Roman" w:hAnsi="Times New Roman" w:cs="Times New Roman"/>
          <w:color w:val="000000" w:themeColor="text1"/>
          <w:sz w:val="24"/>
          <w:szCs w:val="24"/>
        </w:rPr>
        <w:t>, орган</w:t>
      </w:r>
      <w:r w:rsidRPr="0043027D">
        <w:rPr>
          <w:rFonts w:ascii="Times New Roman" w:hAnsi="Times New Roman" w:cs="Times New Roman"/>
          <w:color w:val="000000" w:themeColor="text1"/>
          <w:sz w:val="24"/>
          <w:szCs w:val="24"/>
        </w:rPr>
        <w:t>ах</w:t>
      </w:r>
      <w:r w:rsidR="00F15106" w:rsidRPr="0043027D">
        <w:rPr>
          <w:rFonts w:ascii="Times New Roman" w:hAnsi="Times New Roman" w:cs="Times New Roman"/>
          <w:color w:val="000000" w:themeColor="text1"/>
          <w:sz w:val="24"/>
          <w:szCs w:val="24"/>
        </w:rPr>
        <w:t xml:space="preserve"> местного самоуправления и подведомственны</w:t>
      </w:r>
      <w:r w:rsidRPr="0043027D">
        <w:rPr>
          <w:rFonts w:ascii="Times New Roman" w:hAnsi="Times New Roman" w:cs="Times New Roman"/>
          <w:color w:val="000000" w:themeColor="text1"/>
          <w:sz w:val="24"/>
          <w:szCs w:val="24"/>
        </w:rPr>
        <w:t>х</w:t>
      </w:r>
      <w:r w:rsidR="00F15106" w:rsidRPr="0043027D">
        <w:rPr>
          <w:rFonts w:ascii="Times New Roman" w:hAnsi="Times New Roman" w:cs="Times New Roman"/>
          <w:color w:val="000000" w:themeColor="text1"/>
          <w:sz w:val="24"/>
          <w:szCs w:val="24"/>
        </w:rPr>
        <w:t xml:space="preserve"> государственным органам или органам местного </w:t>
      </w:r>
      <w:r w:rsidR="00F15106" w:rsidRPr="0043027D">
        <w:rPr>
          <w:rFonts w:ascii="Times New Roman" w:hAnsi="Times New Roman" w:cs="Times New Roman"/>
          <w:color w:val="000000" w:themeColor="text1"/>
          <w:sz w:val="24"/>
          <w:szCs w:val="24"/>
        </w:rPr>
        <w:lastRenderedPageBreak/>
        <w:t>самоуправления организация</w:t>
      </w:r>
      <w:r w:rsidRPr="0043027D">
        <w:rPr>
          <w:rFonts w:ascii="Times New Roman" w:hAnsi="Times New Roman" w:cs="Times New Roman"/>
          <w:color w:val="000000" w:themeColor="text1"/>
          <w:sz w:val="24"/>
          <w:szCs w:val="24"/>
        </w:rPr>
        <w:t>х</w:t>
      </w:r>
      <w:r w:rsidR="00F15106" w:rsidRPr="0043027D">
        <w:rPr>
          <w:rFonts w:ascii="Times New Roman" w:hAnsi="Times New Roman" w:cs="Times New Roman"/>
          <w:color w:val="000000" w:themeColor="text1"/>
          <w:sz w:val="24"/>
          <w:szCs w:val="24"/>
        </w:rPr>
        <w:t>, в распоряжении которых находятся документы, необходимые для предоставления муниципальной услуги</w:t>
      </w:r>
      <w:r w:rsidRPr="0043027D">
        <w:rPr>
          <w:rFonts w:ascii="Times New Roman" w:hAnsi="Times New Roman" w:cs="Times New Roman"/>
          <w:color w:val="000000" w:themeColor="text1"/>
          <w:sz w:val="24"/>
          <w:szCs w:val="24"/>
        </w:rPr>
        <w:t>;</w:t>
      </w:r>
      <w:r w:rsidR="00F15106" w:rsidRPr="0043027D">
        <w:rPr>
          <w:rFonts w:ascii="Times New Roman" w:hAnsi="Times New Roman" w:cs="Times New Roman"/>
          <w:color w:val="000000" w:themeColor="text1"/>
          <w:sz w:val="24"/>
          <w:szCs w:val="24"/>
        </w:rPr>
        <w:t xml:space="preserve"> </w:t>
      </w:r>
    </w:p>
    <w:p w14:paraId="0B33704F" w14:textId="42D3A81A" w:rsidR="00F15106" w:rsidRPr="0043027D" w:rsidRDefault="00F15106" w:rsidP="00704DDA">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в) проверяет состав ДПТ соответствие требованиям статей 42 и (или) 43 Градостроительного кодекса Российской Федерации;</w:t>
      </w:r>
    </w:p>
    <w:p w14:paraId="4F682C2A"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г) проверяет использование документов территориального планирования, правил землепользования и застройки в обоснованиях положений ДПТ (за исключением подготовки документации по планировке территории, предусматривающей размещение линейных объектов);</w:t>
      </w:r>
    </w:p>
    <w:p w14:paraId="6A731A33"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д) проверяет ДПТ на предмет соответствия лесохозяйственному регламенту, положению об особо охраняемой природной территории,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комплексным схемам организации дорожного движения, требованиям по обеспечению эффективности организации дорожного движения, указанным в </w:t>
      </w:r>
      <w:hyperlink r:id="rId20" w:history="1">
        <w:r w:rsidRPr="0043027D">
          <w:rPr>
            <w:rStyle w:val="a3"/>
            <w:rFonts w:ascii="Times New Roman" w:hAnsi="Times New Roman" w:cs="Times New Roman"/>
            <w:color w:val="000000" w:themeColor="text1"/>
            <w:sz w:val="24"/>
            <w:szCs w:val="24"/>
            <w:u w:val="none"/>
          </w:rPr>
          <w:t>части 1 статьи 11</w:t>
        </w:r>
      </w:hyperlink>
      <w:r w:rsidRPr="0043027D">
        <w:rPr>
          <w:rFonts w:ascii="Times New Roman" w:hAnsi="Times New Roman" w:cs="Times New Roman"/>
          <w:color w:val="000000" w:themeColor="text1"/>
          <w:sz w:val="24"/>
          <w:szCs w:val="24"/>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14:paraId="5CC119A7" w14:textId="79E4D44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В случае, если проверяемая ДПТ подготовлена правообладателем в целях заключения договора о комплексном развитии территории либо правообладателями, заключившими соглашение о комплексном развитии территории, проверка ДПТ осуществляется в течение тридцати дней со дня поступления ДПТ в </w:t>
      </w:r>
      <w:r w:rsidR="00BC227D" w:rsidRPr="0043027D">
        <w:rPr>
          <w:rFonts w:ascii="Times New Roman" w:hAnsi="Times New Roman" w:cs="Times New Roman"/>
          <w:color w:val="000000" w:themeColor="text1"/>
          <w:sz w:val="24"/>
          <w:szCs w:val="24"/>
        </w:rPr>
        <w:t>Управление</w:t>
      </w:r>
      <w:r w:rsidRPr="0043027D">
        <w:rPr>
          <w:rFonts w:ascii="Times New Roman" w:hAnsi="Times New Roman" w:cs="Times New Roman"/>
          <w:color w:val="000000" w:themeColor="text1"/>
          <w:sz w:val="24"/>
          <w:szCs w:val="24"/>
        </w:rPr>
        <w:t xml:space="preserve"> на утверждение.</w:t>
      </w:r>
    </w:p>
    <w:p w14:paraId="7701F08F"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Результатами административного действия являются:</w:t>
      </w:r>
    </w:p>
    <w:p w14:paraId="20769670" w14:textId="1DE58454"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а) поступление в </w:t>
      </w:r>
      <w:r w:rsidR="00BC227D" w:rsidRPr="0043027D">
        <w:rPr>
          <w:rFonts w:ascii="Times New Roman" w:hAnsi="Times New Roman" w:cs="Times New Roman"/>
          <w:color w:val="000000" w:themeColor="text1"/>
          <w:sz w:val="24"/>
          <w:szCs w:val="24"/>
        </w:rPr>
        <w:t>Управление</w:t>
      </w:r>
      <w:r w:rsidRPr="0043027D">
        <w:rPr>
          <w:rFonts w:ascii="Times New Roman" w:hAnsi="Times New Roman" w:cs="Times New Roman"/>
          <w:color w:val="000000" w:themeColor="text1"/>
          <w:sz w:val="24"/>
          <w:szCs w:val="24"/>
        </w:rPr>
        <w:t xml:space="preserve"> запрашиваемых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14:paraId="0075FD2A"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б) завершение проверки ДПТ, направление ДПТ на рассмотрение на общественных обсуждениях или публичных слушаниях.</w:t>
      </w:r>
    </w:p>
    <w:p w14:paraId="497DE9C2" w14:textId="77777777" w:rsidR="00F15106" w:rsidRPr="0043027D" w:rsidRDefault="00F15106" w:rsidP="00B17A40">
      <w:pPr>
        <w:spacing w:after="0" w:line="360" w:lineRule="auto"/>
        <w:ind w:firstLine="709"/>
        <w:jc w:val="both"/>
        <w:rPr>
          <w:rFonts w:ascii="Times New Roman" w:hAnsi="Times New Roman" w:cs="Times New Roman"/>
          <w:b/>
          <w:i/>
          <w:color w:val="000000" w:themeColor="text1"/>
          <w:sz w:val="24"/>
          <w:szCs w:val="24"/>
          <w:highlight w:val="green"/>
        </w:rPr>
      </w:pPr>
      <w:r w:rsidRPr="0043027D">
        <w:rPr>
          <w:rFonts w:ascii="Times New Roman" w:hAnsi="Times New Roman" w:cs="Times New Roman"/>
          <w:color w:val="000000" w:themeColor="text1"/>
          <w:sz w:val="24"/>
          <w:szCs w:val="24"/>
        </w:rPr>
        <w:t xml:space="preserve">18.1.3 </w:t>
      </w:r>
      <w:r w:rsidRPr="0043027D">
        <w:rPr>
          <w:rFonts w:ascii="Times New Roman" w:hAnsi="Times New Roman" w:cs="Times New Roman"/>
          <w:b/>
          <w:i/>
          <w:color w:val="000000" w:themeColor="text1"/>
          <w:sz w:val="24"/>
          <w:szCs w:val="24"/>
        </w:rPr>
        <w:t>согласование ДПТ в случаях, предусмотренных Градостроительным кодексом Российской Федерации</w:t>
      </w:r>
    </w:p>
    <w:p w14:paraId="7E7D8579"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Согласно ст. 45 Градостроительного кодекса Российской Федерации до утверждения ДПТ предусмотрено ее согласование в случаях, если:</w:t>
      </w:r>
    </w:p>
    <w:p w14:paraId="307681FF"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ДПТ подготовлена применительно к землям лесного фонда;</w:t>
      </w:r>
    </w:p>
    <w:p w14:paraId="4D65E409"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lastRenderedPageBreak/>
        <w:t>ДПТ подготовлена применительно к особо охраняемой природной территории;</w:t>
      </w:r>
    </w:p>
    <w:p w14:paraId="58EA0349"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проект планировки территории предусматривает размещение объекта федерального значения, объекта регионального значения или объекта местного значения, для размещения которых допускается изъятие земельных участков для государственных или муниципальных нужд;</w:t>
      </w:r>
    </w:p>
    <w:p w14:paraId="248CF571"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ДПТ предусматривает размещение объекта капитального строительства в границах придорожной полосы автомобильной дороги.</w:t>
      </w:r>
    </w:p>
    <w:p w14:paraId="4EB0B56F"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а) ДПТ,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14:paraId="6C2D44CE"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б) ДПТ,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w:t>
      </w:r>
    </w:p>
    <w:p w14:paraId="1FB578BE"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(Предметом согласования является допустимость размещения объектов капитального строительства в соответствии с требованиями лесного </w:t>
      </w:r>
      <w:hyperlink r:id="rId21" w:history="1">
        <w:r w:rsidRPr="0043027D">
          <w:rPr>
            <w:rStyle w:val="a3"/>
            <w:rFonts w:ascii="Times New Roman" w:hAnsi="Times New Roman" w:cs="Times New Roman"/>
            <w:color w:val="000000" w:themeColor="text1"/>
            <w:sz w:val="24"/>
            <w:szCs w:val="24"/>
            <w:u w:val="none"/>
          </w:rPr>
          <w:t>законодательства</w:t>
        </w:r>
      </w:hyperlink>
      <w:r w:rsidRPr="0043027D">
        <w:rPr>
          <w:rFonts w:ascii="Times New Roman" w:hAnsi="Times New Roman" w:cs="Times New Roman"/>
          <w:color w:val="000000" w:themeColor="text1"/>
          <w:sz w:val="24"/>
          <w:szCs w:val="24"/>
        </w:rPr>
        <w:t xml:space="preserve">, </w:t>
      </w:r>
      <w:hyperlink r:id="rId22" w:history="1">
        <w:r w:rsidRPr="0043027D">
          <w:rPr>
            <w:rStyle w:val="a3"/>
            <w:rFonts w:ascii="Times New Roman" w:hAnsi="Times New Roman" w:cs="Times New Roman"/>
            <w:color w:val="000000" w:themeColor="text1"/>
            <w:sz w:val="24"/>
            <w:szCs w:val="24"/>
            <w:u w:val="none"/>
          </w:rPr>
          <w:t>законодательства</w:t>
        </w:r>
      </w:hyperlink>
      <w:r w:rsidRPr="0043027D">
        <w:rPr>
          <w:rFonts w:ascii="Times New Roman" w:hAnsi="Times New Roman" w:cs="Times New Roman"/>
          <w:color w:val="000000" w:themeColor="text1"/>
          <w:sz w:val="24"/>
          <w:szCs w:val="24"/>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
    <w:p w14:paraId="0FE5C5B4"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Срок согласования документации по планировке территории не может превышать тридцать дней со дня ее поступления в указанные орган государственной власти или орган местного самоуправления;</w:t>
      </w:r>
    </w:p>
    <w:p w14:paraId="7CDE3219"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в)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w:t>
      </w:r>
      <w:r w:rsidRPr="0043027D">
        <w:rPr>
          <w:rFonts w:ascii="Times New Roman" w:hAnsi="Times New Roman" w:cs="Times New Roman"/>
          <w:color w:val="000000" w:themeColor="text1"/>
          <w:sz w:val="24"/>
          <w:szCs w:val="24"/>
        </w:rPr>
        <w:lastRenderedPageBreak/>
        <w:t xml:space="preserve">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w:t>
      </w:r>
    </w:p>
    <w:p w14:paraId="7334F39F"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14:paraId="5173156B" w14:textId="77777777" w:rsidR="00F15106" w:rsidRPr="0043027D" w:rsidRDefault="00F15106" w:rsidP="00B17A40">
      <w:pPr>
        <w:pStyle w:val="ConsPlusNormal0"/>
        <w:spacing w:line="360" w:lineRule="auto"/>
        <w:ind w:firstLine="709"/>
        <w:jc w:val="both"/>
        <w:rPr>
          <w:color w:val="000000" w:themeColor="text1"/>
          <w:lang w:val="ru-RU"/>
        </w:rPr>
      </w:pPr>
      <w:r w:rsidRPr="0043027D">
        <w:rPr>
          <w:color w:val="000000" w:themeColor="text1"/>
          <w:lang w:val="ru-RU"/>
        </w:rPr>
        <w:t>В случае, если по истечении тридцати дней с момента поступления в указанные органы государственной власти или органы местного самоуправления, такими органами не представлены возражения относительно данного проекта планировки, он считается согласованным.</w:t>
      </w:r>
    </w:p>
    <w:p w14:paraId="4709910C"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г) ДПТ,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w:t>
      </w:r>
    </w:p>
    <w:p w14:paraId="550E57C5" w14:textId="211713CC"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В случаях необходимости согласования ДПТ, предусмотренных Градостроительным кодексом Российской Федерации, должностное лицо подразделения </w:t>
      </w:r>
      <w:r w:rsidR="00106F53" w:rsidRPr="0043027D">
        <w:rPr>
          <w:rFonts w:ascii="Times New Roman" w:hAnsi="Times New Roman" w:cs="Times New Roman"/>
          <w:color w:val="000000" w:themeColor="text1"/>
          <w:sz w:val="24"/>
          <w:szCs w:val="24"/>
        </w:rPr>
        <w:t>Управления</w:t>
      </w:r>
      <w:r w:rsidRPr="0043027D">
        <w:rPr>
          <w:rFonts w:ascii="Times New Roman" w:hAnsi="Times New Roman" w:cs="Times New Roman"/>
          <w:color w:val="000000" w:themeColor="text1"/>
          <w:sz w:val="24"/>
          <w:szCs w:val="24"/>
        </w:rPr>
        <w:t xml:space="preserve">, ответственное за рассмотрение заявление об утверждении ДПТ, готовит сопроводительное письмо (запрос) о направлении ДПТ на согласование (со ссылкой на соответствующее требование Градостроительного кодекса Российской Федерации) с приложением ДПТ, обеспечивает подписание указанного запроса у </w:t>
      </w:r>
      <w:r w:rsidR="00106F53" w:rsidRPr="0043027D">
        <w:rPr>
          <w:rFonts w:ascii="Times New Roman" w:hAnsi="Times New Roman" w:cs="Times New Roman"/>
          <w:color w:val="000000" w:themeColor="text1"/>
          <w:sz w:val="24"/>
          <w:szCs w:val="24"/>
        </w:rPr>
        <w:t>Г</w:t>
      </w:r>
      <w:r w:rsidRPr="0043027D">
        <w:rPr>
          <w:rFonts w:ascii="Times New Roman" w:hAnsi="Times New Roman" w:cs="Times New Roman"/>
          <w:color w:val="000000" w:themeColor="text1"/>
          <w:sz w:val="24"/>
          <w:szCs w:val="24"/>
        </w:rPr>
        <w:t xml:space="preserve">лавы </w:t>
      </w:r>
      <w:r w:rsidR="00106F53" w:rsidRPr="0043027D">
        <w:rPr>
          <w:rFonts w:ascii="Times New Roman" w:hAnsi="Times New Roman" w:cs="Times New Roman"/>
          <w:color w:val="000000" w:themeColor="text1"/>
          <w:sz w:val="24"/>
          <w:szCs w:val="24"/>
        </w:rPr>
        <w:t>Арсеньевского городского округа</w:t>
      </w:r>
      <w:r w:rsidRPr="0043027D">
        <w:rPr>
          <w:rFonts w:ascii="Times New Roman" w:hAnsi="Times New Roman" w:cs="Times New Roman"/>
          <w:color w:val="000000" w:themeColor="text1"/>
          <w:sz w:val="24"/>
          <w:szCs w:val="24"/>
        </w:rPr>
        <w:t xml:space="preserve">, его регистрацию и направление в согласующий орган. </w:t>
      </w:r>
    </w:p>
    <w:p w14:paraId="2249F550"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Согласование ДПТ в случаях, предусмотренных Градостроительным кодексом Российской Федерации, возможно осуществить в рамках электронного межведомственного информационного взаимодействия.</w:t>
      </w:r>
    </w:p>
    <w:p w14:paraId="0A54C240"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Результат прохождения процедуры согласования ДПТ приобщается к материалам и документам, представленным заявителем к заявлению об утверждении ДПТ.</w:t>
      </w:r>
    </w:p>
    <w:p w14:paraId="70ACCFF6" w14:textId="77777777" w:rsidR="00F15106" w:rsidRPr="0043027D" w:rsidRDefault="00F15106" w:rsidP="00B17A40">
      <w:pPr>
        <w:spacing w:after="0" w:line="360" w:lineRule="auto"/>
        <w:ind w:firstLine="709"/>
        <w:jc w:val="both"/>
        <w:rPr>
          <w:rFonts w:ascii="Times New Roman" w:hAnsi="Times New Roman" w:cs="Times New Roman"/>
          <w:b/>
          <w:i/>
          <w:color w:val="000000" w:themeColor="text1"/>
          <w:sz w:val="24"/>
          <w:szCs w:val="24"/>
        </w:rPr>
      </w:pPr>
      <w:r w:rsidRPr="0043027D">
        <w:rPr>
          <w:rFonts w:ascii="Times New Roman" w:hAnsi="Times New Roman" w:cs="Times New Roman"/>
          <w:color w:val="000000" w:themeColor="text1"/>
          <w:sz w:val="24"/>
          <w:szCs w:val="24"/>
        </w:rPr>
        <w:t xml:space="preserve">18.1.4 </w:t>
      </w:r>
      <w:r w:rsidRPr="0043027D">
        <w:rPr>
          <w:rFonts w:ascii="Times New Roman" w:hAnsi="Times New Roman" w:cs="Times New Roman"/>
          <w:b/>
          <w:i/>
          <w:color w:val="000000" w:themeColor="text1"/>
          <w:sz w:val="24"/>
          <w:szCs w:val="24"/>
        </w:rPr>
        <w:t>рассмотрение ДПТ на общественных обсуждениях или публичных слушаниях</w:t>
      </w:r>
    </w:p>
    <w:p w14:paraId="30B311D8" w14:textId="4C134C45"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Основанием для начала административного действия является поступление в </w:t>
      </w:r>
      <w:r w:rsidR="00D83F34" w:rsidRPr="0043027D">
        <w:rPr>
          <w:rFonts w:ascii="Times New Roman" w:hAnsi="Times New Roman" w:cs="Times New Roman"/>
          <w:color w:val="000000" w:themeColor="text1"/>
          <w:sz w:val="24"/>
          <w:szCs w:val="24"/>
        </w:rPr>
        <w:t>Управление</w:t>
      </w:r>
      <w:r w:rsidRPr="0043027D">
        <w:rPr>
          <w:rFonts w:ascii="Times New Roman" w:hAnsi="Times New Roman" w:cs="Times New Roman"/>
          <w:color w:val="000000" w:themeColor="text1"/>
          <w:sz w:val="24"/>
          <w:szCs w:val="24"/>
        </w:rPr>
        <w:t>, ответственно</w:t>
      </w:r>
      <w:r w:rsidR="00D83F34" w:rsidRPr="0043027D">
        <w:rPr>
          <w:rFonts w:ascii="Times New Roman" w:hAnsi="Times New Roman" w:cs="Times New Roman"/>
          <w:color w:val="000000" w:themeColor="text1"/>
          <w:sz w:val="24"/>
          <w:szCs w:val="24"/>
        </w:rPr>
        <w:t>е</w:t>
      </w:r>
      <w:r w:rsidRPr="0043027D">
        <w:rPr>
          <w:rFonts w:ascii="Times New Roman" w:hAnsi="Times New Roman" w:cs="Times New Roman"/>
          <w:color w:val="000000" w:themeColor="text1"/>
          <w:sz w:val="24"/>
          <w:szCs w:val="24"/>
        </w:rPr>
        <w:t xml:space="preserve">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ДПТ в рамках предоставления муниципальной услуги.</w:t>
      </w:r>
    </w:p>
    <w:p w14:paraId="60C06083" w14:textId="7982D45C" w:rsidR="00F15106" w:rsidRPr="0043027D" w:rsidRDefault="00D83F34" w:rsidP="00B17A40">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Управление</w:t>
      </w:r>
      <w:r w:rsidR="00F15106" w:rsidRPr="0043027D">
        <w:rPr>
          <w:rFonts w:ascii="Times New Roman" w:hAnsi="Times New Roman" w:cs="Times New Roman"/>
          <w:color w:val="000000" w:themeColor="text1"/>
          <w:sz w:val="24"/>
          <w:szCs w:val="24"/>
        </w:rPr>
        <w:t xml:space="preserve">, ответственное за организацию и проведение общественных обсуждений или публичных слушаний, в порядке, установленном статьей 5.1 Градостроительного кодекса Российской Федерации, с учетом статьи 46 Градостроительного кодекса Российской </w:t>
      </w:r>
      <w:r w:rsidR="00F15106" w:rsidRPr="0043027D">
        <w:rPr>
          <w:rFonts w:ascii="Times New Roman" w:hAnsi="Times New Roman" w:cs="Times New Roman"/>
          <w:color w:val="000000" w:themeColor="text1"/>
          <w:sz w:val="24"/>
          <w:szCs w:val="24"/>
        </w:rPr>
        <w:lastRenderedPageBreak/>
        <w:t>Федерации обеспечивает организацию и проведение общественных обсуждений или публичных слушаний по ДПТ.</w:t>
      </w:r>
    </w:p>
    <w:p w14:paraId="4F4361A6" w14:textId="77777777" w:rsidR="00F15106" w:rsidRPr="0043027D" w:rsidRDefault="00F15106" w:rsidP="00B17A40">
      <w:pPr>
        <w:pStyle w:val="ConsPlusNormal0"/>
        <w:spacing w:line="360" w:lineRule="auto"/>
        <w:ind w:firstLine="709"/>
        <w:jc w:val="both"/>
        <w:rPr>
          <w:color w:val="000000" w:themeColor="text1"/>
          <w:lang w:val="ru-RU"/>
        </w:rPr>
      </w:pPr>
      <w:r w:rsidRPr="0043027D">
        <w:rPr>
          <w:color w:val="000000" w:themeColor="text1"/>
          <w:lang w:val="ru-RU"/>
        </w:rPr>
        <w:t>Общественные обсуждения или публичные слушания по ДПТ не проводятся, если ДПТ подготовлена в отношении:</w:t>
      </w:r>
    </w:p>
    <w:p w14:paraId="6705F1E6" w14:textId="77777777" w:rsidR="00F15106" w:rsidRPr="0043027D" w:rsidRDefault="00F15106" w:rsidP="00B17A40">
      <w:pPr>
        <w:pStyle w:val="ConsPlusNormal0"/>
        <w:spacing w:line="360" w:lineRule="auto"/>
        <w:ind w:firstLine="709"/>
        <w:jc w:val="both"/>
        <w:rPr>
          <w:color w:val="000000" w:themeColor="text1"/>
          <w:lang w:val="ru-RU"/>
        </w:rPr>
      </w:pPr>
      <w:r w:rsidRPr="0043027D">
        <w:rPr>
          <w:color w:val="000000" w:themeColor="text1"/>
          <w:lang w:val="ru-RU"/>
        </w:rPr>
        <w:t>а)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14:paraId="6A1DE12A" w14:textId="77777777" w:rsidR="00F15106" w:rsidRPr="0043027D" w:rsidRDefault="00F15106" w:rsidP="00B17A40">
      <w:pPr>
        <w:pStyle w:val="ConsPlusNormal0"/>
        <w:spacing w:line="360" w:lineRule="auto"/>
        <w:ind w:firstLine="709"/>
        <w:jc w:val="both"/>
        <w:rPr>
          <w:color w:val="000000" w:themeColor="text1"/>
          <w:lang w:val="ru-RU"/>
        </w:rPr>
      </w:pPr>
      <w:r w:rsidRPr="0043027D">
        <w:rPr>
          <w:color w:val="000000" w:themeColor="text1"/>
          <w:lang w:val="ru-RU"/>
        </w:rPr>
        <w:t>б)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1753F595" w14:textId="77777777" w:rsidR="00F15106" w:rsidRPr="0043027D" w:rsidRDefault="00F15106" w:rsidP="00B17A40">
      <w:pPr>
        <w:pStyle w:val="ConsPlusNormal0"/>
        <w:spacing w:line="360" w:lineRule="auto"/>
        <w:ind w:firstLine="709"/>
        <w:jc w:val="both"/>
        <w:rPr>
          <w:color w:val="000000" w:themeColor="text1"/>
          <w:lang w:val="ru-RU"/>
        </w:rPr>
      </w:pPr>
      <w:r w:rsidRPr="0043027D">
        <w:rPr>
          <w:color w:val="000000" w:themeColor="text1"/>
          <w:lang w:val="ru-RU"/>
        </w:rPr>
        <w:t>в) территории для размещения линейных объектов в границах земель лесного фонда.</w:t>
      </w:r>
    </w:p>
    <w:p w14:paraId="0B010922"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Результатом административного действия является направление протокола общественных обсуждений или публичных слушаний по ДПТ, заключения о результатах общественных обсуждений или публичных слушаний по ДПТ должностному лицу, ответственному за рассмотрение заявления об утверждении ДПТ.</w:t>
      </w:r>
    </w:p>
    <w:p w14:paraId="41C81313" w14:textId="77777777" w:rsidR="00F15106" w:rsidRPr="0043027D" w:rsidRDefault="00F15106" w:rsidP="00B17A40">
      <w:pPr>
        <w:autoSpaceDE w:val="0"/>
        <w:autoSpaceDN w:val="0"/>
        <w:adjustRightInd w:val="0"/>
        <w:spacing w:after="0" w:line="360" w:lineRule="auto"/>
        <w:ind w:firstLine="709"/>
        <w:jc w:val="both"/>
        <w:rPr>
          <w:rFonts w:ascii="Times New Roman" w:hAnsi="Times New Roman" w:cs="Times New Roman"/>
          <w:b/>
          <w:i/>
          <w:color w:val="000000" w:themeColor="text1"/>
          <w:sz w:val="24"/>
          <w:szCs w:val="24"/>
        </w:rPr>
      </w:pPr>
      <w:r w:rsidRPr="0043027D">
        <w:rPr>
          <w:rFonts w:ascii="Times New Roman" w:hAnsi="Times New Roman" w:cs="Times New Roman"/>
          <w:color w:val="000000" w:themeColor="text1"/>
          <w:sz w:val="24"/>
          <w:szCs w:val="24"/>
        </w:rPr>
        <w:t xml:space="preserve">18.1.4 </w:t>
      </w:r>
      <w:r w:rsidRPr="0043027D">
        <w:rPr>
          <w:rFonts w:ascii="Times New Roman" w:hAnsi="Times New Roman" w:cs="Times New Roman"/>
          <w:b/>
          <w:i/>
          <w:color w:val="000000" w:themeColor="text1"/>
          <w:sz w:val="24"/>
          <w:szCs w:val="24"/>
        </w:rPr>
        <w:t>подготовка и направление заявителю решения об утверждении ДПТ либо письма об отказе в предоставлении муниципальной услуги либо отклонении ДПТ от утверждения и направлении ее на доработку</w:t>
      </w:r>
    </w:p>
    <w:p w14:paraId="1DE895D3" w14:textId="338C6AF5" w:rsidR="00F15106" w:rsidRPr="0043027D" w:rsidRDefault="00F15106" w:rsidP="00B17A40">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Основанием для начала административного действия является наличие проверенной и согласованной (в случая, предусмотренных Градостроительным кодексом Российской Федерации) ДПТ, протокола общественных обсуждений или публичных слушаний по ДПТ, заключения о результатах общественных обсуждений или публичных слушаний по ДПТ, необходимых для направления </w:t>
      </w:r>
      <w:r w:rsidR="00D83F34" w:rsidRPr="0043027D">
        <w:rPr>
          <w:rFonts w:ascii="Times New Roman" w:hAnsi="Times New Roman" w:cs="Times New Roman"/>
          <w:color w:val="000000" w:themeColor="text1"/>
          <w:sz w:val="24"/>
          <w:szCs w:val="24"/>
        </w:rPr>
        <w:t>Г</w:t>
      </w:r>
      <w:r w:rsidRPr="0043027D">
        <w:rPr>
          <w:rFonts w:ascii="Times New Roman" w:hAnsi="Times New Roman" w:cs="Times New Roman"/>
          <w:color w:val="000000" w:themeColor="text1"/>
          <w:sz w:val="24"/>
          <w:szCs w:val="24"/>
        </w:rPr>
        <w:t>лаве</w:t>
      </w:r>
      <w:r w:rsidR="00D83F34" w:rsidRPr="0043027D">
        <w:rPr>
          <w:rFonts w:ascii="Times New Roman" w:hAnsi="Times New Roman" w:cs="Times New Roman"/>
          <w:color w:val="000000" w:themeColor="text1"/>
          <w:sz w:val="24"/>
          <w:szCs w:val="24"/>
        </w:rPr>
        <w:t xml:space="preserve"> Арсеньевского городского округа </w:t>
      </w:r>
      <w:r w:rsidRPr="0043027D">
        <w:rPr>
          <w:rFonts w:ascii="Times New Roman" w:hAnsi="Times New Roman" w:cs="Times New Roman"/>
          <w:color w:val="000000" w:themeColor="text1"/>
          <w:sz w:val="24"/>
          <w:szCs w:val="24"/>
        </w:rPr>
        <w:t>для принятия решения об утверждении ДПТ либо письма об отказе в предоставлении муниципальной услуги либо отклонении ДПТ от утверждения и направлении ее на доработку.</w:t>
      </w:r>
    </w:p>
    <w:p w14:paraId="7EC894D8" w14:textId="680C00B4" w:rsidR="00F15106" w:rsidRPr="0043027D" w:rsidRDefault="00F15106" w:rsidP="00B17A40">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Должностное лицо, ответственное за рассмотрение заявления об утверждении ДПТ, не позднее чем через пятнадцать дней со дня проведения общественных обсуждений или публичных слушаний осуществляет подготовку и направление на подпись </w:t>
      </w:r>
      <w:r w:rsidR="00106F53" w:rsidRPr="0043027D">
        <w:rPr>
          <w:rFonts w:ascii="Times New Roman" w:hAnsi="Times New Roman" w:cs="Times New Roman"/>
          <w:color w:val="000000" w:themeColor="text1"/>
          <w:sz w:val="24"/>
          <w:szCs w:val="24"/>
        </w:rPr>
        <w:t>Г</w:t>
      </w:r>
      <w:r w:rsidRPr="0043027D">
        <w:rPr>
          <w:rFonts w:ascii="Times New Roman" w:hAnsi="Times New Roman" w:cs="Times New Roman"/>
          <w:color w:val="000000" w:themeColor="text1"/>
          <w:sz w:val="24"/>
          <w:szCs w:val="24"/>
        </w:rPr>
        <w:t>лаве А</w:t>
      </w:r>
      <w:r w:rsidR="00106F53" w:rsidRPr="0043027D">
        <w:rPr>
          <w:rFonts w:ascii="Times New Roman" w:hAnsi="Times New Roman" w:cs="Times New Roman"/>
          <w:color w:val="000000" w:themeColor="text1"/>
          <w:sz w:val="24"/>
          <w:szCs w:val="24"/>
        </w:rPr>
        <w:t>рсеньевского городского округа</w:t>
      </w:r>
      <w:r w:rsidR="005954AC" w:rsidRPr="0043027D">
        <w:rPr>
          <w:rFonts w:ascii="Times New Roman" w:hAnsi="Times New Roman" w:cs="Times New Roman"/>
          <w:color w:val="000000" w:themeColor="text1"/>
          <w:sz w:val="24"/>
          <w:szCs w:val="24"/>
        </w:rPr>
        <w:t xml:space="preserve"> </w:t>
      </w:r>
      <w:r w:rsidRPr="0043027D">
        <w:rPr>
          <w:rFonts w:ascii="Times New Roman" w:hAnsi="Times New Roman" w:cs="Times New Roman"/>
          <w:color w:val="000000" w:themeColor="text1"/>
          <w:sz w:val="24"/>
          <w:szCs w:val="24"/>
        </w:rPr>
        <w:t>проекта решения об утверждении ДПТ с приложением основной части проекта планировки территории и (или) основной части проекта межевания территории либо письма об отказе в предоставлении муниципальной услуги либо отклонении ДПТ от утверждения и направлении ее на доработку.</w:t>
      </w:r>
    </w:p>
    <w:p w14:paraId="70031076" w14:textId="3305CE4E" w:rsidR="00F15106" w:rsidRPr="0043027D" w:rsidRDefault="00F15106" w:rsidP="00B17A40">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Глава </w:t>
      </w:r>
      <w:r w:rsidR="00D83F34" w:rsidRPr="0043027D">
        <w:rPr>
          <w:rFonts w:ascii="Times New Roman" w:hAnsi="Times New Roman" w:cs="Times New Roman"/>
          <w:color w:val="000000" w:themeColor="text1"/>
          <w:sz w:val="24"/>
          <w:szCs w:val="24"/>
        </w:rPr>
        <w:t xml:space="preserve">Арсеньевского городского округа </w:t>
      </w:r>
      <w:r w:rsidRPr="0043027D">
        <w:rPr>
          <w:rFonts w:ascii="Times New Roman" w:hAnsi="Times New Roman" w:cs="Times New Roman"/>
          <w:color w:val="000000" w:themeColor="text1"/>
          <w:sz w:val="24"/>
          <w:szCs w:val="24"/>
        </w:rPr>
        <w:t xml:space="preserve"> (иное уполномоченное лицо) подписывает два экземпляра решения об утверждении ДПТ либо письма об отказе в предоставлении муниципальной услуги либо отклонении ДПТ от утверждения и направлении ее на доработку. </w:t>
      </w:r>
    </w:p>
    <w:p w14:paraId="409B7195"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lastRenderedPageBreak/>
        <w:t>Подписанные экземпляры решения об утверждении ДПТ либо письма об отказе в предоставлении муниципальной услуги либо отклонении ДПТ от утверждения и направлении ее на доработку регистрируются должностным лицом Администрации.</w:t>
      </w:r>
    </w:p>
    <w:p w14:paraId="26613E91"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Один экземпляр решения об утверждении ДПТ с утвержденным приложением либо письма об отказе в предоставлении муниципальной услуги либо отклонении ДПТ от утверждения и направлении ее на доработку остается в Администрации, второй - выдается (направляется по почте) заявителю.</w:t>
      </w:r>
    </w:p>
    <w:p w14:paraId="7BAA078E" w14:textId="37A1AAEA"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Должностное лицо </w:t>
      </w:r>
      <w:r w:rsidR="00D83F34" w:rsidRPr="0043027D">
        <w:rPr>
          <w:rFonts w:ascii="Times New Roman" w:hAnsi="Times New Roman" w:cs="Times New Roman"/>
          <w:color w:val="000000" w:themeColor="text1"/>
          <w:sz w:val="24"/>
          <w:szCs w:val="24"/>
        </w:rPr>
        <w:t>Управления</w:t>
      </w:r>
      <w:r w:rsidRPr="0043027D">
        <w:rPr>
          <w:rFonts w:ascii="Times New Roman" w:hAnsi="Times New Roman" w:cs="Times New Roman"/>
          <w:color w:val="000000" w:themeColor="text1"/>
          <w:sz w:val="24"/>
          <w:szCs w:val="24"/>
        </w:rPr>
        <w:t xml:space="preserve"> уведомляет заявителя любым доступным способом связи (с помощью факсимильной связи, электронной почты или по телефону) о принятии решения об утверждении ДПТ либо письма об отказе в предоставлении муниципальной услуги либо отклонении ДПТ от утверждения и направлении ее на доработку.</w:t>
      </w:r>
    </w:p>
    <w:p w14:paraId="44F0CC58"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Решение об утверждении ДПТ с утвержденным приложением либо письма об отказе в предоставлении муниципальной услуги либо отклонении ДПТ от утверждения и направлении ее на доработку выдается:</w:t>
      </w:r>
    </w:p>
    <w:p w14:paraId="64DC2C40"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14:paraId="6D9A7CBF"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14:paraId="5AB0A1FF"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14:paraId="4543A228"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уведомление остается в Администрации и повторно не направляется.</w:t>
      </w:r>
    </w:p>
    <w:p w14:paraId="4EB0AF4C"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Факт получения решения об утверждении ДПТ с утвержденным приложением фиксируется в журнале учета выданных решений об утверждении ДПТ - лицо, получившее уведомление, ставит свою подпись в данном журнале.</w:t>
      </w:r>
    </w:p>
    <w:p w14:paraId="5C0F1724" w14:textId="743097B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Решение о подготовке ДПТ с утвержденным приложением в течение семи дней со дня ее утверждения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D83F34" w:rsidRPr="0043027D">
        <w:rPr>
          <w:rFonts w:ascii="Times New Roman" w:hAnsi="Times New Roman" w:cs="Times New Roman"/>
          <w:color w:val="000000" w:themeColor="text1"/>
          <w:sz w:val="24"/>
          <w:szCs w:val="24"/>
        </w:rPr>
        <w:t>администрации А</w:t>
      </w:r>
      <w:r w:rsidR="00551858" w:rsidRPr="0043027D">
        <w:rPr>
          <w:rFonts w:ascii="Times New Roman" w:hAnsi="Times New Roman" w:cs="Times New Roman"/>
          <w:color w:val="000000" w:themeColor="text1"/>
          <w:sz w:val="24"/>
          <w:szCs w:val="24"/>
        </w:rPr>
        <w:t xml:space="preserve">рсеньевского городского округа </w:t>
      </w:r>
      <w:r w:rsidRPr="0043027D">
        <w:rPr>
          <w:rFonts w:ascii="Times New Roman" w:hAnsi="Times New Roman" w:cs="Times New Roman"/>
          <w:color w:val="000000" w:themeColor="text1"/>
          <w:sz w:val="24"/>
          <w:szCs w:val="24"/>
        </w:rPr>
        <w:t>в сети «Интернет».</w:t>
      </w:r>
    </w:p>
    <w:p w14:paraId="3D2023CA" w14:textId="0C855EBD"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Результатом административного действия является выданное (направленное по почте) заявителю решение об утверждении ДПТ с утвержденным приложением либо письмо об отказе в принятии такого решения, а также факт опубликования принятого решения об утверждении ДПТ с утвержденным приложением.</w:t>
      </w:r>
    </w:p>
    <w:p w14:paraId="1509DD31" w14:textId="77777777" w:rsidR="00F15106" w:rsidRPr="0043027D" w:rsidRDefault="00F15106" w:rsidP="00B17A40">
      <w:pPr>
        <w:autoSpaceDE w:val="0"/>
        <w:autoSpaceDN w:val="0"/>
        <w:adjustRightInd w:val="0"/>
        <w:spacing w:after="0" w:line="360" w:lineRule="auto"/>
        <w:ind w:firstLine="709"/>
        <w:jc w:val="both"/>
        <w:rPr>
          <w:rFonts w:ascii="Times New Roman" w:hAnsi="Times New Roman" w:cs="Times New Roman"/>
          <w:b/>
          <w:color w:val="000000" w:themeColor="text1"/>
          <w:sz w:val="24"/>
          <w:szCs w:val="24"/>
        </w:rPr>
      </w:pPr>
      <w:r w:rsidRPr="0043027D">
        <w:rPr>
          <w:rFonts w:ascii="Times New Roman" w:hAnsi="Times New Roman" w:cs="Times New Roman"/>
          <w:b/>
          <w:color w:val="000000" w:themeColor="text1"/>
          <w:sz w:val="24"/>
          <w:szCs w:val="24"/>
        </w:rPr>
        <w:lastRenderedPageBreak/>
        <w:t>19. Особенности предоставления муниципальной услуги в электронной форме</w:t>
      </w:r>
    </w:p>
    <w:p w14:paraId="36776E5A" w14:textId="77777777" w:rsidR="00F15106" w:rsidRPr="0043027D" w:rsidRDefault="00F15106" w:rsidP="00B17A40">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19.1. 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с использованием усиленной квалифицированной электронной подписи, полученной в удостоверяющем центре, аккредитованном в порядке, установленном Федеральным законом от 06 апреля 2011 года № 63-ФЗ «Об электронной подписи».</w:t>
      </w:r>
    </w:p>
    <w:p w14:paraId="1ED14C76" w14:textId="1A9AA05E" w:rsidR="00F15106" w:rsidRPr="0043027D" w:rsidRDefault="00F15106" w:rsidP="00B17A40">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Для получения муниципальной услуги в электронном виде заявитель </w:t>
      </w:r>
      <w:r w:rsidR="009A4AE7" w:rsidRPr="0043027D">
        <w:rPr>
          <w:rFonts w:ascii="Times New Roman" w:hAnsi="Times New Roman" w:cs="Times New Roman"/>
          <w:color w:val="000000" w:themeColor="text1"/>
          <w:sz w:val="24"/>
          <w:szCs w:val="24"/>
        </w:rPr>
        <w:t>составляет</w:t>
      </w:r>
      <w:r w:rsidRPr="0043027D">
        <w:rPr>
          <w:rFonts w:ascii="Times New Roman" w:hAnsi="Times New Roman" w:cs="Times New Roman"/>
          <w:color w:val="000000" w:themeColor="text1"/>
          <w:sz w:val="24"/>
          <w:szCs w:val="24"/>
        </w:rPr>
        <w:t xml:space="preserve"> заявление о предоставлении муниципальной услуги </w:t>
      </w:r>
      <w:r w:rsidR="009A4AE7" w:rsidRPr="0043027D">
        <w:rPr>
          <w:rFonts w:ascii="Times New Roman" w:hAnsi="Times New Roman" w:cs="Times New Roman"/>
          <w:color w:val="000000" w:themeColor="text1"/>
          <w:sz w:val="24"/>
          <w:szCs w:val="24"/>
        </w:rPr>
        <w:t xml:space="preserve">на </w:t>
      </w:r>
      <w:r w:rsidRPr="0043027D">
        <w:rPr>
          <w:rFonts w:ascii="Times New Roman" w:hAnsi="Times New Roman" w:cs="Times New Roman"/>
          <w:color w:val="000000" w:themeColor="text1"/>
          <w:sz w:val="24"/>
          <w:szCs w:val="24"/>
        </w:rPr>
        <w:t>Един</w:t>
      </w:r>
      <w:r w:rsidR="009A4AE7" w:rsidRPr="0043027D">
        <w:rPr>
          <w:rFonts w:ascii="Times New Roman" w:hAnsi="Times New Roman" w:cs="Times New Roman"/>
          <w:color w:val="000000" w:themeColor="text1"/>
          <w:sz w:val="24"/>
          <w:szCs w:val="24"/>
        </w:rPr>
        <w:t>ом</w:t>
      </w:r>
      <w:r w:rsidRPr="0043027D">
        <w:rPr>
          <w:rFonts w:ascii="Times New Roman" w:hAnsi="Times New Roman" w:cs="Times New Roman"/>
          <w:color w:val="000000" w:themeColor="text1"/>
          <w:sz w:val="24"/>
          <w:szCs w:val="24"/>
        </w:rPr>
        <w:t xml:space="preserve"> портал</w:t>
      </w:r>
      <w:r w:rsidR="009A4AE7" w:rsidRPr="0043027D">
        <w:rPr>
          <w:rFonts w:ascii="Times New Roman" w:hAnsi="Times New Roman" w:cs="Times New Roman"/>
          <w:color w:val="000000" w:themeColor="text1"/>
          <w:sz w:val="24"/>
          <w:szCs w:val="24"/>
        </w:rPr>
        <w:t>е</w:t>
      </w:r>
      <w:r w:rsidRPr="0043027D">
        <w:rPr>
          <w:rFonts w:ascii="Times New Roman" w:hAnsi="Times New Roman" w:cs="Times New Roman"/>
          <w:color w:val="000000" w:themeColor="text1"/>
          <w:sz w:val="24"/>
          <w:szCs w:val="24"/>
        </w:rPr>
        <w:t xml:space="preserve"> путем заполнения соответствующей электронной формы подачи заявления.</w:t>
      </w:r>
    </w:p>
    <w:p w14:paraId="5CA189BD" w14:textId="3094BC8E" w:rsidR="00FF019E" w:rsidRPr="0043027D" w:rsidRDefault="00FF019E" w:rsidP="00FF019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На Едином портале размещаются образцы заполнения электронной формы заявления о предоставлении муниципальной услуги.</w:t>
      </w:r>
    </w:p>
    <w:p w14:paraId="3C2E067B" w14:textId="77777777" w:rsidR="00FF019E" w:rsidRPr="0043027D" w:rsidRDefault="00FF019E" w:rsidP="00FF019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При выявлении некорректно заполненного поля электронной формы заявления заявитель извещается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5E6F1592" w14:textId="455E93C4"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При представлении </w:t>
      </w:r>
      <w:r w:rsidR="00A33D37" w:rsidRPr="0043027D">
        <w:rPr>
          <w:rFonts w:ascii="Times New Roman" w:hAnsi="Times New Roman" w:cs="Times New Roman"/>
          <w:color w:val="000000" w:themeColor="text1"/>
          <w:sz w:val="24"/>
          <w:szCs w:val="24"/>
        </w:rPr>
        <w:t>заявления</w:t>
      </w:r>
      <w:r w:rsidRPr="0043027D">
        <w:rPr>
          <w:rFonts w:ascii="Times New Roman" w:hAnsi="Times New Roman" w:cs="Times New Roman"/>
          <w:color w:val="000000" w:themeColor="text1"/>
          <w:sz w:val="24"/>
          <w:szCs w:val="24"/>
        </w:rPr>
        <w:t xml:space="preserve"> в электронной форме через Единый портал заявителю направляется электронное сообщение в форме электронного документа, подтверждающее прием уведомления и его регистрацию.</w:t>
      </w:r>
    </w:p>
    <w:p w14:paraId="749AC6E3" w14:textId="77777777" w:rsidR="00132387" w:rsidRPr="0043027D" w:rsidRDefault="00F15106" w:rsidP="00B17A40">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Заявитель выбирает удобный для него способ получения результата муниципальной услуги и указывает его в заявлении</w:t>
      </w:r>
      <w:r w:rsidR="00132387" w:rsidRPr="0043027D">
        <w:rPr>
          <w:rFonts w:ascii="Times New Roman" w:hAnsi="Times New Roman" w:cs="Times New Roman"/>
          <w:color w:val="000000" w:themeColor="text1"/>
          <w:sz w:val="24"/>
          <w:szCs w:val="24"/>
        </w:rPr>
        <w:t xml:space="preserve"> о предоставлении муниципальной услуги</w:t>
      </w:r>
      <w:r w:rsidRPr="0043027D">
        <w:rPr>
          <w:rFonts w:ascii="Times New Roman" w:hAnsi="Times New Roman" w:cs="Times New Roman"/>
          <w:color w:val="000000" w:themeColor="text1"/>
          <w:sz w:val="24"/>
          <w:szCs w:val="24"/>
        </w:rPr>
        <w:t>:</w:t>
      </w:r>
    </w:p>
    <w:p w14:paraId="09B777DE" w14:textId="77777777" w:rsidR="00132387" w:rsidRPr="0043027D" w:rsidRDefault="00132387" w:rsidP="00B17A40">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в форме электронного документа;</w:t>
      </w:r>
    </w:p>
    <w:p w14:paraId="6F4D6BD0" w14:textId="77777777" w:rsidR="00132387" w:rsidRPr="0043027D" w:rsidRDefault="00F15106" w:rsidP="00B17A40">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в письменном виде почтой</w:t>
      </w:r>
      <w:r w:rsidR="00132387" w:rsidRPr="0043027D">
        <w:rPr>
          <w:rFonts w:ascii="Times New Roman" w:hAnsi="Times New Roman" w:cs="Times New Roman"/>
          <w:color w:val="000000" w:themeColor="text1"/>
          <w:sz w:val="24"/>
          <w:szCs w:val="24"/>
        </w:rPr>
        <w:t>;</w:t>
      </w:r>
    </w:p>
    <w:p w14:paraId="375BE34B" w14:textId="77777777" w:rsidR="00132387" w:rsidRPr="0043027D" w:rsidRDefault="00F15106" w:rsidP="00B17A40">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получить лично. </w:t>
      </w:r>
    </w:p>
    <w:p w14:paraId="43531150" w14:textId="77777777" w:rsidR="000A2C4A" w:rsidRPr="0043027D" w:rsidRDefault="00F15106" w:rsidP="00B17A40">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Заявление подлежит регистрации с </w:t>
      </w:r>
      <w:r w:rsidR="000A2C4A" w:rsidRPr="0043027D">
        <w:rPr>
          <w:rFonts w:ascii="Times New Roman" w:hAnsi="Times New Roman" w:cs="Times New Roman"/>
          <w:color w:val="000000" w:themeColor="text1"/>
          <w:sz w:val="24"/>
          <w:szCs w:val="24"/>
        </w:rPr>
        <w:t>присвоением порядкового номера.</w:t>
      </w:r>
    </w:p>
    <w:p w14:paraId="669B5F8C" w14:textId="588E08DD" w:rsidR="00F15106" w:rsidRPr="0043027D" w:rsidRDefault="00F15106" w:rsidP="00B17A40">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По номеру заявления можно проследить статус</w:t>
      </w:r>
      <w:r w:rsidR="000A2C4A" w:rsidRPr="0043027D">
        <w:rPr>
          <w:rFonts w:ascii="Times New Roman" w:hAnsi="Times New Roman" w:cs="Times New Roman"/>
          <w:color w:val="000000" w:themeColor="text1"/>
          <w:sz w:val="24"/>
          <w:szCs w:val="24"/>
        </w:rPr>
        <w:t xml:space="preserve"> (стадию)</w:t>
      </w:r>
      <w:r w:rsidRPr="0043027D">
        <w:rPr>
          <w:rFonts w:ascii="Times New Roman" w:hAnsi="Times New Roman" w:cs="Times New Roman"/>
          <w:color w:val="000000" w:themeColor="text1"/>
          <w:sz w:val="24"/>
          <w:szCs w:val="24"/>
        </w:rPr>
        <w:t xml:space="preserve"> предоставления муниципальной услуги.</w:t>
      </w:r>
    </w:p>
    <w:p w14:paraId="71AD7212" w14:textId="67EEAD64" w:rsidR="00F15106" w:rsidRPr="0043027D" w:rsidRDefault="00F15106" w:rsidP="00B17A40">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В заявлении</w:t>
      </w:r>
      <w:r w:rsidR="00920D2D" w:rsidRPr="0043027D">
        <w:rPr>
          <w:rFonts w:ascii="Times New Roman" w:hAnsi="Times New Roman" w:cs="Times New Roman"/>
          <w:color w:val="000000" w:themeColor="text1"/>
          <w:sz w:val="24"/>
          <w:szCs w:val="24"/>
        </w:rPr>
        <w:t xml:space="preserve"> о предоставлении муниципальной услуги</w:t>
      </w:r>
      <w:r w:rsidRPr="0043027D">
        <w:rPr>
          <w:rFonts w:ascii="Times New Roman" w:hAnsi="Times New Roman" w:cs="Times New Roman"/>
          <w:color w:val="000000" w:themeColor="text1"/>
          <w:sz w:val="24"/>
          <w:szCs w:val="24"/>
        </w:rPr>
        <w:t xml:space="preserve">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 если данные сведения не указаны в личном кабинете федеральной государственной информационной системы «Единая система идентификации и аутентификации».</w:t>
      </w:r>
    </w:p>
    <w:p w14:paraId="25FE122E" w14:textId="61CA69BD" w:rsidR="00F15106" w:rsidRPr="0043027D" w:rsidRDefault="00F15106" w:rsidP="00B17A40">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lastRenderedPageBreak/>
        <w:t>Одновременно с заявлением</w:t>
      </w:r>
      <w:r w:rsidR="00BE42C8" w:rsidRPr="0043027D">
        <w:rPr>
          <w:rFonts w:ascii="Times New Roman" w:hAnsi="Times New Roman" w:cs="Times New Roman"/>
          <w:color w:val="000000" w:themeColor="text1"/>
          <w:sz w:val="24"/>
          <w:szCs w:val="24"/>
        </w:rPr>
        <w:t xml:space="preserve"> о предоставлении муниципальной услуги</w:t>
      </w:r>
      <w:r w:rsidRPr="0043027D">
        <w:rPr>
          <w:rFonts w:ascii="Times New Roman" w:hAnsi="Times New Roman" w:cs="Times New Roman"/>
          <w:color w:val="000000" w:themeColor="text1"/>
          <w:sz w:val="24"/>
          <w:szCs w:val="24"/>
        </w:rPr>
        <w:t xml:space="preserve"> заявитель направляет в</w:t>
      </w:r>
      <w:r w:rsidR="008E5755" w:rsidRPr="0043027D">
        <w:rPr>
          <w:rFonts w:ascii="Times New Roman" w:hAnsi="Times New Roman" w:cs="Times New Roman"/>
          <w:color w:val="000000" w:themeColor="text1"/>
          <w:sz w:val="24"/>
          <w:szCs w:val="24"/>
        </w:rPr>
        <w:t xml:space="preserve"> Администрацию в</w:t>
      </w:r>
      <w:r w:rsidRPr="0043027D">
        <w:rPr>
          <w:rFonts w:ascii="Times New Roman" w:hAnsi="Times New Roman" w:cs="Times New Roman"/>
          <w:color w:val="000000" w:themeColor="text1"/>
          <w:sz w:val="24"/>
          <w:szCs w:val="24"/>
        </w:rPr>
        <w:t xml:space="preserve"> электронной форме необходимые для предоставления муниципальной услуги в отсканированном виде документы, предусмотренные </w:t>
      </w:r>
      <w:r w:rsidR="00BE42C8" w:rsidRPr="0043027D">
        <w:rPr>
          <w:rFonts w:ascii="Times New Roman" w:hAnsi="Times New Roman" w:cs="Times New Roman"/>
          <w:color w:val="000000" w:themeColor="text1"/>
          <w:sz w:val="24"/>
          <w:szCs w:val="24"/>
        </w:rPr>
        <w:t xml:space="preserve">пунктом 9.1 (с учетом требований, указанных в пункте 9.2) </w:t>
      </w:r>
      <w:r w:rsidRPr="0043027D">
        <w:rPr>
          <w:rFonts w:ascii="Times New Roman" w:hAnsi="Times New Roman" w:cs="Times New Roman"/>
          <w:color w:val="000000" w:themeColor="text1"/>
          <w:sz w:val="24"/>
          <w:szCs w:val="24"/>
        </w:rPr>
        <w:t>настоящего Регламента, которые могут быть подписаны усиленной квалифицированной электронной подписью.</w:t>
      </w:r>
    </w:p>
    <w:p w14:paraId="1F0C2915" w14:textId="77777777" w:rsidR="00F15106" w:rsidRPr="0043027D" w:rsidRDefault="00F15106" w:rsidP="00B17A40">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Проверка усиленной квалифицированной электронной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3090D136" w14:textId="77777777" w:rsidR="00F15106" w:rsidRPr="0043027D" w:rsidRDefault="00F15106" w:rsidP="00B17A40">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в течение трех дней со дня завершения проведения такой проверки принимается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статьи 11 Федерального закона от 06 апреля 2011 года № 63-ФЗ «Об электронной подписи», которые послужили основанием для принятия указанного решения.</w:t>
      </w:r>
    </w:p>
    <w:p w14:paraId="3EB6E281" w14:textId="3848FEEE" w:rsidR="00F15106" w:rsidRPr="0043027D" w:rsidRDefault="00F15106" w:rsidP="00B17A40">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При предоставлении</w:t>
      </w:r>
      <w:r w:rsidR="00DB798C" w:rsidRPr="0043027D">
        <w:rPr>
          <w:rFonts w:ascii="Times New Roman" w:hAnsi="Times New Roman" w:cs="Times New Roman"/>
          <w:color w:val="000000" w:themeColor="text1"/>
          <w:sz w:val="24"/>
          <w:szCs w:val="24"/>
        </w:rPr>
        <w:t xml:space="preserve"> муниципальной</w:t>
      </w:r>
      <w:r w:rsidRPr="0043027D">
        <w:rPr>
          <w:rFonts w:ascii="Times New Roman" w:hAnsi="Times New Roman" w:cs="Times New Roman"/>
          <w:color w:val="000000" w:themeColor="text1"/>
          <w:sz w:val="24"/>
          <w:szCs w:val="24"/>
        </w:rPr>
        <w:t xml:space="preserve"> услуги в электронной форме заявителю направляется: </w:t>
      </w:r>
    </w:p>
    <w:p w14:paraId="091C3932" w14:textId="32062882" w:rsidR="00F15106" w:rsidRPr="0043027D" w:rsidRDefault="00F15106" w:rsidP="00B17A40">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а) уведомление о приеме и регистрации </w:t>
      </w:r>
      <w:r w:rsidR="00DB798C" w:rsidRPr="0043027D">
        <w:rPr>
          <w:rFonts w:ascii="Times New Roman" w:hAnsi="Times New Roman" w:cs="Times New Roman"/>
          <w:color w:val="000000" w:themeColor="text1"/>
          <w:sz w:val="24"/>
          <w:szCs w:val="24"/>
        </w:rPr>
        <w:t>заявления</w:t>
      </w:r>
      <w:r w:rsidRPr="0043027D">
        <w:rPr>
          <w:rFonts w:ascii="Times New Roman" w:hAnsi="Times New Roman" w:cs="Times New Roman"/>
          <w:color w:val="000000" w:themeColor="text1"/>
          <w:sz w:val="24"/>
          <w:szCs w:val="24"/>
        </w:rPr>
        <w:t xml:space="preserve"> и иных документов, необходимых для предоставления</w:t>
      </w:r>
      <w:r w:rsidR="000857D0" w:rsidRPr="0043027D">
        <w:rPr>
          <w:rFonts w:ascii="Times New Roman" w:hAnsi="Times New Roman" w:cs="Times New Roman"/>
          <w:color w:val="000000" w:themeColor="text1"/>
          <w:sz w:val="24"/>
          <w:szCs w:val="24"/>
        </w:rPr>
        <w:t xml:space="preserve"> муниципальной </w:t>
      </w:r>
      <w:r w:rsidRPr="0043027D">
        <w:rPr>
          <w:rFonts w:ascii="Times New Roman" w:hAnsi="Times New Roman" w:cs="Times New Roman"/>
          <w:color w:val="000000" w:themeColor="text1"/>
          <w:sz w:val="24"/>
          <w:szCs w:val="24"/>
        </w:rPr>
        <w:t xml:space="preserve">услуги, содержащее сведения о факте приема </w:t>
      </w:r>
      <w:r w:rsidR="00F50363" w:rsidRPr="0043027D">
        <w:rPr>
          <w:rFonts w:ascii="Times New Roman" w:hAnsi="Times New Roman" w:cs="Times New Roman"/>
          <w:color w:val="000000" w:themeColor="text1"/>
          <w:sz w:val="24"/>
          <w:szCs w:val="24"/>
        </w:rPr>
        <w:t>заявления</w:t>
      </w:r>
      <w:r w:rsidRPr="0043027D">
        <w:rPr>
          <w:rFonts w:ascii="Times New Roman" w:hAnsi="Times New Roman" w:cs="Times New Roman"/>
          <w:color w:val="000000" w:themeColor="text1"/>
          <w:sz w:val="24"/>
          <w:szCs w:val="24"/>
        </w:rPr>
        <w:t xml:space="preserve"> и документов, необходимых для предоставления</w:t>
      </w:r>
      <w:r w:rsidR="00282125" w:rsidRPr="0043027D">
        <w:rPr>
          <w:rFonts w:ascii="Times New Roman" w:hAnsi="Times New Roman" w:cs="Times New Roman"/>
          <w:color w:val="000000" w:themeColor="text1"/>
          <w:sz w:val="24"/>
          <w:szCs w:val="24"/>
        </w:rPr>
        <w:t xml:space="preserve"> муниципальной</w:t>
      </w:r>
      <w:r w:rsidRPr="0043027D">
        <w:rPr>
          <w:rFonts w:ascii="Times New Roman" w:hAnsi="Times New Roman" w:cs="Times New Roman"/>
          <w:color w:val="000000" w:themeColor="text1"/>
          <w:sz w:val="24"/>
          <w:szCs w:val="24"/>
        </w:rPr>
        <w:t xml:space="preserve"> услуги, и начале процедуры предоставления</w:t>
      </w:r>
      <w:r w:rsidR="000857D0" w:rsidRPr="0043027D">
        <w:rPr>
          <w:rFonts w:ascii="Times New Roman" w:hAnsi="Times New Roman" w:cs="Times New Roman"/>
          <w:color w:val="000000" w:themeColor="text1"/>
          <w:sz w:val="24"/>
          <w:szCs w:val="24"/>
        </w:rPr>
        <w:t xml:space="preserve"> муниципальной </w:t>
      </w:r>
      <w:r w:rsidRPr="0043027D">
        <w:rPr>
          <w:rFonts w:ascii="Times New Roman" w:hAnsi="Times New Roman" w:cs="Times New Roman"/>
          <w:color w:val="000000" w:themeColor="text1"/>
          <w:sz w:val="24"/>
          <w:szCs w:val="24"/>
        </w:rPr>
        <w:t>услуги, а также сведения о дате и времени окончания предоставления</w:t>
      </w:r>
      <w:r w:rsidR="0043027D" w:rsidRPr="0043027D">
        <w:rPr>
          <w:rFonts w:ascii="Times New Roman" w:hAnsi="Times New Roman" w:cs="Times New Roman"/>
          <w:color w:val="000000" w:themeColor="text1"/>
          <w:sz w:val="24"/>
          <w:szCs w:val="24"/>
        </w:rPr>
        <w:t xml:space="preserve"> муниципальной</w:t>
      </w:r>
      <w:r w:rsidRPr="0043027D">
        <w:rPr>
          <w:rFonts w:ascii="Times New Roman" w:hAnsi="Times New Roman" w:cs="Times New Roman"/>
          <w:color w:val="000000" w:themeColor="text1"/>
          <w:sz w:val="24"/>
          <w:szCs w:val="24"/>
        </w:rPr>
        <w:t xml:space="preserve"> услуги либо мотивированный отказ в приеме з</w:t>
      </w:r>
      <w:r w:rsidR="00F50363" w:rsidRPr="0043027D">
        <w:rPr>
          <w:rFonts w:ascii="Times New Roman" w:hAnsi="Times New Roman" w:cs="Times New Roman"/>
          <w:color w:val="000000" w:themeColor="text1"/>
          <w:sz w:val="24"/>
          <w:szCs w:val="24"/>
        </w:rPr>
        <w:t>аявления</w:t>
      </w:r>
      <w:r w:rsidRPr="0043027D">
        <w:rPr>
          <w:rFonts w:ascii="Times New Roman" w:hAnsi="Times New Roman" w:cs="Times New Roman"/>
          <w:color w:val="000000" w:themeColor="text1"/>
          <w:sz w:val="24"/>
          <w:szCs w:val="24"/>
        </w:rPr>
        <w:t xml:space="preserve"> и иных документов, необходимых для предоставления </w:t>
      </w:r>
      <w:r w:rsidR="000857D0" w:rsidRPr="0043027D">
        <w:rPr>
          <w:rFonts w:ascii="Times New Roman" w:hAnsi="Times New Roman" w:cs="Times New Roman"/>
          <w:color w:val="000000" w:themeColor="text1"/>
          <w:sz w:val="24"/>
          <w:szCs w:val="24"/>
        </w:rPr>
        <w:t xml:space="preserve">муниципальной </w:t>
      </w:r>
      <w:r w:rsidRPr="0043027D">
        <w:rPr>
          <w:rFonts w:ascii="Times New Roman" w:hAnsi="Times New Roman" w:cs="Times New Roman"/>
          <w:color w:val="000000" w:themeColor="text1"/>
          <w:sz w:val="24"/>
          <w:szCs w:val="24"/>
        </w:rPr>
        <w:t>услуги;</w:t>
      </w:r>
    </w:p>
    <w:p w14:paraId="1ACAEDD6" w14:textId="1A1F0A4E" w:rsidR="00F15106" w:rsidRPr="0043027D" w:rsidRDefault="00F15106" w:rsidP="00B17A40">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б) уведомление о результатах рассмотрения документов, необходимых для предоставления </w:t>
      </w:r>
      <w:r w:rsidR="000857D0" w:rsidRPr="0043027D">
        <w:rPr>
          <w:rFonts w:ascii="Times New Roman" w:hAnsi="Times New Roman" w:cs="Times New Roman"/>
          <w:color w:val="000000" w:themeColor="text1"/>
          <w:sz w:val="24"/>
          <w:szCs w:val="24"/>
        </w:rPr>
        <w:t xml:space="preserve">муниципальной </w:t>
      </w:r>
      <w:r w:rsidRPr="0043027D">
        <w:rPr>
          <w:rFonts w:ascii="Times New Roman" w:hAnsi="Times New Roman" w:cs="Times New Roman"/>
          <w:color w:val="000000" w:themeColor="text1"/>
          <w:sz w:val="24"/>
          <w:szCs w:val="24"/>
        </w:rPr>
        <w:t>услуги, содержащее сведения о принятии положительного решения о предоставлении</w:t>
      </w:r>
      <w:r w:rsidR="000857D0" w:rsidRPr="0043027D">
        <w:rPr>
          <w:rFonts w:ascii="Times New Roman" w:hAnsi="Times New Roman" w:cs="Times New Roman"/>
          <w:color w:val="000000" w:themeColor="text1"/>
          <w:sz w:val="24"/>
          <w:szCs w:val="24"/>
        </w:rPr>
        <w:t xml:space="preserve"> муниципальной</w:t>
      </w:r>
      <w:r w:rsidRPr="0043027D">
        <w:rPr>
          <w:rFonts w:ascii="Times New Roman" w:hAnsi="Times New Roman" w:cs="Times New Roman"/>
          <w:color w:val="000000" w:themeColor="text1"/>
          <w:sz w:val="24"/>
          <w:szCs w:val="24"/>
        </w:rPr>
        <w:t xml:space="preserve"> услуги и возможности получить результат предоставления</w:t>
      </w:r>
      <w:r w:rsidR="000857D0" w:rsidRPr="0043027D">
        <w:rPr>
          <w:rFonts w:ascii="Times New Roman" w:hAnsi="Times New Roman" w:cs="Times New Roman"/>
          <w:color w:val="000000" w:themeColor="text1"/>
          <w:sz w:val="24"/>
          <w:szCs w:val="24"/>
        </w:rPr>
        <w:t xml:space="preserve"> муниципальной </w:t>
      </w:r>
      <w:r w:rsidRPr="0043027D">
        <w:rPr>
          <w:rFonts w:ascii="Times New Roman" w:hAnsi="Times New Roman" w:cs="Times New Roman"/>
          <w:color w:val="000000" w:themeColor="text1"/>
          <w:sz w:val="24"/>
          <w:szCs w:val="24"/>
        </w:rPr>
        <w:t xml:space="preserve">услуги либо мотивированный отказ в предоставлении </w:t>
      </w:r>
      <w:r w:rsidR="000857D0" w:rsidRPr="0043027D">
        <w:rPr>
          <w:rFonts w:ascii="Times New Roman" w:hAnsi="Times New Roman" w:cs="Times New Roman"/>
          <w:color w:val="000000" w:themeColor="text1"/>
          <w:sz w:val="24"/>
          <w:szCs w:val="24"/>
        </w:rPr>
        <w:t xml:space="preserve">муниципальной </w:t>
      </w:r>
      <w:r w:rsidRPr="0043027D">
        <w:rPr>
          <w:rFonts w:ascii="Times New Roman" w:hAnsi="Times New Roman" w:cs="Times New Roman"/>
          <w:color w:val="000000" w:themeColor="text1"/>
          <w:sz w:val="24"/>
          <w:szCs w:val="24"/>
        </w:rPr>
        <w:t>услуги.</w:t>
      </w:r>
    </w:p>
    <w:p w14:paraId="4E2E6D25" w14:textId="3685D321" w:rsidR="00F15106" w:rsidRPr="0043027D" w:rsidRDefault="00F15106" w:rsidP="00B17A40">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Получение результата предоставления муниципальной услуги осуществляется согласно форме, указанной в заявлении.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Администрация обязана выдать </w:t>
      </w:r>
      <w:r w:rsidRPr="0043027D">
        <w:rPr>
          <w:rFonts w:ascii="Times New Roman" w:hAnsi="Times New Roman" w:cs="Times New Roman"/>
          <w:color w:val="000000" w:themeColor="text1"/>
          <w:sz w:val="24"/>
          <w:szCs w:val="24"/>
        </w:rPr>
        <w:lastRenderedPageBreak/>
        <w:t>(направить) документы, являющиеся результатом предоставления муниципальной услуги, на бумажном носителе по соответствующему запросу заявителя.</w:t>
      </w:r>
    </w:p>
    <w:p w14:paraId="1C4BCFF3" w14:textId="77777777" w:rsidR="00E665C6" w:rsidRPr="0043027D" w:rsidRDefault="00E665C6" w:rsidP="00E665C6">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При предоставлении муниципальной услуги в электронной форме посредством Единого портала заявителю обеспечивается:</w:t>
      </w:r>
    </w:p>
    <w:p w14:paraId="23756A3B" w14:textId="77777777" w:rsidR="00E665C6" w:rsidRPr="0043027D" w:rsidRDefault="00E665C6" w:rsidP="00E665C6">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возможность получения сведений о ходе предоставления муниципальной услуги; </w:t>
      </w:r>
    </w:p>
    <w:p w14:paraId="6A7921D0" w14:textId="77777777" w:rsidR="00E665C6" w:rsidRPr="0043027D" w:rsidRDefault="00E665C6" w:rsidP="00E665C6">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досудебное (внесудебное) обжалование решений, действий (бездействия) решений и действий (бездействия) администрации, МФЦ, а также их должностных лиц, муниципальных служащих;</w:t>
      </w:r>
    </w:p>
    <w:p w14:paraId="4413143C" w14:textId="77777777" w:rsidR="00E665C6" w:rsidRPr="0043027D" w:rsidRDefault="00E665C6" w:rsidP="00E665C6">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возможность вернуться на любой из этапов заполнения электронной формы заявления без потери ранее введенной информации;</w:t>
      </w:r>
    </w:p>
    <w:p w14:paraId="2AFC1C50" w14:textId="77777777" w:rsidR="00E665C6" w:rsidRPr="0043027D" w:rsidRDefault="00E665C6" w:rsidP="00E665C6">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возможность доступа заявителя на Едином портале к ранее поданным (частично сформированным) им заявлениям.</w:t>
      </w:r>
    </w:p>
    <w:p w14:paraId="661DF057" w14:textId="77777777" w:rsidR="00F15106" w:rsidRPr="0043027D" w:rsidRDefault="00F15106" w:rsidP="00B17A40">
      <w:pPr>
        <w:autoSpaceDE w:val="0"/>
        <w:autoSpaceDN w:val="0"/>
        <w:adjustRightInd w:val="0"/>
        <w:spacing w:after="0" w:line="360" w:lineRule="auto"/>
        <w:ind w:firstLine="709"/>
        <w:jc w:val="both"/>
        <w:rPr>
          <w:rFonts w:ascii="Times New Roman" w:hAnsi="Times New Roman" w:cs="Times New Roman"/>
          <w:b/>
          <w:color w:val="000000" w:themeColor="text1"/>
          <w:sz w:val="24"/>
          <w:szCs w:val="24"/>
        </w:rPr>
      </w:pPr>
      <w:r w:rsidRPr="0043027D">
        <w:rPr>
          <w:rFonts w:ascii="Times New Roman" w:hAnsi="Times New Roman" w:cs="Times New Roman"/>
          <w:b/>
          <w:color w:val="000000" w:themeColor="text1"/>
          <w:sz w:val="24"/>
          <w:szCs w:val="24"/>
        </w:rPr>
        <w:t>20. Особенности предоставления муниципальной услуги в МФЦ</w:t>
      </w:r>
    </w:p>
    <w:p w14:paraId="259A39E2"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20.1.</w:t>
      </w:r>
      <w:r w:rsidRPr="0043027D">
        <w:rPr>
          <w:rFonts w:ascii="Times New Roman" w:hAnsi="Times New Roman" w:cs="Times New Roman"/>
          <w:color w:val="000000" w:themeColor="text1"/>
          <w:sz w:val="24"/>
          <w:szCs w:val="24"/>
        </w:rPr>
        <w:tab/>
        <w:t>В соответствии с заключенным соглашением о взаимодействии между уполномоченным МФЦ и Администрацией об организации предоставления муниципальной услуги, МФЦ осуществляет следующие административные процедуры:</w:t>
      </w:r>
    </w:p>
    <w:p w14:paraId="28AB6BBE"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а)</w:t>
      </w:r>
      <w:r w:rsidRPr="0043027D">
        <w:rPr>
          <w:rFonts w:ascii="Times New Roman" w:hAnsi="Times New Roman" w:cs="Times New Roman"/>
          <w:color w:val="000000" w:themeColor="text1"/>
          <w:sz w:val="24"/>
          <w:szCs w:val="24"/>
        </w:rPr>
        <w:tab/>
        <w:t>информирование (консультация) по порядку предоставления муниципальной услуги;</w:t>
      </w:r>
    </w:p>
    <w:p w14:paraId="53512D4A"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б)</w:t>
      </w:r>
      <w:r w:rsidRPr="0043027D">
        <w:rPr>
          <w:rFonts w:ascii="Times New Roman" w:hAnsi="Times New Roman" w:cs="Times New Roman"/>
          <w:color w:val="000000" w:themeColor="text1"/>
          <w:sz w:val="24"/>
          <w:szCs w:val="24"/>
        </w:rPr>
        <w:tab/>
        <w:t>прием и регистрация заявления и документов от заявителя для получения муниципальной услуги;</w:t>
      </w:r>
    </w:p>
    <w:p w14:paraId="6C4364D8"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в)</w:t>
      </w:r>
      <w:r w:rsidRPr="0043027D">
        <w:rPr>
          <w:rFonts w:ascii="Times New Roman" w:hAnsi="Times New Roman" w:cs="Times New Roman"/>
          <w:color w:val="000000" w:themeColor="text1"/>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7080A10F"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20.2.</w:t>
      </w:r>
      <w:r w:rsidRPr="0043027D">
        <w:rPr>
          <w:rFonts w:ascii="Times New Roman" w:hAnsi="Times New Roman" w:cs="Times New Roman"/>
          <w:color w:val="000000" w:themeColor="text1"/>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14:paraId="11AFC08D" w14:textId="77777777" w:rsidR="00F15106" w:rsidRPr="0043027D" w:rsidRDefault="00F15106" w:rsidP="00B17A40">
      <w:pPr>
        <w:tabs>
          <w:tab w:val="left" w:pos="709"/>
        </w:tabs>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20.2.1.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14:paraId="1E7A9DB1" w14:textId="77777777" w:rsidR="00F15106" w:rsidRPr="0043027D" w:rsidRDefault="00F15106" w:rsidP="00B17A40">
      <w:pPr>
        <w:pStyle w:val="a4"/>
        <w:spacing w:after="0" w:line="360" w:lineRule="auto"/>
        <w:ind w:left="0"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а) срок предоставления муниципальной услуги;</w:t>
      </w:r>
    </w:p>
    <w:p w14:paraId="6100592E" w14:textId="77777777" w:rsidR="00F15106" w:rsidRPr="0043027D" w:rsidRDefault="00F15106" w:rsidP="00B17A40">
      <w:pPr>
        <w:pStyle w:val="a4"/>
        <w:spacing w:after="0" w:line="360" w:lineRule="auto"/>
        <w:ind w:left="0"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14:paraId="656A174B"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320C936E"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lastRenderedPageBreak/>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14:paraId="2780AE1E"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14:paraId="0EA46F7F"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14:paraId="55561043"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ж) режим работы и адреса иных МФЦ и привлекаемых организаций, находящихся на территории Приморского края;</w:t>
      </w:r>
    </w:p>
    <w:p w14:paraId="61BAABDC"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516008BD"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20.3.</w:t>
      </w:r>
      <w:r w:rsidRPr="0043027D">
        <w:rPr>
          <w:rFonts w:ascii="Times New Roman" w:hAnsi="Times New Roman" w:cs="Times New Roman"/>
          <w:color w:val="000000" w:themeColor="text1"/>
          <w:sz w:val="24"/>
          <w:szCs w:val="24"/>
        </w:rPr>
        <w:tab/>
        <w:t>Осуществление административной процедуры «Прием и регистрация заявления и документов».</w:t>
      </w:r>
    </w:p>
    <w:p w14:paraId="6C3C1120"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20.3.1.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14:paraId="5769E9FE" w14:textId="45AB7349"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20.3.2.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w:t>
      </w:r>
      <w:r w:rsidR="00D90588" w:rsidRPr="0043027D">
        <w:rPr>
          <w:rFonts w:ascii="Times New Roman" w:hAnsi="Times New Roman" w:cs="Times New Roman"/>
          <w:color w:val="000000" w:themeColor="text1"/>
          <w:sz w:val="24"/>
          <w:szCs w:val="24"/>
        </w:rPr>
        <w:t>овериться в личности заявителя.</w:t>
      </w:r>
      <w:r w:rsidRPr="0043027D">
        <w:rPr>
          <w:rFonts w:ascii="Times New Roman" w:hAnsi="Times New Roman" w:cs="Times New Roman"/>
          <w:color w:val="000000" w:themeColor="text1"/>
          <w:sz w:val="24"/>
          <w:szCs w:val="24"/>
        </w:rPr>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14:paraId="1542885F"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14:paraId="347668D9"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б) если заявитель настаивает на приеме документов, работник приема МФЦ делает в расписке отметку «принято по требованию».</w:t>
      </w:r>
    </w:p>
    <w:p w14:paraId="3DA1197C"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20.3.3.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w:t>
      </w:r>
      <w:r w:rsidRPr="0043027D">
        <w:rPr>
          <w:rFonts w:ascii="Times New Roman" w:hAnsi="Times New Roman" w:cs="Times New Roman"/>
          <w:color w:val="000000" w:themeColor="text1"/>
          <w:sz w:val="24"/>
          <w:szCs w:val="24"/>
        </w:rPr>
        <w:lastRenderedPageBreak/>
        <w:t>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14:paraId="685B7CEA"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20.3.4.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14:paraId="18D4192B"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20.3.5. Принятые у заявителя документы, заявление и расписка передаются в электронном виде в Администрацию по защищенным каналам связи (с досылкой на бумажных носителях).</w:t>
      </w:r>
    </w:p>
    <w:p w14:paraId="1BD63946"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20.4.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0460042E"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20.4.1.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14:paraId="728D12B4"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20.4.2.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14:paraId="291373DC"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20.4.3.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6A508B1F"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2EF61A0D"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32522CE1" w14:textId="77777777"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в) учет выдачи экземпляров электронных документов на бумажном носителе.</w:t>
      </w:r>
    </w:p>
    <w:p w14:paraId="651E5DBD" w14:textId="500A20EB" w:rsidR="00F15106" w:rsidRPr="0043027D" w:rsidRDefault="00F15106" w:rsidP="00B17A40">
      <w:pPr>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lastRenderedPageBreak/>
        <w:t xml:space="preserve">20.4.4.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14:paraId="58FF048F" w14:textId="77777777" w:rsidR="00F15106" w:rsidRPr="0043027D" w:rsidRDefault="00F15106" w:rsidP="00F15106">
      <w:pPr>
        <w:spacing w:after="0"/>
        <w:jc w:val="center"/>
        <w:outlineLvl w:val="0"/>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IV. ФОРМЫ КОНТРОЛЯ ЗА ИСПОЛНЕНИЕМ </w:t>
      </w:r>
    </w:p>
    <w:p w14:paraId="4A5EC72D" w14:textId="353CC3BC" w:rsidR="00F15106" w:rsidRPr="0043027D" w:rsidRDefault="00F15106" w:rsidP="00F15106">
      <w:pPr>
        <w:spacing w:after="0"/>
        <w:jc w:val="center"/>
        <w:outlineLvl w:val="0"/>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АДМИНИСТРАТИВНОГО РЕГЛАМЕНТА</w:t>
      </w:r>
    </w:p>
    <w:p w14:paraId="772DD497" w14:textId="3441A822" w:rsidR="00993533" w:rsidRPr="0043027D" w:rsidRDefault="00993533" w:rsidP="00F15106">
      <w:pPr>
        <w:spacing w:after="0"/>
        <w:jc w:val="center"/>
        <w:outlineLvl w:val="0"/>
        <w:rPr>
          <w:rFonts w:ascii="Times New Roman" w:hAnsi="Times New Roman" w:cs="Times New Roman"/>
          <w:color w:val="000000" w:themeColor="text1"/>
          <w:sz w:val="24"/>
          <w:szCs w:val="24"/>
        </w:rPr>
      </w:pPr>
    </w:p>
    <w:p w14:paraId="0E31A8E0" w14:textId="77777777" w:rsidR="003A19C2" w:rsidRPr="0043027D" w:rsidRDefault="003A19C2" w:rsidP="003A19C2">
      <w:pPr>
        <w:spacing w:after="0" w:line="240" w:lineRule="auto"/>
        <w:ind w:firstLine="709"/>
        <w:jc w:val="both"/>
        <w:outlineLvl w:val="1"/>
        <w:rPr>
          <w:rFonts w:ascii="Times New Roman" w:hAnsi="Times New Roman"/>
          <w:b/>
          <w:color w:val="000000" w:themeColor="text1"/>
          <w:sz w:val="24"/>
          <w:szCs w:val="24"/>
        </w:rPr>
      </w:pPr>
      <w:bookmarkStart w:id="3" w:name="_Hlk6579428"/>
      <w:r w:rsidRPr="0043027D">
        <w:rPr>
          <w:rFonts w:ascii="Times New Roman" w:hAnsi="Times New Roman"/>
          <w:b/>
          <w:color w:val="000000" w:themeColor="text1"/>
          <w:sz w:val="24"/>
          <w:szCs w:val="24"/>
        </w:rPr>
        <w:t>21. Порядок осуществления текущего контроля за исполнением настоящего регламента</w:t>
      </w:r>
    </w:p>
    <w:p w14:paraId="22285625" w14:textId="77777777" w:rsidR="003A19C2" w:rsidRPr="0043027D" w:rsidRDefault="003A19C2" w:rsidP="003A19C2">
      <w:pPr>
        <w:spacing w:after="0" w:line="240" w:lineRule="auto"/>
        <w:ind w:firstLine="709"/>
        <w:jc w:val="both"/>
        <w:outlineLvl w:val="1"/>
        <w:rPr>
          <w:rFonts w:ascii="Times New Roman" w:hAnsi="Times New Roman"/>
          <w:b/>
          <w:color w:val="000000" w:themeColor="text1"/>
          <w:sz w:val="24"/>
          <w:szCs w:val="24"/>
        </w:rPr>
      </w:pPr>
    </w:p>
    <w:p w14:paraId="007D88D6" w14:textId="3AB77641" w:rsidR="003A19C2" w:rsidRPr="0043027D" w:rsidRDefault="003A19C2" w:rsidP="003A19C2">
      <w:pPr>
        <w:spacing w:after="0" w:line="360" w:lineRule="auto"/>
        <w:ind w:firstLine="709"/>
        <w:jc w:val="both"/>
        <w:outlineLvl w:val="1"/>
        <w:rPr>
          <w:rFonts w:ascii="Times New Roman" w:hAnsi="Times New Roman"/>
          <w:color w:val="000000" w:themeColor="text1"/>
          <w:sz w:val="24"/>
          <w:szCs w:val="24"/>
        </w:rPr>
      </w:pPr>
      <w:r w:rsidRPr="0043027D">
        <w:rPr>
          <w:rFonts w:ascii="Times New Roman" w:hAnsi="Times New Roman"/>
          <w:color w:val="000000" w:themeColor="text1"/>
          <w:sz w:val="24"/>
          <w:szCs w:val="24"/>
        </w:rPr>
        <w:t xml:space="preserve">21.1. </w:t>
      </w:r>
      <w:r w:rsidRPr="0043027D">
        <w:rPr>
          <w:rFonts w:ascii="Times New Roman" w:hAnsi="Times New Roman" w:cs="Times New Roman"/>
          <w:color w:val="000000" w:themeColor="text1"/>
          <w:sz w:val="24"/>
          <w:szCs w:val="24"/>
        </w:rPr>
        <w:t xml:space="preserve">Текущий контроль за соблюдением и исполнением административных процедур, действий и сроков, </w:t>
      </w:r>
      <w:r w:rsidR="0043027D" w:rsidRPr="0043027D">
        <w:rPr>
          <w:rFonts w:ascii="Times New Roman" w:hAnsi="Times New Roman" w:cs="Times New Roman"/>
          <w:color w:val="000000" w:themeColor="text1"/>
          <w:sz w:val="24"/>
          <w:szCs w:val="24"/>
        </w:rPr>
        <w:t>определенных настоящим Регламентом,</w:t>
      </w:r>
      <w:r w:rsidRPr="0043027D">
        <w:rPr>
          <w:rFonts w:ascii="Times New Roman" w:hAnsi="Times New Roman" w:cs="Times New Roman"/>
          <w:color w:val="000000" w:themeColor="text1"/>
          <w:sz w:val="24"/>
          <w:szCs w:val="24"/>
        </w:rPr>
        <w:t xml:space="preserve"> осуществляется начальником Управления.</w:t>
      </w:r>
    </w:p>
    <w:p w14:paraId="6AF7207A" w14:textId="77777777" w:rsidR="003A19C2" w:rsidRPr="0043027D" w:rsidRDefault="003A19C2" w:rsidP="003A19C2">
      <w:pPr>
        <w:pStyle w:val="ConsPlusNormal0"/>
        <w:tabs>
          <w:tab w:val="left" w:pos="709"/>
          <w:tab w:val="left" w:pos="1276"/>
        </w:tabs>
        <w:spacing w:line="360" w:lineRule="auto"/>
        <w:ind w:firstLine="709"/>
        <w:jc w:val="both"/>
        <w:rPr>
          <w:color w:val="000000" w:themeColor="text1"/>
          <w:lang w:val="ru-RU"/>
        </w:rPr>
      </w:pPr>
      <w:r w:rsidRPr="0043027D">
        <w:rPr>
          <w:color w:val="000000" w:themeColor="text1"/>
          <w:lang w:val="ru-RU"/>
        </w:rPr>
        <w:t>Ответственность специалистов за соблюдение последовательности действий, определенных административными процедурами по предоставлению муниципальной услуги, закрепляется в их должностных инструкциях в соответствии с требованиями законодательства.</w:t>
      </w:r>
    </w:p>
    <w:p w14:paraId="25A5E501" w14:textId="77777777" w:rsidR="003A19C2" w:rsidRPr="0043027D" w:rsidRDefault="003A19C2" w:rsidP="003A19C2">
      <w:pPr>
        <w:pStyle w:val="ConsPlusNormal0"/>
        <w:tabs>
          <w:tab w:val="left" w:pos="709"/>
          <w:tab w:val="left" w:pos="1276"/>
        </w:tabs>
        <w:spacing w:line="360" w:lineRule="auto"/>
        <w:ind w:firstLine="709"/>
        <w:jc w:val="both"/>
        <w:rPr>
          <w:color w:val="000000" w:themeColor="text1"/>
          <w:lang w:val="ru-RU"/>
        </w:rPr>
      </w:pPr>
      <w:r w:rsidRPr="0043027D">
        <w:rPr>
          <w:color w:val="000000" w:themeColor="text1"/>
          <w:lang w:val="ru-RU"/>
        </w:rPr>
        <w:t>Предметом текущего контроля является выявление и устранение нарушений сроков и порядка рассмотрения заявления.</w:t>
      </w:r>
    </w:p>
    <w:p w14:paraId="684F1FF7" w14:textId="7686D474" w:rsidR="003A19C2" w:rsidRPr="0043027D" w:rsidRDefault="003A19C2" w:rsidP="003A19C2">
      <w:pPr>
        <w:tabs>
          <w:tab w:val="left" w:pos="709"/>
        </w:tabs>
        <w:spacing w:after="0" w:line="360" w:lineRule="auto"/>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           Текущий контроль осуществляется путем проведения начальником Управления проверок соблюдения и исполнения специалистом Управления положений настоящего Регламента, иных нормативных правовых актов Российск</w:t>
      </w:r>
      <w:r w:rsidR="0043027D" w:rsidRPr="0043027D">
        <w:rPr>
          <w:rFonts w:ascii="Times New Roman" w:hAnsi="Times New Roman" w:cs="Times New Roman"/>
          <w:color w:val="000000" w:themeColor="text1"/>
          <w:sz w:val="24"/>
          <w:szCs w:val="24"/>
        </w:rPr>
        <w:t xml:space="preserve">ой Федерации, Приморского края </w:t>
      </w:r>
      <w:r w:rsidRPr="0043027D">
        <w:rPr>
          <w:rFonts w:ascii="Times New Roman" w:hAnsi="Times New Roman" w:cs="Times New Roman"/>
          <w:color w:val="000000" w:themeColor="text1"/>
          <w:sz w:val="24"/>
          <w:szCs w:val="24"/>
        </w:rPr>
        <w:t>и Арсеньевского городского округа</w:t>
      </w:r>
      <w:r w:rsidRPr="0043027D">
        <w:rPr>
          <w:rFonts w:ascii="Times New Roman" w:hAnsi="Times New Roman" w:cs="Times New Roman"/>
          <w:iCs/>
          <w:color w:val="000000" w:themeColor="text1"/>
          <w:sz w:val="24"/>
          <w:szCs w:val="24"/>
        </w:rPr>
        <w:t>.</w:t>
      </w:r>
    </w:p>
    <w:p w14:paraId="3E8A474F" w14:textId="77777777" w:rsidR="003A19C2" w:rsidRPr="0043027D" w:rsidRDefault="003A19C2" w:rsidP="003A19C2">
      <w:pPr>
        <w:tabs>
          <w:tab w:val="left" w:pos="709"/>
        </w:tabs>
        <w:spacing w:after="0" w:line="360" w:lineRule="auto"/>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           Текущий контроль осуществляется на постоянной основе.</w:t>
      </w:r>
    </w:p>
    <w:p w14:paraId="59DE6FD9" w14:textId="77777777" w:rsidR="003A19C2" w:rsidRPr="0043027D" w:rsidRDefault="003A19C2" w:rsidP="003A19C2">
      <w:pPr>
        <w:tabs>
          <w:tab w:val="left" w:pos="709"/>
        </w:tabs>
        <w:spacing w:after="0" w:line="360" w:lineRule="auto"/>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           Текущий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4575C2FB" w14:textId="77777777" w:rsidR="003A19C2" w:rsidRPr="0043027D" w:rsidRDefault="003A19C2" w:rsidP="003A19C2">
      <w:pPr>
        <w:tabs>
          <w:tab w:val="left" w:pos="709"/>
        </w:tabs>
        <w:spacing w:after="0" w:line="360" w:lineRule="auto"/>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51C5E748" w14:textId="77777777" w:rsidR="003A19C2" w:rsidRPr="0043027D" w:rsidRDefault="003A19C2" w:rsidP="003A19C2">
      <w:pPr>
        <w:spacing w:after="0" w:line="360" w:lineRule="auto"/>
        <w:ind w:firstLine="709"/>
        <w:jc w:val="both"/>
        <w:outlineLvl w:val="1"/>
        <w:rPr>
          <w:rFonts w:ascii="Times New Roman" w:hAnsi="Times New Roman"/>
          <w:b/>
          <w:color w:val="000000" w:themeColor="text1"/>
          <w:sz w:val="24"/>
          <w:szCs w:val="24"/>
        </w:rPr>
      </w:pPr>
      <w:r w:rsidRPr="0043027D">
        <w:rPr>
          <w:rFonts w:ascii="Times New Roman" w:hAnsi="Times New Roman" w:cs="Times New Roman"/>
          <w:color w:val="000000" w:themeColor="text1"/>
          <w:sz w:val="24"/>
          <w:szCs w:val="24"/>
        </w:rPr>
        <w:t>Должностные лица Управления, ответственные за предоставление муниципальной услуги, несут персональную ответственность за соблюдение сроков предоставления муниципальной услуги, порядка рассмотрения запросов о предоставлении муниципальной услуги.</w:t>
      </w:r>
    </w:p>
    <w:p w14:paraId="304695AA" w14:textId="77777777" w:rsidR="003A19C2" w:rsidRPr="0043027D" w:rsidRDefault="003A19C2" w:rsidP="003A19C2">
      <w:pPr>
        <w:spacing w:after="0" w:line="360" w:lineRule="auto"/>
        <w:ind w:firstLine="709"/>
        <w:jc w:val="both"/>
        <w:outlineLvl w:val="1"/>
        <w:rPr>
          <w:rFonts w:ascii="Times New Roman" w:hAnsi="Times New Roman"/>
          <w:color w:val="000000" w:themeColor="text1"/>
          <w:sz w:val="24"/>
          <w:szCs w:val="24"/>
        </w:rPr>
      </w:pPr>
      <w:r w:rsidRPr="0043027D">
        <w:rPr>
          <w:rFonts w:ascii="Times New Roman" w:hAnsi="Times New Roman"/>
          <w:color w:val="000000" w:themeColor="text1"/>
          <w:sz w:val="24"/>
          <w:szCs w:val="24"/>
        </w:rPr>
        <w:t>21.2. Проверки полноты и качества предоставления муниципальной услуги могут быть плановыми и внеплановыми.</w:t>
      </w:r>
    </w:p>
    <w:p w14:paraId="1EE872CD" w14:textId="77777777" w:rsidR="003A19C2" w:rsidRPr="0043027D" w:rsidRDefault="003A19C2" w:rsidP="003A19C2">
      <w:pPr>
        <w:spacing w:after="0" w:line="360" w:lineRule="auto"/>
        <w:ind w:firstLine="709"/>
        <w:jc w:val="both"/>
        <w:outlineLvl w:val="1"/>
        <w:rPr>
          <w:rFonts w:ascii="Times New Roman" w:hAnsi="Times New Roman"/>
          <w:color w:val="000000" w:themeColor="text1"/>
          <w:sz w:val="24"/>
          <w:szCs w:val="24"/>
        </w:rPr>
      </w:pPr>
      <w:r w:rsidRPr="0043027D">
        <w:rPr>
          <w:rFonts w:ascii="Times New Roman" w:hAnsi="Times New Roman"/>
          <w:color w:val="000000" w:themeColor="text1"/>
          <w:sz w:val="24"/>
          <w:szCs w:val="24"/>
        </w:rPr>
        <w:lastRenderedPageBreak/>
        <w:t>Периодичность осуществления плановых проверок устанавливается Главой Арсеньевского городского округа либо уполномоченным им должностным лицом Администрации.</w:t>
      </w:r>
    </w:p>
    <w:p w14:paraId="5688E65B" w14:textId="77777777" w:rsidR="003A19C2" w:rsidRPr="0043027D" w:rsidRDefault="003A19C2" w:rsidP="003A19C2">
      <w:pPr>
        <w:spacing w:after="0" w:line="360" w:lineRule="auto"/>
        <w:ind w:firstLine="709"/>
        <w:jc w:val="both"/>
        <w:outlineLvl w:val="1"/>
        <w:rPr>
          <w:rFonts w:ascii="Times New Roman" w:hAnsi="Times New Roman"/>
          <w:color w:val="000000" w:themeColor="text1"/>
          <w:sz w:val="24"/>
          <w:szCs w:val="24"/>
        </w:rPr>
      </w:pPr>
      <w:r w:rsidRPr="0043027D">
        <w:rPr>
          <w:rFonts w:ascii="Times New Roman" w:hAnsi="Times New Roman"/>
          <w:color w:val="000000" w:themeColor="text1"/>
          <w:sz w:val="24"/>
          <w:szCs w:val="24"/>
        </w:rPr>
        <w:t>Внеплановые проверки полноты и качества предоставления муниципальной услуги проводятся в случае поступления жалоб на действия (бездействие) должностных лиц Управления, повлекших нарушение полноты и качества предоставляемой муниципальной услуги.</w:t>
      </w:r>
    </w:p>
    <w:p w14:paraId="5CFA20A0" w14:textId="77777777" w:rsidR="003A19C2" w:rsidRPr="0043027D" w:rsidRDefault="003A19C2" w:rsidP="003A19C2">
      <w:pPr>
        <w:spacing w:after="0" w:line="360" w:lineRule="auto"/>
        <w:ind w:firstLine="709"/>
        <w:jc w:val="both"/>
        <w:outlineLvl w:val="1"/>
        <w:rPr>
          <w:rFonts w:ascii="Times New Roman" w:hAnsi="Times New Roman"/>
          <w:color w:val="000000" w:themeColor="text1"/>
          <w:sz w:val="24"/>
          <w:szCs w:val="24"/>
        </w:rPr>
      </w:pPr>
      <w:r w:rsidRPr="0043027D">
        <w:rPr>
          <w:rFonts w:ascii="Times New Roman" w:hAnsi="Times New Roman"/>
          <w:color w:val="000000" w:themeColor="text1"/>
          <w:sz w:val="24"/>
          <w:szCs w:val="24"/>
        </w:rPr>
        <w:t>Для проведения проверки полноты и качества предоставления муниципальной услуги Управлением формируется комиссия, в составе не менее 3 человек из муниципальных служащих администрации Арсеньевского городского округа. Комиссия создается на срок проведения проверки. Проверки проводятся в течение одного рабочего дня со дня формирования комиссии.</w:t>
      </w:r>
    </w:p>
    <w:p w14:paraId="02C285BA" w14:textId="77777777" w:rsidR="003A19C2" w:rsidRPr="0043027D" w:rsidRDefault="003A19C2" w:rsidP="003A19C2">
      <w:pPr>
        <w:spacing w:after="0" w:line="360" w:lineRule="auto"/>
        <w:ind w:firstLine="709"/>
        <w:jc w:val="both"/>
        <w:outlineLvl w:val="1"/>
        <w:rPr>
          <w:rFonts w:ascii="Times New Roman" w:hAnsi="Times New Roman"/>
          <w:color w:val="000000" w:themeColor="text1"/>
          <w:sz w:val="24"/>
          <w:szCs w:val="24"/>
        </w:rPr>
      </w:pPr>
      <w:r w:rsidRPr="0043027D">
        <w:rPr>
          <w:rFonts w:ascii="Times New Roman" w:hAnsi="Times New Roman"/>
          <w:color w:val="000000" w:themeColor="text1"/>
          <w:sz w:val="24"/>
          <w:szCs w:val="24"/>
        </w:rPr>
        <w:t>Результаты деятельности данной комиссии оформляются актом, в котором отмечаются выявленные недостатки и предложения по их устранению. Акт направляется начальнику Управления для принятия мер к виновному лицу.</w:t>
      </w:r>
    </w:p>
    <w:p w14:paraId="7B90DDC0" w14:textId="77777777" w:rsidR="003A19C2" w:rsidRPr="0043027D" w:rsidRDefault="003A19C2" w:rsidP="003A19C2">
      <w:pPr>
        <w:spacing w:after="0" w:line="240" w:lineRule="auto"/>
        <w:ind w:firstLine="709"/>
        <w:jc w:val="both"/>
        <w:outlineLvl w:val="1"/>
        <w:rPr>
          <w:rFonts w:ascii="Times New Roman" w:hAnsi="Times New Roman"/>
          <w:b/>
          <w:color w:val="000000" w:themeColor="text1"/>
          <w:sz w:val="24"/>
          <w:szCs w:val="24"/>
        </w:rPr>
      </w:pPr>
      <w:r w:rsidRPr="0043027D">
        <w:rPr>
          <w:rFonts w:ascii="Times New Roman" w:hAnsi="Times New Roman"/>
          <w:b/>
          <w:color w:val="000000" w:themeColor="text1"/>
          <w:sz w:val="24"/>
          <w:szCs w:val="24"/>
        </w:rPr>
        <w:t>22. Ответственность должностных лиц Управления за решения и действия (бездействие), принимаемые (осуществляемые) ими в ходе предоставления муниципальной услуги</w:t>
      </w:r>
    </w:p>
    <w:p w14:paraId="7F97FCE5" w14:textId="77777777" w:rsidR="003A19C2" w:rsidRPr="0043027D" w:rsidRDefault="003A19C2" w:rsidP="003A19C2">
      <w:pPr>
        <w:spacing w:after="0" w:line="240" w:lineRule="auto"/>
        <w:ind w:firstLine="709"/>
        <w:jc w:val="both"/>
        <w:outlineLvl w:val="1"/>
        <w:rPr>
          <w:rFonts w:ascii="Times New Roman" w:hAnsi="Times New Roman"/>
          <w:b/>
          <w:color w:val="000000" w:themeColor="text1"/>
          <w:sz w:val="24"/>
          <w:szCs w:val="24"/>
        </w:rPr>
      </w:pPr>
    </w:p>
    <w:p w14:paraId="04CDCE90" w14:textId="77777777" w:rsidR="003A19C2" w:rsidRPr="0043027D" w:rsidRDefault="003A19C2" w:rsidP="003A19C2">
      <w:pPr>
        <w:spacing w:after="0" w:line="360" w:lineRule="auto"/>
        <w:ind w:firstLine="709"/>
        <w:jc w:val="both"/>
        <w:outlineLvl w:val="1"/>
        <w:rPr>
          <w:rFonts w:ascii="Times New Roman" w:hAnsi="Times New Roman"/>
          <w:color w:val="000000" w:themeColor="text1"/>
          <w:sz w:val="24"/>
          <w:szCs w:val="24"/>
        </w:rPr>
      </w:pPr>
      <w:r w:rsidRPr="0043027D">
        <w:rPr>
          <w:rFonts w:ascii="Times New Roman" w:hAnsi="Times New Roman"/>
          <w:color w:val="000000" w:themeColor="text1"/>
          <w:sz w:val="24"/>
          <w:szCs w:val="24"/>
        </w:rPr>
        <w:t>22.1. Должностные лица Управления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p>
    <w:p w14:paraId="667A170B" w14:textId="77777777" w:rsidR="003A19C2" w:rsidRPr="0043027D" w:rsidRDefault="003A19C2" w:rsidP="003A19C2">
      <w:pPr>
        <w:spacing w:after="0" w:line="360" w:lineRule="auto"/>
        <w:ind w:firstLine="53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Ответственность специалистов за исполнение сроков и порядка предоставления муниципальной услуги.</w:t>
      </w:r>
    </w:p>
    <w:p w14:paraId="74D2EBB1" w14:textId="77777777" w:rsidR="003A19C2" w:rsidRPr="0043027D" w:rsidRDefault="003A19C2" w:rsidP="003A19C2">
      <w:pPr>
        <w:spacing w:after="0" w:line="360" w:lineRule="auto"/>
        <w:ind w:firstLine="53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  Специалист, ответственный за прием документов, отвечает:</w:t>
      </w:r>
    </w:p>
    <w:p w14:paraId="5AA8D850" w14:textId="77777777" w:rsidR="003A19C2" w:rsidRPr="0043027D" w:rsidRDefault="003A19C2" w:rsidP="003A19C2">
      <w:pPr>
        <w:spacing w:after="0" w:line="360" w:lineRule="auto"/>
        <w:ind w:firstLine="53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  а) за соблюдение сроков и порядка приема документов;</w:t>
      </w:r>
    </w:p>
    <w:p w14:paraId="1A7F6E60" w14:textId="77777777" w:rsidR="003A19C2" w:rsidRPr="0043027D" w:rsidRDefault="003A19C2" w:rsidP="003A19C2">
      <w:pPr>
        <w:spacing w:after="0" w:line="360" w:lineRule="auto"/>
        <w:ind w:firstLine="53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  б) за проведение проверки полноты и достоверности сведений, представленных заявителем.</w:t>
      </w:r>
    </w:p>
    <w:p w14:paraId="25BA0F46" w14:textId="77777777" w:rsidR="003A19C2" w:rsidRPr="0043027D" w:rsidRDefault="003A19C2" w:rsidP="003A19C2">
      <w:pPr>
        <w:spacing w:after="0" w:line="360" w:lineRule="auto"/>
        <w:ind w:firstLine="53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  Специалист, ответственный за подготовку результата муниципальной услуги, отвечает:</w:t>
      </w:r>
    </w:p>
    <w:p w14:paraId="6DE8C552" w14:textId="63F208C9" w:rsidR="003A19C2" w:rsidRPr="0043027D" w:rsidRDefault="003A19C2" w:rsidP="003A19C2">
      <w:pPr>
        <w:tabs>
          <w:tab w:val="left" w:pos="748"/>
        </w:tabs>
        <w:spacing w:after="0" w:line="360" w:lineRule="auto"/>
        <w:ind w:firstLine="53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  а) за правильность оформления и порядка подготовки документа о выдаче разрешения на ввод объект</w:t>
      </w:r>
      <w:r w:rsidR="0043027D" w:rsidRPr="0043027D">
        <w:rPr>
          <w:rFonts w:ascii="Times New Roman" w:hAnsi="Times New Roman" w:cs="Times New Roman"/>
          <w:color w:val="000000" w:themeColor="text1"/>
          <w:sz w:val="24"/>
          <w:szCs w:val="24"/>
        </w:rPr>
        <w:t xml:space="preserve">а в эксплуатацию </w:t>
      </w:r>
      <w:r w:rsidRPr="0043027D">
        <w:rPr>
          <w:rFonts w:ascii="Times New Roman" w:hAnsi="Times New Roman" w:cs="Times New Roman"/>
          <w:color w:val="000000" w:themeColor="text1"/>
          <w:sz w:val="24"/>
          <w:szCs w:val="24"/>
        </w:rPr>
        <w:t>либо мотивированного отказа в предоставлении муниципальной услуги по выдаче разрешения на ввод объекта в эксплуатацию;</w:t>
      </w:r>
    </w:p>
    <w:p w14:paraId="15E6D347" w14:textId="77777777" w:rsidR="003A19C2" w:rsidRPr="0043027D" w:rsidRDefault="003A19C2" w:rsidP="003A19C2">
      <w:pPr>
        <w:spacing w:after="0" w:line="360" w:lineRule="auto"/>
        <w:ind w:firstLine="53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  б) за соблюдение сроков.</w:t>
      </w:r>
    </w:p>
    <w:p w14:paraId="53440144" w14:textId="77777777" w:rsidR="003A19C2" w:rsidRPr="0043027D" w:rsidRDefault="003A19C2" w:rsidP="003A19C2">
      <w:pPr>
        <w:spacing w:after="0" w:line="360" w:lineRule="auto"/>
        <w:ind w:firstLine="53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  Специалист, ответственный за выдачу документов, отвечает за соблюдение сроков и порядка выдачи результатов предоставления муниципальной услуги.</w:t>
      </w:r>
    </w:p>
    <w:p w14:paraId="72F16990" w14:textId="77777777" w:rsidR="003A19C2" w:rsidRPr="0043027D" w:rsidRDefault="003A19C2" w:rsidP="003A19C2">
      <w:pPr>
        <w:spacing w:after="0" w:line="360" w:lineRule="auto"/>
        <w:ind w:firstLine="53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  Ответственность должностных лиц Управления закрепляется в их должностных инструкциях в соответствии с требованиями законодательства Российской Федерации.</w:t>
      </w:r>
    </w:p>
    <w:p w14:paraId="326BADAD" w14:textId="77777777" w:rsidR="003A19C2" w:rsidRPr="0043027D" w:rsidRDefault="003A19C2" w:rsidP="003A19C2">
      <w:pPr>
        <w:spacing w:after="0" w:line="240" w:lineRule="auto"/>
        <w:ind w:firstLine="709"/>
        <w:jc w:val="both"/>
        <w:outlineLvl w:val="1"/>
        <w:rPr>
          <w:rFonts w:ascii="Times New Roman" w:hAnsi="Times New Roman"/>
          <w:b/>
          <w:color w:val="000000" w:themeColor="text1"/>
          <w:sz w:val="24"/>
          <w:szCs w:val="24"/>
        </w:rPr>
      </w:pPr>
      <w:r w:rsidRPr="0043027D">
        <w:rPr>
          <w:rFonts w:ascii="Times New Roman" w:hAnsi="Times New Roman"/>
          <w:b/>
          <w:color w:val="000000" w:themeColor="text1"/>
          <w:sz w:val="24"/>
          <w:szCs w:val="24"/>
        </w:rPr>
        <w:lastRenderedPageBreak/>
        <w:t>22.2. Порядок и формы контроля за предоставлением муниципальной услуги, в том числе со стороны граждан, их объединений и организаций</w:t>
      </w:r>
    </w:p>
    <w:p w14:paraId="67F2A322" w14:textId="77777777" w:rsidR="003A19C2" w:rsidRPr="0043027D" w:rsidRDefault="003A19C2" w:rsidP="003A19C2">
      <w:pPr>
        <w:spacing w:after="0" w:line="240" w:lineRule="auto"/>
        <w:ind w:firstLine="709"/>
        <w:jc w:val="both"/>
        <w:outlineLvl w:val="1"/>
        <w:rPr>
          <w:rFonts w:ascii="Times New Roman" w:hAnsi="Times New Roman"/>
          <w:b/>
          <w:color w:val="000000" w:themeColor="text1"/>
          <w:sz w:val="24"/>
          <w:szCs w:val="24"/>
        </w:rPr>
      </w:pPr>
    </w:p>
    <w:p w14:paraId="62692EA9" w14:textId="77777777" w:rsidR="003A19C2" w:rsidRPr="0043027D" w:rsidRDefault="003A19C2" w:rsidP="003A19C2">
      <w:pPr>
        <w:spacing w:after="0" w:line="360" w:lineRule="auto"/>
        <w:ind w:firstLine="709"/>
        <w:jc w:val="both"/>
        <w:outlineLvl w:val="1"/>
        <w:rPr>
          <w:rFonts w:ascii="Times New Roman" w:hAnsi="Times New Roman"/>
          <w:color w:val="000000" w:themeColor="text1"/>
          <w:sz w:val="24"/>
          <w:szCs w:val="24"/>
        </w:rPr>
      </w:pPr>
      <w:r w:rsidRPr="0043027D">
        <w:rPr>
          <w:rFonts w:ascii="Times New Roman" w:hAnsi="Times New Roman"/>
          <w:color w:val="000000" w:themeColor="text1"/>
          <w:sz w:val="24"/>
          <w:szCs w:val="24"/>
        </w:rPr>
        <w:t>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14:paraId="782FE507" w14:textId="29C7A9A0" w:rsidR="003A19C2" w:rsidRPr="0043027D" w:rsidRDefault="003A19C2" w:rsidP="003A19C2">
      <w:pPr>
        <w:spacing w:after="0" w:line="360" w:lineRule="auto"/>
        <w:ind w:firstLine="709"/>
        <w:jc w:val="both"/>
        <w:outlineLvl w:val="1"/>
        <w:rPr>
          <w:rFonts w:ascii="Times New Roman" w:hAnsi="Times New Roman"/>
          <w:color w:val="000000" w:themeColor="text1"/>
          <w:sz w:val="24"/>
          <w:szCs w:val="24"/>
        </w:rPr>
      </w:pPr>
      <w:r w:rsidRPr="0043027D">
        <w:rPr>
          <w:rFonts w:ascii="Times New Roman" w:hAnsi="Times New Roman"/>
          <w:color w:val="000000" w:themeColor="text1"/>
          <w:sz w:val="24"/>
          <w:szCs w:val="24"/>
        </w:rPr>
        <w:t>Предложения и замечания предоставляются непосредственно должностным лицам Управления и регистрируются в Управлении по адресу: П</w:t>
      </w:r>
      <w:r w:rsidR="00255CD4" w:rsidRPr="0043027D">
        <w:rPr>
          <w:rFonts w:ascii="Times New Roman" w:hAnsi="Times New Roman"/>
          <w:color w:val="000000" w:themeColor="text1"/>
          <w:sz w:val="24"/>
          <w:szCs w:val="24"/>
        </w:rPr>
        <w:t>риморский край, г. Арсеньев, ул. </w:t>
      </w:r>
      <w:r w:rsidRPr="0043027D">
        <w:rPr>
          <w:rFonts w:ascii="Times New Roman" w:hAnsi="Times New Roman"/>
          <w:color w:val="000000" w:themeColor="text1"/>
          <w:sz w:val="24"/>
          <w:szCs w:val="24"/>
        </w:rPr>
        <w:t xml:space="preserve">Ленинская, д.8, кабинет № 217,  в течение 1 рабочего дня со дня поступления предложения и замечания, либо с использованием средств телефонной и почтовой связи, а также на Интернет сайт: </w:t>
      </w:r>
      <w:hyperlink r:id="rId23" w:history="1">
        <w:r w:rsidRPr="0043027D">
          <w:rPr>
            <w:rStyle w:val="a3"/>
            <w:rFonts w:ascii="Times New Roman" w:hAnsi="Times New Roman"/>
            <w:color w:val="000000" w:themeColor="text1"/>
            <w:sz w:val="24"/>
            <w:szCs w:val="24"/>
            <w:u w:val="none"/>
          </w:rPr>
          <w:t>http://ars.town</w:t>
        </w:r>
      </w:hyperlink>
      <w:r w:rsidRPr="0043027D">
        <w:rPr>
          <w:rFonts w:ascii="Times New Roman" w:hAnsi="Times New Roman"/>
          <w:color w:val="000000" w:themeColor="text1"/>
          <w:sz w:val="24"/>
          <w:szCs w:val="24"/>
        </w:rPr>
        <w:t>.</w:t>
      </w:r>
    </w:p>
    <w:p w14:paraId="51C48BDC" w14:textId="7B8749B8" w:rsidR="0008059D" w:rsidRPr="0043027D" w:rsidRDefault="003A19C2" w:rsidP="003A19C2">
      <w:pPr>
        <w:tabs>
          <w:tab w:val="left" w:pos="709"/>
        </w:tabs>
        <w:spacing w:after="0" w:line="360" w:lineRule="auto"/>
        <w:jc w:val="both"/>
        <w:outlineLvl w:val="1"/>
        <w:rPr>
          <w:rFonts w:ascii="Times New Roman" w:hAnsi="Times New Roman"/>
          <w:color w:val="000000" w:themeColor="text1"/>
          <w:sz w:val="24"/>
          <w:szCs w:val="24"/>
        </w:rPr>
      </w:pPr>
      <w:r w:rsidRPr="0043027D">
        <w:rPr>
          <w:rFonts w:ascii="Times New Roman" w:hAnsi="Times New Roman"/>
          <w:color w:val="000000" w:themeColor="text1"/>
          <w:sz w:val="24"/>
          <w:szCs w:val="24"/>
        </w:rPr>
        <w:t xml:space="preserve">            Начальник Управления отвечает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 </w:t>
      </w:r>
      <w:bookmarkEnd w:id="3"/>
    </w:p>
    <w:p w14:paraId="10241BB9" w14:textId="77777777" w:rsidR="0043027D" w:rsidRPr="0043027D" w:rsidRDefault="0043027D" w:rsidP="003A19C2">
      <w:pPr>
        <w:tabs>
          <w:tab w:val="left" w:pos="709"/>
        </w:tabs>
        <w:spacing w:after="0" w:line="360" w:lineRule="auto"/>
        <w:jc w:val="both"/>
        <w:outlineLvl w:val="1"/>
        <w:rPr>
          <w:rFonts w:ascii="Times New Roman" w:hAnsi="Times New Roman"/>
          <w:color w:val="000000" w:themeColor="text1"/>
          <w:sz w:val="24"/>
          <w:szCs w:val="24"/>
        </w:rPr>
      </w:pPr>
    </w:p>
    <w:p w14:paraId="7662304F" w14:textId="06F11867" w:rsidR="00F15106" w:rsidRPr="0043027D" w:rsidRDefault="00F15106" w:rsidP="00B17A40">
      <w:pPr>
        <w:tabs>
          <w:tab w:val="left" w:pos="720"/>
          <w:tab w:val="left" w:pos="1260"/>
        </w:tabs>
        <w:spacing w:after="0" w:line="240" w:lineRule="auto"/>
        <w:jc w:val="center"/>
        <w:outlineLvl w:val="0"/>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8"/>
          <w:szCs w:val="28"/>
        </w:rPr>
        <w:t xml:space="preserve">V. </w:t>
      </w:r>
      <w:r w:rsidRPr="0043027D">
        <w:rPr>
          <w:rFonts w:ascii="Times New Roman" w:hAnsi="Times New Roman" w:cs="Times New Roman"/>
          <w:color w:val="000000" w:themeColor="text1"/>
          <w:sz w:val="24"/>
          <w:szCs w:val="24"/>
        </w:rPr>
        <w:t xml:space="preserve">ДОСУДЕБНЫЙ (ВНЕСУДЕБНЫЙ) ПОРЯДОК </w:t>
      </w:r>
    </w:p>
    <w:p w14:paraId="2FE42B8E" w14:textId="77777777" w:rsidR="00F15106" w:rsidRPr="0043027D" w:rsidRDefault="00F15106" w:rsidP="00B17A40">
      <w:pPr>
        <w:tabs>
          <w:tab w:val="left" w:pos="720"/>
          <w:tab w:val="left" w:pos="1260"/>
        </w:tabs>
        <w:spacing w:after="0" w:line="240" w:lineRule="auto"/>
        <w:jc w:val="center"/>
        <w:outlineLvl w:val="0"/>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14:paraId="5F67ACF1" w14:textId="77777777" w:rsidR="00F15106" w:rsidRPr="0043027D" w:rsidRDefault="00F15106" w:rsidP="00B17A40">
      <w:pPr>
        <w:tabs>
          <w:tab w:val="left" w:pos="720"/>
          <w:tab w:val="left" w:pos="1260"/>
        </w:tabs>
        <w:spacing w:after="0" w:line="240" w:lineRule="auto"/>
        <w:jc w:val="center"/>
        <w:outlineLvl w:val="0"/>
        <w:rPr>
          <w:rFonts w:ascii="Times New Roman" w:hAnsi="Times New Roman" w:cs="Times New Roman"/>
          <w:color w:val="000000" w:themeColor="text1"/>
          <w:sz w:val="24"/>
          <w:szCs w:val="24"/>
        </w:rPr>
      </w:pPr>
    </w:p>
    <w:p w14:paraId="553A713A" w14:textId="77777777" w:rsidR="003A19C2" w:rsidRPr="0043027D" w:rsidRDefault="003A19C2" w:rsidP="003A19C2">
      <w:pPr>
        <w:spacing w:after="0" w:line="360" w:lineRule="auto"/>
        <w:ind w:firstLine="709"/>
        <w:jc w:val="both"/>
        <w:outlineLvl w:val="1"/>
        <w:rPr>
          <w:rFonts w:ascii="Times New Roman" w:hAnsi="Times New Roman" w:cs="Times New Roman"/>
          <w:b/>
          <w:color w:val="000000" w:themeColor="text1"/>
          <w:sz w:val="24"/>
          <w:szCs w:val="24"/>
        </w:rPr>
      </w:pPr>
      <w:r w:rsidRPr="0043027D">
        <w:rPr>
          <w:rFonts w:ascii="Times New Roman" w:eastAsia="Times New Roman" w:hAnsi="Times New Roman" w:cs="Times New Roman"/>
          <w:b/>
          <w:color w:val="000000" w:themeColor="text1"/>
          <w:sz w:val="24"/>
          <w:szCs w:val="24"/>
        </w:rPr>
        <w:t xml:space="preserve">23. </w:t>
      </w:r>
      <w:r w:rsidRPr="0043027D">
        <w:rPr>
          <w:rFonts w:ascii="Times New Roman" w:hAnsi="Times New Roman" w:cs="Times New Roman"/>
          <w:b/>
          <w:color w:val="000000" w:themeColor="text1"/>
          <w:sz w:val="24"/>
          <w:szCs w:val="24"/>
        </w:rPr>
        <w:t>Порядок подачи и рассмотрения жалоб</w:t>
      </w:r>
    </w:p>
    <w:p w14:paraId="68517290" w14:textId="508C1B8A" w:rsidR="00255CD4" w:rsidRPr="0043027D" w:rsidRDefault="003A19C2" w:rsidP="00255CD4">
      <w:pPr>
        <w:spacing w:after="0" w:line="360" w:lineRule="auto"/>
        <w:ind w:firstLine="540"/>
        <w:jc w:val="both"/>
        <w:rPr>
          <w:rFonts w:ascii="Times New Roman" w:hAnsi="Times New Roman"/>
          <w:color w:val="000000" w:themeColor="text1"/>
          <w:sz w:val="24"/>
          <w:szCs w:val="24"/>
        </w:rPr>
      </w:pPr>
      <w:r w:rsidRPr="0043027D">
        <w:rPr>
          <w:rFonts w:ascii="Times New Roman" w:hAnsi="Times New Roman"/>
          <w:color w:val="000000" w:themeColor="text1"/>
          <w:sz w:val="24"/>
          <w:szCs w:val="24"/>
        </w:rPr>
        <w:t xml:space="preserve">   23.1. Решения и действия (бездействие) Управления, должностных лиц Управления, муниципальных служащих администрации Арсеньевского городского округа,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w:t>
      </w:r>
      <w:r w:rsidR="00255CD4" w:rsidRPr="0043027D">
        <w:rPr>
          <w:rFonts w:ascii="Times New Roman" w:hAnsi="Times New Roman"/>
          <w:color w:val="000000" w:themeColor="text1"/>
          <w:sz w:val="24"/>
          <w:szCs w:val="24"/>
        </w:rPr>
        <w:t>судебном (внесудебном) порядке.</w:t>
      </w:r>
    </w:p>
    <w:p w14:paraId="057DC3EC" w14:textId="0FA28192" w:rsidR="003A19C2" w:rsidRPr="0043027D" w:rsidRDefault="003A19C2" w:rsidP="00255CD4">
      <w:pPr>
        <w:spacing w:after="0" w:line="360" w:lineRule="auto"/>
        <w:ind w:firstLine="540"/>
        <w:jc w:val="both"/>
        <w:rPr>
          <w:rFonts w:ascii="Times New Roman" w:hAnsi="Times New Roman"/>
          <w:color w:val="000000" w:themeColor="text1"/>
          <w:sz w:val="24"/>
          <w:szCs w:val="24"/>
        </w:rPr>
      </w:pPr>
      <w:r w:rsidRPr="0043027D">
        <w:rPr>
          <w:rFonts w:ascii="Times New Roman" w:hAnsi="Times New Roman"/>
          <w:color w:val="000000" w:themeColor="text1"/>
          <w:sz w:val="24"/>
          <w:szCs w:val="24"/>
        </w:rPr>
        <w:t xml:space="preserve">   23.2. Досудебный (внесудебный) порядок обжалования, установленный настоящим разделом, применяется ко всем административным процедурам, перечисленным в пункте 18 </w:t>
      </w:r>
      <w:r w:rsidRPr="0043027D">
        <w:rPr>
          <w:rFonts w:ascii="Times New Roman" w:hAnsi="Times New Roman"/>
          <w:b/>
          <w:color w:val="000000" w:themeColor="text1"/>
          <w:sz w:val="24"/>
          <w:szCs w:val="24"/>
        </w:rPr>
        <w:t xml:space="preserve"> </w:t>
      </w:r>
      <w:hyperlink r:id="rId24" w:history="1">
        <w:r w:rsidRPr="0043027D">
          <w:rPr>
            <w:rStyle w:val="a3"/>
            <w:rFonts w:ascii="Times New Roman" w:hAnsi="Times New Roman"/>
            <w:color w:val="000000" w:themeColor="text1"/>
            <w:sz w:val="24"/>
            <w:szCs w:val="24"/>
            <w:u w:val="none"/>
          </w:rPr>
          <w:t>раздела III</w:t>
        </w:r>
      </w:hyperlink>
      <w:r w:rsidRPr="0043027D">
        <w:rPr>
          <w:rFonts w:ascii="Times New Roman" w:hAnsi="Times New Roman"/>
          <w:color w:val="000000" w:themeColor="text1"/>
          <w:sz w:val="24"/>
          <w:szCs w:val="24"/>
        </w:rPr>
        <w:t xml:space="preserve"> настоящего административного регламента.</w:t>
      </w:r>
    </w:p>
    <w:p w14:paraId="44D1E36A" w14:textId="77777777" w:rsidR="003A19C2" w:rsidRPr="0043027D" w:rsidRDefault="003A19C2" w:rsidP="003A19C2">
      <w:pPr>
        <w:tabs>
          <w:tab w:val="left" w:pos="709"/>
        </w:tabs>
        <w:spacing w:after="0" w:line="360" w:lineRule="auto"/>
        <w:ind w:firstLine="540"/>
        <w:jc w:val="both"/>
        <w:rPr>
          <w:rFonts w:ascii="Times New Roman" w:hAnsi="Times New Roman"/>
          <w:color w:val="000000" w:themeColor="text1"/>
          <w:sz w:val="24"/>
          <w:szCs w:val="24"/>
        </w:rPr>
      </w:pPr>
      <w:r w:rsidRPr="0043027D">
        <w:rPr>
          <w:rFonts w:ascii="Times New Roman" w:hAnsi="Times New Roman"/>
          <w:color w:val="000000" w:themeColor="text1"/>
          <w:sz w:val="24"/>
          <w:szCs w:val="24"/>
        </w:rPr>
        <w:t xml:space="preserve">   Заявитель, либо его уполномоченный представитель вправе обратиться с жалобой в следующих случаях:</w:t>
      </w:r>
    </w:p>
    <w:p w14:paraId="430E3991" w14:textId="77777777" w:rsidR="003A19C2" w:rsidRPr="0043027D" w:rsidRDefault="003A19C2" w:rsidP="003A19C2">
      <w:pPr>
        <w:spacing w:after="0" w:line="360" w:lineRule="auto"/>
        <w:ind w:firstLine="540"/>
        <w:jc w:val="both"/>
        <w:outlineLvl w:val="0"/>
        <w:rPr>
          <w:rFonts w:ascii="Times New Roman" w:hAnsi="Times New Roman"/>
          <w:bCs/>
          <w:color w:val="000000" w:themeColor="text1"/>
          <w:sz w:val="24"/>
          <w:szCs w:val="24"/>
        </w:rPr>
      </w:pPr>
      <w:r w:rsidRPr="0043027D">
        <w:rPr>
          <w:rFonts w:ascii="Times New Roman" w:hAnsi="Times New Roman"/>
          <w:color w:val="000000" w:themeColor="text1"/>
          <w:sz w:val="24"/>
          <w:szCs w:val="24"/>
        </w:rPr>
        <w:t xml:space="preserve">   а) нарушения срока регистрации запроса о предоставлении муниципальной услуги, запроса о п</w:t>
      </w:r>
      <w:r w:rsidRPr="0043027D">
        <w:rPr>
          <w:rFonts w:ascii="Times New Roman" w:hAnsi="Times New Roman"/>
          <w:bCs/>
          <w:color w:val="000000" w:themeColor="text1"/>
          <w:sz w:val="24"/>
          <w:szCs w:val="24"/>
        </w:rPr>
        <w:t>редоставление двух и более муниципальных услуг в многофункциональных центрах при однократном обращении заявителя;</w:t>
      </w:r>
    </w:p>
    <w:p w14:paraId="13C34446" w14:textId="77777777" w:rsidR="003A19C2" w:rsidRPr="0043027D" w:rsidRDefault="003A19C2" w:rsidP="003A19C2">
      <w:pPr>
        <w:spacing w:after="0" w:line="360" w:lineRule="auto"/>
        <w:ind w:firstLine="540"/>
        <w:jc w:val="both"/>
        <w:rPr>
          <w:rFonts w:ascii="Times New Roman" w:hAnsi="Times New Roman"/>
          <w:color w:val="000000" w:themeColor="text1"/>
          <w:sz w:val="24"/>
          <w:szCs w:val="24"/>
        </w:rPr>
      </w:pPr>
      <w:r w:rsidRPr="0043027D">
        <w:rPr>
          <w:rFonts w:ascii="Times New Roman" w:hAnsi="Times New Roman"/>
          <w:color w:val="000000" w:themeColor="text1"/>
          <w:sz w:val="24"/>
          <w:szCs w:val="24"/>
        </w:rPr>
        <w:t xml:space="preserve">   б) нарушения срока предоставления муниципальной услуги;</w:t>
      </w:r>
    </w:p>
    <w:p w14:paraId="451EE7AE" w14:textId="2A096031" w:rsidR="003A19C2" w:rsidRPr="0043027D" w:rsidRDefault="003A19C2" w:rsidP="003A19C2">
      <w:pPr>
        <w:spacing w:after="0" w:line="360" w:lineRule="auto"/>
        <w:ind w:firstLine="540"/>
        <w:jc w:val="both"/>
        <w:rPr>
          <w:rFonts w:ascii="Times New Roman" w:hAnsi="Times New Roman"/>
          <w:color w:val="000000" w:themeColor="text1"/>
          <w:sz w:val="24"/>
          <w:szCs w:val="24"/>
        </w:rPr>
      </w:pPr>
      <w:r w:rsidRPr="0043027D">
        <w:rPr>
          <w:rFonts w:ascii="Times New Roman" w:hAnsi="Times New Roman"/>
          <w:color w:val="000000" w:themeColor="text1"/>
          <w:sz w:val="24"/>
          <w:szCs w:val="24"/>
        </w:rPr>
        <w:t xml:space="preserve">   в) 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w:t>
      </w:r>
      <w:r w:rsidRPr="0043027D">
        <w:rPr>
          <w:rFonts w:ascii="Times New Roman" w:hAnsi="Times New Roman"/>
          <w:color w:val="000000" w:themeColor="text1"/>
          <w:sz w:val="24"/>
          <w:szCs w:val="24"/>
        </w:rPr>
        <w:lastRenderedPageBreak/>
        <w:t>муниципальными правовыми актами Арсеньевского городского округа для предоставления муниципальной услуги;</w:t>
      </w:r>
    </w:p>
    <w:p w14:paraId="4DAAC52B" w14:textId="78FB8BED" w:rsidR="003A19C2" w:rsidRPr="0043027D" w:rsidRDefault="003A19C2" w:rsidP="003A19C2">
      <w:pPr>
        <w:spacing w:after="0" w:line="360" w:lineRule="auto"/>
        <w:ind w:firstLine="540"/>
        <w:jc w:val="both"/>
        <w:rPr>
          <w:rFonts w:ascii="Times New Roman" w:hAnsi="Times New Roman"/>
          <w:color w:val="000000" w:themeColor="text1"/>
          <w:sz w:val="24"/>
          <w:szCs w:val="24"/>
        </w:rPr>
      </w:pPr>
      <w:r w:rsidRPr="0043027D">
        <w:rPr>
          <w:rFonts w:ascii="Times New Roman" w:hAnsi="Times New Roman"/>
          <w:color w:val="000000" w:themeColor="text1"/>
          <w:sz w:val="24"/>
          <w:szCs w:val="24"/>
        </w:rPr>
        <w:t xml:space="preserve">   г)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w:t>
      </w:r>
      <w:r w:rsidR="00A633D6" w:rsidRPr="0043027D">
        <w:rPr>
          <w:rFonts w:ascii="Times New Roman" w:hAnsi="Times New Roman"/>
          <w:color w:val="000000" w:themeColor="text1"/>
          <w:sz w:val="24"/>
          <w:szCs w:val="24"/>
        </w:rPr>
        <w:t xml:space="preserve">рсеньевского городского округа </w:t>
      </w:r>
      <w:r w:rsidRPr="0043027D">
        <w:rPr>
          <w:rFonts w:ascii="Times New Roman" w:hAnsi="Times New Roman"/>
          <w:color w:val="000000" w:themeColor="text1"/>
          <w:sz w:val="24"/>
          <w:szCs w:val="24"/>
        </w:rPr>
        <w:t>для предоставления муниципальной услуги;</w:t>
      </w:r>
    </w:p>
    <w:p w14:paraId="2B5ADCFC" w14:textId="77777777" w:rsidR="003A19C2" w:rsidRPr="0043027D" w:rsidRDefault="003A19C2" w:rsidP="003A19C2">
      <w:pPr>
        <w:spacing w:after="0" w:line="360" w:lineRule="auto"/>
        <w:ind w:firstLine="540"/>
        <w:jc w:val="both"/>
        <w:rPr>
          <w:rFonts w:ascii="Times New Roman" w:hAnsi="Times New Roman"/>
          <w:color w:val="000000" w:themeColor="text1"/>
          <w:sz w:val="24"/>
          <w:szCs w:val="24"/>
        </w:rPr>
      </w:pPr>
      <w:r w:rsidRPr="0043027D">
        <w:rPr>
          <w:rFonts w:ascii="Times New Roman" w:hAnsi="Times New Roman"/>
          <w:color w:val="000000" w:themeColor="text1"/>
          <w:sz w:val="24"/>
          <w:szCs w:val="24"/>
        </w:rPr>
        <w:t xml:space="preserve">  д)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Арсеньевского городского округа;</w:t>
      </w:r>
    </w:p>
    <w:p w14:paraId="57DC8BA2" w14:textId="77777777" w:rsidR="003A19C2" w:rsidRPr="0043027D" w:rsidRDefault="003A19C2" w:rsidP="003A19C2">
      <w:pPr>
        <w:tabs>
          <w:tab w:val="left" w:pos="709"/>
        </w:tabs>
        <w:spacing w:after="0" w:line="360" w:lineRule="auto"/>
        <w:ind w:firstLine="540"/>
        <w:jc w:val="both"/>
        <w:rPr>
          <w:rFonts w:ascii="Times New Roman" w:hAnsi="Times New Roman"/>
          <w:color w:val="000000" w:themeColor="text1"/>
          <w:sz w:val="24"/>
          <w:szCs w:val="24"/>
        </w:rPr>
      </w:pPr>
      <w:r w:rsidRPr="0043027D">
        <w:rPr>
          <w:rFonts w:ascii="Times New Roman" w:hAnsi="Times New Roman"/>
          <w:color w:val="000000" w:themeColor="text1"/>
          <w:sz w:val="24"/>
          <w:szCs w:val="24"/>
        </w:rPr>
        <w:t xml:space="preserve">   е)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Арсеньевского городского округа;</w:t>
      </w:r>
    </w:p>
    <w:p w14:paraId="42E5A8C2" w14:textId="77777777" w:rsidR="003A19C2" w:rsidRPr="0043027D" w:rsidRDefault="003A19C2" w:rsidP="003A19C2">
      <w:pPr>
        <w:spacing w:after="0" w:line="360" w:lineRule="auto"/>
        <w:ind w:firstLine="540"/>
        <w:jc w:val="both"/>
        <w:rPr>
          <w:rFonts w:ascii="Times New Roman" w:hAnsi="Times New Roman"/>
          <w:color w:val="000000" w:themeColor="text1"/>
          <w:sz w:val="24"/>
          <w:szCs w:val="24"/>
        </w:rPr>
      </w:pPr>
      <w:r w:rsidRPr="0043027D">
        <w:rPr>
          <w:rFonts w:ascii="Times New Roman" w:hAnsi="Times New Roman"/>
          <w:color w:val="000000" w:themeColor="text1"/>
          <w:sz w:val="24"/>
          <w:szCs w:val="24"/>
        </w:rPr>
        <w:t xml:space="preserve">   ж) отказа Управления, должностных лиц Управления, муниципальных служащих администрации Арсеньевского городского округа,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F87EB52" w14:textId="16D9F972" w:rsidR="003A19C2" w:rsidRPr="0043027D" w:rsidRDefault="003A19C2" w:rsidP="003A19C2">
      <w:pPr>
        <w:spacing w:after="0" w:line="360" w:lineRule="auto"/>
        <w:ind w:firstLine="540"/>
        <w:jc w:val="both"/>
        <w:rPr>
          <w:rFonts w:ascii="Times New Roman" w:hAnsi="Times New Roman"/>
          <w:color w:val="000000" w:themeColor="text1"/>
          <w:sz w:val="24"/>
          <w:szCs w:val="24"/>
        </w:rPr>
      </w:pPr>
      <w:r w:rsidRPr="0043027D">
        <w:rPr>
          <w:rFonts w:ascii="Times New Roman" w:hAnsi="Times New Roman"/>
          <w:color w:val="000000" w:themeColor="text1"/>
          <w:sz w:val="24"/>
          <w:szCs w:val="24"/>
        </w:rPr>
        <w:t xml:space="preserve">   з) нарушения срока или порядка вы</w:t>
      </w:r>
      <w:r w:rsidR="00A633D6" w:rsidRPr="0043027D">
        <w:rPr>
          <w:rFonts w:ascii="Times New Roman" w:hAnsi="Times New Roman"/>
          <w:color w:val="000000" w:themeColor="text1"/>
          <w:sz w:val="24"/>
          <w:szCs w:val="24"/>
        </w:rPr>
        <w:t xml:space="preserve">дачи документов по результатам </w:t>
      </w:r>
      <w:r w:rsidRPr="0043027D">
        <w:rPr>
          <w:rFonts w:ascii="Times New Roman" w:hAnsi="Times New Roman"/>
          <w:color w:val="000000" w:themeColor="text1"/>
          <w:sz w:val="24"/>
          <w:szCs w:val="24"/>
        </w:rPr>
        <w:t>предоставления муниципальной услуги;</w:t>
      </w:r>
    </w:p>
    <w:p w14:paraId="1C5BA89F" w14:textId="77777777" w:rsidR="003A19C2" w:rsidRPr="0043027D" w:rsidRDefault="003A19C2" w:rsidP="003A19C2">
      <w:pPr>
        <w:spacing w:after="0" w:line="360" w:lineRule="auto"/>
        <w:ind w:firstLine="540"/>
        <w:jc w:val="both"/>
        <w:rPr>
          <w:rFonts w:ascii="Times New Roman" w:hAnsi="Times New Roman"/>
          <w:color w:val="000000" w:themeColor="text1"/>
          <w:sz w:val="24"/>
          <w:szCs w:val="24"/>
        </w:rPr>
      </w:pPr>
      <w:r w:rsidRPr="0043027D">
        <w:rPr>
          <w:rFonts w:ascii="Times New Roman" w:hAnsi="Times New Roman"/>
          <w:color w:val="000000" w:themeColor="text1"/>
          <w:sz w:val="24"/>
          <w:szCs w:val="24"/>
        </w:rPr>
        <w:t xml:space="preserve">   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Арсеньевского городского округа;</w:t>
      </w:r>
    </w:p>
    <w:p w14:paraId="03608ABF" w14:textId="7867A38D" w:rsidR="003A19C2" w:rsidRPr="0043027D" w:rsidRDefault="003A19C2" w:rsidP="003A19C2">
      <w:pPr>
        <w:tabs>
          <w:tab w:val="left" w:pos="709"/>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43027D">
        <w:rPr>
          <w:rFonts w:ascii="Times New Roman" w:hAnsi="Times New Roman" w:cs="Times New Roman"/>
          <w:bCs/>
          <w:color w:val="000000" w:themeColor="text1"/>
          <w:sz w:val="24"/>
          <w:szCs w:val="24"/>
        </w:rPr>
        <w:t xml:space="preserve"> к) «</w:t>
      </w:r>
      <w:r w:rsidRPr="0043027D">
        <w:rPr>
          <w:rFonts w:ascii="Times New Roman" w:hAnsi="Times New Roman" w:cs="Times New Roman"/>
          <w:color w:val="000000" w:themeColor="text1"/>
          <w:sz w:val="24"/>
          <w:szCs w:val="24"/>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sidR="00A633D6" w:rsidRPr="0043027D">
        <w:rPr>
          <w:rFonts w:ascii="Times New Roman" w:hAnsi="Times New Roman" w:cs="Times New Roman"/>
          <w:color w:val="000000" w:themeColor="text1"/>
          <w:sz w:val="24"/>
          <w:szCs w:val="24"/>
        </w:rPr>
        <w:t xml:space="preserve">необходимых для предоставления </w:t>
      </w:r>
      <w:r w:rsidRPr="0043027D">
        <w:rPr>
          <w:rFonts w:ascii="Times New Roman" w:hAnsi="Times New Roman" w:cs="Times New Roman"/>
          <w:color w:val="000000" w:themeColor="text1"/>
          <w:sz w:val="24"/>
          <w:szCs w:val="24"/>
        </w:rPr>
        <w:t>муниципальной услуги, либо в предоста</w:t>
      </w:r>
      <w:r w:rsidR="00282125" w:rsidRPr="0043027D">
        <w:rPr>
          <w:rFonts w:ascii="Times New Roman" w:hAnsi="Times New Roman" w:cs="Times New Roman"/>
          <w:color w:val="000000" w:themeColor="text1"/>
          <w:sz w:val="24"/>
          <w:szCs w:val="24"/>
        </w:rPr>
        <w:t xml:space="preserve">влении </w:t>
      </w:r>
      <w:r w:rsidRPr="0043027D">
        <w:rPr>
          <w:rFonts w:ascii="Times New Roman" w:hAnsi="Times New Roman" w:cs="Times New Roman"/>
          <w:color w:val="000000" w:themeColor="text1"/>
          <w:sz w:val="24"/>
          <w:szCs w:val="24"/>
        </w:rPr>
        <w:t xml:space="preserve">муниципальной услуги, за исключением случаев: </w:t>
      </w:r>
    </w:p>
    <w:p w14:paraId="29B77098" w14:textId="77777777" w:rsidR="003A19C2" w:rsidRPr="0043027D" w:rsidRDefault="003A19C2" w:rsidP="003A19C2">
      <w:pPr>
        <w:autoSpaceDE w:val="0"/>
        <w:autoSpaceDN w:val="0"/>
        <w:adjustRightInd w:val="0"/>
        <w:spacing w:after="0" w:line="360" w:lineRule="auto"/>
        <w:ind w:firstLine="53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 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D673B53" w14:textId="77777777" w:rsidR="003A19C2" w:rsidRPr="0043027D" w:rsidRDefault="003A19C2" w:rsidP="003A19C2">
      <w:pPr>
        <w:autoSpaceDE w:val="0"/>
        <w:autoSpaceDN w:val="0"/>
        <w:adjustRightInd w:val="0"/>
        <w:spacing w:after="0" w:line="360" w:lineRule="auto"/>
        <w:ind w:firstLine="53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 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C5BE39F" w14:textId="77777777" w:rsidR="003A19C2" w:rsidRPr="0043027D" w:rsidRDefault="003A19C2" w:rsidP="003A19C2">
      <w:pPr>
        <w:autoSpaceDE w:val="0"/>
        <w:autoSpaceDN w:val="0"/>
        <w:adjustRightInd w:val="0"/>
        <w:spacing w:after="0" w:line="360" w:lineRule="auto"/>
        <w:ind w:firstLine="539"/>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lastRenderedPageBreak/>
        <w:t xml:space="preserve"> 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38505B" w14:textId="0D40065A" w:rsidR="003A19C2" w:rsidRPr="0043027D" w:rsidRDefault="003A19C2" w:rsidP="003A19C2">
      <w:pPr>
        <w:spacing w:after="0" w:line="360" w:lineRule="auto"/>
        <w:ind w:firstLine="540"/>
        <w:jc w:val="both"/>
        <w:rPr>
          <w:rFonts w:ascii="Times New Roman" w:hAnsi="Times New Roman"/>
          <w:color w:val="000000" w:themeColor="text1"/>
          <w:sz w:val="24"/>
          <w:szCs w:val="24"/>
        </w:rPr>
      </w:pPr>
      <w:r w:rsidRPr="0043027D">
        <w:rPr>
          <w:rFonts w:ascii="Times New Roman" w:hAnsi="Times New Roman" w:cs="Times New Roman"/>
          <w:color w:val="000000" w:themeColor="text1"/>
          <w:sz w:val="24"/>
          <w:szCs w:val="24"/>
        </w:rPr>
        <w:t xml:space="preserve"> 4) выявление документально подтвержденного факта (признаков) ошибочного или противоправного действия (безд</w:t>
      </w:r>
      <w:r w:rsidR="00A633D6" w:rsidRPr="0043027D">
        <w:rPr>
          <w:rFonts w:ascii="Times New Roman" w:hAnsi="Times New Roman" w:cs="Times New Roman"/>
          <w:color w:val="000000" w:themeColor="text1"/>
          <w:sz w:val="24"/>
          <w:szCs w:val="24"/>
        </w:rPr>
        <w:t>ействия) начальника Управления,</w:t>
      </w:r>
      <w:r w:rsidRPr="0043027D">
        <w:rPr>
          <w:rFonts w:ascii="Times New Roman" w:hAnsi="Times New Roman" w:cs="Times New Roman"/>
          <w:color w:val="000000" w:themeColor="text1"/>
          <w:sz w:val="24"/>
          <w:szCs w:val="24"/>
        </w:rPr>
        <w:t xml:space="preserve"> предоста</w:t>
      </w:r>
      <w:r w:rsidR="00A633D6" w:rsidRPr="0043027D">
        <w:rPr>
          <w:rFonts w:ascii="Times New Roman" w:hAnsi="Times New Roman" w:cs="Times New Roman"/>
          <w:color w:val="000000" w:themeColor="text1"/>
          <w:sz w:val="24"/>
          <w:szCs w:val="24"/>
        </w:rPr>
        <w:t xml:space="preserve">вляющего муниципальную услугу, </w:t>
      </w:r>
      <w:r w:rsidRPr="0043027D">
        <w:rPr>
          <w:rFonts w:ascii="Times New Roman" w:hAnsi="Times New Roman" w:cs="Times New Roman"/>
          <w:color w:val="000000" w:themeColor="text1"/>
          <w:sz w:val="24"/>
          <w:szCs w:val="24"/>
        </w:rPr>
        <w:t xml:space="preserve">муниципального служащего Управления, работника многофункционального центра, работника организации, предусмотренной </w:t>
      </w:r>
      <w:hyperlink r:id="rId25" w:history="1">
        <w:r w:rsidRPr="0043027D">
          <w:rPr>
            <w:rFonts w:ascii="Times New Roman" w:hAnsi="Times New Roman" w:cs="Times New Roman"/>
            <w:color w:val="000000" w:themeColor="text1"/>
            <w:sz w:val="24"/>
            <w:szCs w:val="24"/>
          </w:rPr>
          <w:t>частью 1.1 статьи 16</w:t>
        </w:r>
      </w:hyperlink>
      <w:r w:rsidRPr="0043027D">
        <w:rPr>
          <w:rFonts w:ascii="Times New Roman" w:hAnsi="Times New Roman" w:cs="Times New Roman"/>
          <w:color w:val="000000" w:themeColor="text1"/>
          <w:sz w:val="24"/>
          <w:szCs w:val="24"/>
        </w:rPr>
        <w:t xml:space="preserve">  </w:t>
      </w:r>
      <w:bookmarkStart w:id="4" w:name="_Hlk531850426"/>
      <w:r w:rsidRPr="0043027D">
        <w:rPr>
          <w:rFonts w:ascii="Times New Roman" w:hAnsi="Times New Roman" w:cs="Times New Roman"/>
          <w:color w:val="000000" w:themeColor="text1"/>
          <w:sz w:val="24"/>
          <w:szCs w:val="24"/>
        </w:rPr>
        <w:t>Федерального закона  от 27 июля 2010 года № 210-ФЗ «Об организации предоставления государственных и муниципальных услуг»,</w:t>
      </w:r>
      <w:bookmarkEnd w:id="4"/>
      <w:r w:rsidRPr="0043027D">
        <w:rPr>
          <w:rFonts w:ascii="Times New Roman" w:hAnsi="Times New Roman" w:cs="Times New Roman"/>
          <w:color w:val="000000" w:themeColor="text1"/>
          <w:sz w:val="24"/>
          <w:szCs w:val="24"/>
        </w:rPr>
        <w:t xml:space="preserve"> при первоначальном отказе в приеме документов,</w:t>
      </w:r>
      <w:r w:rsidR="00A633D6" w:rsidRPr="0043027D">
        <w:rPr>
          <w:rFonts w:ascii="Times New Roman" w:hAnsi="Times New Roman" w:cs="Times New Roman"/>
          <w:color w:val="000000" w:themeColor="text1"/>
          <w:sz w:val="24"/>
          <w:szCs w:val="24"/>
        </w:rPr>
        <w:t xml:space="preserve"> необходимых для предоставления</w:t>
      </w:r>
      <w:r w:rsidRPr="0043027D">
        <w:rPr>
          <w:rFonts w:ascii="Times New Roman" w:hAnsi="Times New Roman" w:cs="Times New Roman"/>
          <w:color w:val="000000" w:themeColor="text1"/>
          <w:sz w:val="24"/>
          <w:szCs w:val="24"/>
        </w:rPr>
        <w:t xml:space="preserve"> муниципальной услуги, либо в предоставлении  муниципальной услуги, о чем в письменном виде за подписью начальника Управления,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6" w:history="1">
        <w:r w:rsidRPr="0043027D">
          <w:rPr>
            <w:rFonts w:ascii="Times New Roman" w:hAnsi="Times New Roman" w:cs="Times New Roman"/>
            <w:color w:val="000000" w:themeColor="text1"/>
            <w:sz w:val="24"/>
            <w:szCs w:val="24"/>
          </w:rPr>
          <w:t>частью 1.1 статьи 16</w:t>
        </w:r>
      </w:hyperlink>
      <w:r w:rsidRPr="0043027D">
        <w:rPr>
          <w:rFonts w:ascii="Times New Roman" w:hAnsi="Times New Roman" w:cs="Times New Roman"/>
          <w:color w:val="000000" w:themeColor="text1"/>
          <w:sz w:val="24"/>
          <w:szCs w:val="24"/>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476FAE2A" w14:textId="6C407492" w:rsidR="003A19C2" w:rsidRPr="0043027D" w:rsidRDefault="003A19C2" w:rsidP="003A19C2">
      <w:pPr>
        <w:tabs>
          <w:tab w:val="left" w:pos="709"/>
        </w:tabs>
        <w:spacing w:after="0" w:line="360" w:lineRule="auto"/>
        <w:ind w:firstLine="540"/>
        <w:jc w:val="both"/>
        <w:rPr>
          <w:rFonts w:ascii="Times New Roman" w:hAnsi="Times New Roman"/>
          <w:color w:val="000000" w:themeColor="text1"/>
          <w:sz w:val="24"/>
          <w:szCs w:val="24"/>
        </w:rPr>
      </w:pPr>
      <w:r w:rsidRPr="0043027D">
        <w:rPr>
          <w:rFonts w:ascii="Times New Roman" w:hAnsi="Times New Roman"/>
          <w:color w:val="000000" w:themeColor="text1"/>
          <w:sz w:val="24"/>
          <w:szCs w:val="24"/>
        </w:rPr>
        <w:t xml:space="preserve">   23.3. Жалоба на решения и действия (бездействие) Управления, должностных лиц Управления,  муниципальных служащих администрации Арсеньевского городского округа, многофункционального центра, работника многофункционального центра подается в письменной форме на бумажном носителе, в электронной форме в Управление, многофункциональный центр либо в орган местного самоуправления публичного-правового образования, являющийся учредителем многофункционального центра (далее – учредитель многофункционального центра).  </w:t>
      </w:r>
    </w:p>
    <w:p w14:paraId="22796BE2" w14:textId="77777777" w:rsidR="003A19C2" w:rsidRPr="0043027D" w:rsidRDefault="003A19C2" w:rsidP="003A19C2">
      <w:pPr>
        <w:tabs>
          <w:tab w:val="left" w:pos="709"/>
        </w:tabs>
        <w:spacing w:after="0" w:line="360" w:lineRule="auto"/>
        <w:ind w:firstLine="540"/>
        <w:jc w:val="both"/>
        <w:rPr>
          <w:rFonts w:ascii="Times New Roman" w:hAnsi="Times New Roman"/>
          <w:color w:val="000000" w:themeColor="text1"/>
          <w:sz w:val="24"/>
          <w:szCs w:val="24"/>
        </w:rPr>
      </w:pPr>
      <w:r w:rsidRPr="0043027D">
        <w:rPr>
          <w:rFonts w:ascii="Times New Roman" w:hAnsi="Times New Roman"/>
          <w:color w:val="000000" w:themeColor="text1"/>
          <w:sz w:val="24"/>
          <w:szCs w:val="24"/>
        </w:rPr>
        <w:t xml:space="preserve">  Жалоба на решения и действия (бездействие) работника многофункционального центра подается руководителю этого многофункционального центра.</w:t>
      </w:r>
    </w:p>
    <w:p w14:paraId="272C82C9" w14:textId="77777777" w:rsidR="003A19C2" w:rsidRPr="0043027D" w:rsidRDefault="003A19C2" w:rsidP="003A19C2">
      <w:pPr>
        <w:spacing w:after="0" w:line="360" w:lineRule="auto"/>
        <w:ind w:firstLine="540"/>
        <w:jc w:val="both"/>
        <w:rPr>
          <w:rFonts w:ascii="Times New Roman" w:hAnsi="Times New Roman"/>
          <w:color w:val="000000" w:themeColor="text1"/>
          <w:sz w:val="24"/>
          <w:szCs w:val="24"/>
        </w:rPr>
      </w:pPr>
      <w:r w:rsidRPr="0043027D">
        <w:rPr>
          <w:rFonts w:ascii="Times New Roman" w:hAnsi="Times New Roman"/>
          <w:color w:val="000000" w:themeColor="text1"/>
          <w:sz w:val="24"/>
          <w:szCs w:val="24"/>
        </w:rPr>
        <w:t xml:space="preserve">  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14:paraId="71A23002" w14:textId="52A5904C" w:rsidR="003A19C2" w:rsidRPr="0043027D" w:rsidRDefault="00A633D6" w:rsidP="003A19C2">
      <w:pPr>
        <w:tabs>
          <w:tab w:val="left" w:pos="709"/>
        </w:tabs>
        <w:spacing w:after="0" w:line="360" w:lineRule="auto"/>
        <w:ind w:firstLine="540"/>
        <w:jc w:val="both"/>
        <w:rPr>
          <w:rFonts w:ascii="Times New Roman" w:hAnsi="Times New Roman"/>
          <w:color w:val="000000" w:themeColor="text1"/>
          <w:sz w:val="24"/>
          <w:szCs w:val="24"/>
        </w:rPr>
      </w:pPr>
      <w:r w:rsidRPr="0043027D">
        <w:rPr>
          <w:rFonts w:ascii="Times New Roman" w:hAnsi="Times New Roman"/>
          <w:color w:val="000000" w:themeColor="text1"/>
          <w:sz w:val="24"/>
          <w:szCs w:val="24"/>
        </w:rPr>
        <w:t xml:space="preserve">  Жалоба на </w:t>
      </w:r>
      <w:r w:rsidR="003A19C2" w:rsidRPr="0043027D">
        <w:rPr>
          <w:rFonts w:ascii="Times New Roman" w:hAnsi="Times New Roman"/>
          <w:color w:val="000000" w:themeColor="text1"/>
          <w:sz w:val="24"/>
          <w:szCs w:val="24"/>
        </w:rPr>
        <w:t xml:space="preserve">решения и действия (бездействие) администрации Арсеньевского городского округа, должностных лиц, муниципальных служащих администрации </w:t>
      </w:r>
      <w:r w:rsidRPr="0043027D">
        <w:rPr>
          <w:rFonts w:ascii="Times New Roman" w:hAnsi="Times New Roman"/>
          <w:color w:val="000000" w:themeColor="text1"/>
          <w:sz w:val="24"/>
          <w:szCs w:val="24"/>
        </w:rPr>
        <w:t>Арсеньевского городского округа</w:t>
      </w:r>
      <w:r w:rsidR="003A19C2" w:rsidRPr="0043027D">
        <w:rPr>
          <w:rFonts w:ascii="Times New Roman" w:hAnsi="Times New Roman"/>
          <w:color w:val="000000" w:themeColor="text1"/>
          <w:sz w:val="24"/>
          <w:szCs w:val="24"/>
        </w:rPr>
        <w:t xml:space="preserve"> подается в администрацию Арсеньевского городского округа.</w:t>
      </w:r>
    </w:p>
    <w:p w14:paraId="7618B881" w14:textId="7F1791C2" w:rsidR="003A19C2" w:rsidRPr="0043027D" w:rsidRDefault="003A19C2" w:rsidP="003A19C2">
      <w:pPr>
        <w:spacing w:after="0" w:line="360" w:lineRule="auto"/>
        <w:ind w:firstLine="540"/>
        <w:jc w:val="both"/>
        <w:rPr>
          <w:rFonts w:ascii="Times New Roman" w:hAnsi="Times New Roman"/>
          <w:color w:val="000000" w:themeColor="text1"/>
          <w:sz w:val="24"/>
          <w:szCs w:val="24"/>
        </w:rPr>
      </w:pPr>
      <w:r w:rsidRPr="0043027D">
        <w:rPr>
          <w:rFonts w:ascii="Times New Roman" w:hAnsi="Times New Roman"/>
          <w:color w:val="000000" w:themeColor="text1"/>
          <w:sz w:val="24"/>
          <w:szCs w:val="24"/>
        </w:rPr>
        <w:t xml:space="preserve">  Личный прием заявителей производится Главой Арсеньевского городского округа, первым заместителем главы администрации Арсеньевско</w:t>
      </w:r>
      <w:r w:rsidR="00A633D6" w:rsidRPr="0043027D">
        <w:rPr>
          <w:rFonts w:ascii="Times New Roman" w:hAnsi="Times New Roman"/>
          <w:color w:val="000000" w:themeColor="text1"/>
          <w:sz w:val="24"/>
          <w:szCs w:val="24"/>
        </w:rPr>
        <w:t xml:space="preserve">го городского округа по адресу: </w:t>
      </w:r>
      <w:r w:rsidRPr="0043027D">
        <w:rPr>
          <w:rFonts w:ascii="Times New Roman" w:hAnsi="Times New Roman"/>
          <w:color w:val="000000" w:themeColor="text1"/>
          <w:sz w:val="24"/>
          <w:szCs w:val="24"/>
        </w:rPr>
        <w:t>Приморский край, г.</w:t>
      </w:r>
      <w:r w:rsidR="00F84452" w:rsidRPr="0043027D">
        <w:rPr>
          <w:rFonts w:ascii="Times New Roman" w:hAnsi="Times New Roman"/>
          <w:color w:val="000000" w:themeColor="text1"/>
          <w:sz w:val="24"/>
          <w:szCs w:val="24"/>
        </w:rPr>
        <w:t xml:space="preserve"> </w:t>
      </w:r>
      <w:r w:rsidRPr="0043027D">
        <w:rPr>
          <w:rFonts w:ascii="Times New Roman" w:hAnsi="Times New Roman"/>
          <w:color w:val="000000" w:themeColor="text1"/>
          <w:sz w:val="24"/>
          <w:szCs w:val="24"/>
        </w:rPr>
        <w:t>Арсеньев, ул.</w:t>
      </w:r>
      <w:r w:rsidR="00F84452" w:rsidRPr="0043027D">
        <w:rPr>
          <w:rFonts w:ascii="Times New Roman" w:hAnsi="Times New Roman"/>
          <w:color w:val="000000" w:themeColor="text1"/>
          <w:sz w:val="24"/>
          <w:szCs w:val="24"/>
        </w:rPr>
        <w:t> </w:t>
      </w:r>
      <w:r w:rsidRPr="0043027D">
        <w:rPr>
          <w:rFonts w:ascii="Times New Roman" w:hAnsi="Times New Roman"/>
          <w:color w:val="000000" w:themeColor="text1"/>
          <w:sz w:val="24"/>
          <w:szCs w:val="24"/>
        </w:rPr>
        <w:t>Ленинская, д.8, согласно ежемесячному графику, утвержденному Главой Арсеньевского городского округа</w:t>
      </w:r>
      <w:r w:rsidR="00F84452" w:rsidRPr="0043027D">
        <w:rPr>
          <w:rFonts w:ascii="Times New Roman" w:hAnsi="Times New Roman"/>
          <w:color w:val="000000" w:themeColor="text1"/>
          <w:sz w:val="24"/>
          <w:szCs w:val="24"/>
        </w:rPr>
        <w:t xml:space="preserve"> и размещенному на </w:t>
      </w:r>
      <w:r w:rsidRPr="0043027D">
        <w:rPr>
          <w:rFonts w:ascii="Times New Roman" w:hAnsi="Times New Roman"/>
          <w:color w:val="000000" w:themeColor="text1"/>
          <w:sz w:val="24"/>
          <w:szCs w:val="24"/>
        </w:rPr>
        <w:t>официальном сайте администрации Арсеньевского городского округа.</w:t>
      </w:r>
    </w:p>
    <w:p w14:paraId="2D6B2FC4" w14:textId="77777777" w:rsidR="003A19C2" w:rsidRPr="0043027D" w:rsidRDefault="003A19C2" w:rsidP="003A19C2">
      <w:pPr>
        <w:tabs>
          <w:tab w:val="left" w:pos="709"/>
        </w:tabs>
        <w:spacing w:after="0" w:line="360" w:lineRule="auto"/>
        <w:ind w:firstLine="540"/>
        <w:jc w:val="both"/>
        <w:rPr>
          <w:rFonts w:ascii="Times New Roman" w:hAnsi="Times New Roman"/>
          <w:color w:val="000000" w:themeColor="text1"/>
          <w:sz w:val="24"/>
          <w:szCs w:val="24"/>
        </w:rPr>
      </w:pPr>
      <w:r w:rsidRPr="0043027D">
        <w:rPr>
          <w:rFonts w:ascii="Times New Roman" w:hAnsi="Times New Roman"/>
          <w:color w:val="000000" w:themeColor="text1"/>
          <w:sz w:val="24"/>
          <w:szCs w:val="24"/>
        </w:rPr>
        <w:lastRenderedPageBreak/>
        <w:t xml:space="preserve">  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14:paraId="04143245" w14:textId="77777777" w:rsidR="003A19C2" w:rsidRPr="0043027D" w:rsidRDefault="003A19C2" w:rsidP="003A19C2">
      <w:pPr>
        <w:spacing w:after="0" w:line="360" w:lineRule="auto"/>
        <w:ind w:firstLine="540"/>
        <w:jc w:val="both"/>
        <w:rPr>
          <w:rFonts w:ascii="Times New Roman" w:hAnsi="Times New Roman"/>
          <w:color w:val="000000" w:themeColor="text1"/>
          <w:sz w:val="24"/>
          <w:szCs w:val="24"/>
        </w:rPr>
      </w:pPr>
      <w:r w:rsidRPr="0043027D">
        <w:rPr>
          <w:rFonts w:ascii="Times New Roman" w:hAnsi="Times New Roman"/>
          <w:color w:val="000000" w:themeColor="text1"/>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15D94029" w14:textId="77777777" w:rsidR="003A19C2" w:rsidRPr="0043027D" w:rsidRDefault="003A19C2" w:rsidP="003A19C2">
      <w:pPr>
        <w:spacing w:after="0" w:line="360" w:lineRule="auto"/>
        <w:ind w:firstLine="540"/>
        <w:jc w:val="both"/>
        <w:rPr>
          <w:rFonts w:ascii="Times New Roman" w:hAnsi="Times New Roman"/>
          <w:color w:val="000000" w:themeColor="text1"/>
          <w:sz w:val="24"/>
          <w:szCs w:val="24"/>
        </w:rPr>
      </w:pPr>
      <w:r w:rsidRPr="0043027D">
        <w:rPr>
          <w:rFonts w:ascii="Times New Roman" w:hAnsi="Times New Roman"/>
          <w:color w:val="000000" w:themeColor="text1"/>
          <w:sz w:val="24"/>
          <w:szCs w:val="24"/>
        </w:rPr>
        <w:t xml:space="preserve">  а) оформленная в соответствии с </w:t>
      </w:r>
      <w:hyperlink r:id="rId27" w:history="1">
        <w:r w:rsidRPr="0043027D">
          <w:rPr>
            <w:rStyle w:val="a3"/>
            <w:rFonts w:ascii="Times New Roman" w:hAnsi="Times New Roman"/>
            <w:color w:val="000000" w:themeColor="text1"/>
            <w:sz w:val="24"/>
            <w:szCs w:val="24"/>
            <w:u w:val="none"/>
          </w:rPr>
          <w:t>законодательством</w:t>
        </w:r>
      </w:hyperlink>
      <w:r w:rsidRPr="0043027D">
        <w:rPr>
          <w:rFonts w:ascii="Times New Roman" w:hAnsi="Times New Roman"/>
          <w:color w:val="000000" w:themeColor="text1"/>
          <w:sz w:val="24"/>
          <w:szCs w:val="24"/>
        </w:rPr>
        <w:t xml:space="preserve"> Российской Федерации доверенность (для физических лиц);</w:t>
      </w:r>
    </w:p>
    <w:p w14:paraId="4A7F161F" w14:textId="77777777" w:rsidR="003A19C2" w:rsidRPr="0043027D" w:rsidRDefault="003A19C2" w:rsidP="003A19C2">
      <w:pPr>
        <w:spacing w:after="0" w:line="360" w:lineRule="auto"/>
        <w:ind w:firstLine="540"/>
        <w:jc w:val="both"/>
        <w:rPr>
          <w:rFonts w:ascii="Times New Roman" w:hAnsi="Times New Roman"/>
          <w:color w:val="000000" w:themeColor="text1"/>
          <w:sz w:val="24"/>
          <w:szCs w:val="24"/>
        </w:rPr>
      </w:pPr>
      <w:r w:rsidRPr="0043027D">
        <w:rPr>
          <w:rFonts w:ascii="Times New Roman" w:hAnsi="Times New Roman"/>
          <w:color w:val="000000" w:themeColor="text1"/>
          <w:sz w:val="24"/>
          <w:szCs w:val="24"/>
        </w:rPr>
        <w:t xml:space="preserve">  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08808A11" w14:textId="29880793" w:rsidR="003A19C2" w:rsidRPr="0043027D" w:rsidRDefault="003A19C2" w:rsidP="003A19C2">
      <w:pPr>
        <w:spacing w:after="0" w:line="360" w:lineRule="auto"/>
        <w:ind w:firstLine="540"/>
        <w:jc w:val="both"/>
        <w:rPr>
          <w:rFonts w:ascii="Times New Roman" w:hAnsi="Times New Roman"/>
          <w:color w:val="000000" w:themeColor="text1"/>
          <w:sz w:val="24"/>
          <w:szCs w:val="24"/>
        </w:rPr>
      </w:pPr>
      <w:r w:rsidRPr="0043027D">
        <w:rPr>
          <w:rFonts w:ascii="Times New Roman" w:hAnsi="Times New Roman"/>
          <w:color w:val="000000" w:themeColor="text1"/>
          <w:sz w:val="24"/>
          <w:szCs w:val="24"/>
        </w:rPr>
        <w:t xml:space="preserve">  При поступлени</w:t>
      </w:r>
      <w:r w:rsidR="00F84452" w:rsidRPr="0043027D">
        <w:rPr>
          <w:rFonts w:ascii="Times New Roman" w:hAnsi="Times New Roman"/>
          <w:color w:val="000000" w:themeColor="text1"/>
          <w:sz w:val="24"/>
          <w:szCs w:val="24"/>
        </w:rPr>
        <w:t xml:space="preserve">и жалобы в многофункциональный </w:t>
      </w:r>
      <w:r w:rsidRPr="0043027D">
        <w:rPr>
          <w:rFonts w:ascii="Times New Roman" w:hAnsi="Times New Roman"/>
          <w:color w:val="000000" w:themeColor="text1"/>
          <w:sz w:val="24"/>
          <w:szCs w:val="24"/>
        </w:rPr>
        <w:t xml:space="preserve">центр, жалоба передается в администрацию </w:t>
      </w:r>
      <w:r w:rsidR="00282125" w:rsidRPr="0043027D">
        <w:rPr>
          <w:rFonts w:ascii="Times New Roman" w:hAnsi="Times New Roman"/>
          <w:color w:val="000000" w:themeColor="text1"/>
          <w:sz w:val="24"/>
          <w:szCs w:val="24"/>
        </w:rPr>
        <w:t>Арсеньевского городского округа</w:t>
      </w:r>
      <w:r w:rsidRPr="0043027D">
        <w:rPr>
          <w:rFonts w:ascii="Times New Roman" w:hAnsi="Times New Roman"/>
          <w:color w:val="000000" w:themeColor="text1"/>
          <w:sz w:val="24"/>
          <w:szCs w:val="24"/>
        </w:rPr>
        <w:t xml:space="preserve"> в порядке и сроки, установленные соглашением о взаимодействии, но не позднее следующего рабочего дня со дня поступления жалобы.</w:t>
      </w:r>
    </w:p>
    <w:p w14:paraId="463D69BE" w14:textId="77777777" w:rsidR="003A19C2" w:rsidRPr="0043027D" w:rsidRDefault="003A19C2" w:rsidP="003A19C2">
      <w:pPr>
        <w:tabs>
          <w:tab w:val="left" w:pos="567"/>
        </w:tabs>
        <w:spacing w:after="0" w:line="360" w:lineRule="auto"/>
        <w:jc w:val="both"/>
        <w:rPr>
          <w:rFonts w:ascii="Times New Roman" w:hAnsi="Times New Roman"/>
          <w:color w:val="000000" w:themeColor="text1"/>
          <w:sz w:val="24"/>
          <w:szCs w:val="24"/>
        </w:rPr>
      </w:pPr>
      <w:r w:rsidRPr="0043027D">
        <w:rPr>
          <w:rFonts w:ascii="Times New Roman" w:hAnsi="Times New Roman"/>
          <w:color w:val="000000" w:themeColor="text1"/>
          <w:sz w:val="24"/>
          <w:szCs w:val="24"/>
        </w:rPr>
        <w:t xml:space="preserve">           23.4. Жалоба должна содержать: </w:t>
      </w:r>
    </w:p>
    <w:p w14:paraId="3D0E8760" w14:textId="77777777" w:rsidR="003A19C2" w:rsidRPr="0043027D" w:rsidRDefault="003A19C2" w:rsidP="003A19C2">
      <w:pPr>
        <w:tabs>
          <w:tab w:val="left" w:pos="709"/>
        </w:tabs>
        <w:spacing w:after="0" w:line="360" w:lineRule="auto"/>
        <w:ind w:firstLine="540"/>
        <w:jc w:val="both"/>
        <w:rPr>
          <w:rFonts w:ascii="Times New Roman" w:hAnsi="Times New Roman"/>
          <w:color w:val="000000" w:themeColor="text1"/>
          <w:sz w:val="24"/>
          <w:szCs w:val="24"/>
        </w:rPr>
      </w:pPr>
      <w:r w:rsidRPr="0043027D">
        <w:rPr>
          <w:rFonts w:ascii="Times New Roman" w:hAnsi="Times New Roman"/>
          <w:color w:val="000000" w:themeColor="text1"/>
          <w:sz w:val="24"/>
          <w:szCs w:val="24"/>
        </w:rPr>
        <w:t xml:space="preserve"> 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многофункционального центра, решения и действия (бездействие) которых обжалуются; </w:t>
      </w:r>
    </w:p>
    <w:p w14:paraId="716C302F" w14:textId="77777777" w:rsidR="003A19C2" w:rsidRPr="0043027D" w:rsidRDefault="003A19C2" w:rsidP="003A19C2">
      <w:pPr>
        <w:spacing w:after="0" w:line="360" w:lineRule="auto"/>
        <w:ind w:firstLine="540"/>
        <w:jc w:val="both"/>
        <w:rPr>
          <w:rFonts w:ascii="Times New Roman" w:hAnsi="Times New Roman"/>
          <w:color w:val="000000" w:themeColor="text1"/>
          <w:sz w:val="24"/>
          <w:szCs w:val="24"/>
        </w:rPr>
      </w:pPr>
      <w:r w:rsidRPr="0043027D">
        <w:rPr>
          <w:rFonts w:ascii="Times New Roman" w:hAnsi="Times New Roman"/>
          <w:color w:val="000000" w:themeColor="text1"/>
          <w:sz w:val="24"/>
          <w:szCs w:val="24"/>
        </w:rPr>
        <w:t xml:space="preserve">  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E8171C2" w14:textId="77777777" w:rsidR="003A19C2" w:rsidRPr="0043027D" w:rsidRDefault="003A19C2" w:rsidP="003A19C2">
      <w:pPr>
        <w:spacing w:after="0" w:line="360" w:lineRule="auto"/>
        <w:ind w:firstLine="540"/>
        <w:jc w:val="both"/>
        <w:rPr>
          <w:rFonts w:ascii="Times New Roman" w:hAnsi="Times New Roman"/>
          <w:color w:val="000000" w:themeColor="text1"/>
          <w:sz w:val="24"/>
          <w:szCs w:val="24"/>
        </w:rPr>
      </w:pPr>
      <w:r w:rsidRPr="0043027D">
        <w:rPr>
          <w:rFonts w:ascii="Times New Roman" w:hAnsi="Times New Roman"/>
          <w:color w:val="000000" w:themeColor="text1"/>
          <w:sz w:val="24"/>
          <w:szCs w:val="24"/>
        </w:rPr>
        <w:t xml:space="preserve">  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14:paraId="26F614E4" w14:textId="2998B2CB" w:rsidR="003A19C2" w:rsidRPr="0043027D" w:rsidRDefault="0043027D" w:rsidP="003A19C2">
      <w:pPr>
        <w:tabs>
          <w:tab w:val="left" w:pos="709"/>
        </w:tabs>
        <w:spacing w:after="0" w:line="360" w:lineRule="auto"/>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г)</w:t>
      </w:r>
      <w:r w:rsidR="003A19C2" w:rsidRPr="0043027D">
        <w:rPr>
          <w:rFonts w:ascii="Times New Roman" w:hAnsi="Times New Roman"/>
          <w:color w:val="000000" w:themeColor="text1"/>
          <w:sz w:val="24"/>
          <w:szCs w:val="24"/>
        </w:rPr>
        <w:t xml:space="preserve">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498C3A81" w14:textId="77777777" w:rsidR="003A19C2" w:rsidRPr="0043027D" w:rsidRDefault="003A19C2" w:rsidP="003A19C2">
      <w:pPr>
        <w:tabs>
          <w:tab w:val="left" w:pos="709"/>
        </w:tabs>
        <w:spacing w:after="0" w:line="360" w:lineRule="auto"/>
        <w:ind w:firstLine="540"/>
        <w:jc w:val="both"/>
        <w:rPr>
          <w:rFonts w:ascii="Times New Roman" w:hAnsi="Times New Roman"/>
          <w:color w:val="000000" w:themeColor="text1"/>
          <w:sz w:val="24"/>
          <w:szCs w:val="24"/>
        </w:rPr>
      </w:pPr>
      <w:r w:rsidRPr="0043027D">
        <w:rPr>
          <w:rFonts w:ascii="Times New Roman" w:hAnsi="Times New Roman"/>
          <w:color w:val="000000" w:themeColor="text1"/>
          <w:sz w:val="24"/>
          <w:szCs w:val="24"/>
        </w:rPr>
        <w:lastRenderedPageBreak/>
        <w:t xml:space="preserve">  23.5. Жалоба подлежит регистрации в день ее поступления в Управление, администрацию Арсеньевского городского округа,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14:paraId="23AD523D" w14:textId="18886C30" w:rsidR="003A19C2" w:rsidRPr="0043027D" w:rsidRDefault="00F84452" w:rsidP="003A19C2">
      <w:pPr>
        <w:spacing w:after="0" w:line="360" w:lineRule="auto"/>
        <w:ind w:firstLine="540"/>
        <w:jc w:val="both"/>
        <w:rPr>
          <w:rFonts w:ascii="Times New Roman" w:hAnsi="Times New Roman"/>
          <w:color w:val="000000" w:themeColor="text1"/>
          <w:sz w:val="24"/>
          <w:szCs w:val="24"/>
        </w:rPr>
      </w:pPr>
      <w:r w:rsidRPr="0043027D">
        <w:rPr>
          <w:rFonts w:ascii="Times New Roman" w:hAnsi="Times New Roman"/>
          <w:color w:val="000000" w:themeColor="text1"/>
          <w:sz w:val="24"/>
          <w:szCs w:val="24"/>
        </w:rPr>
        <w:t xml:space="preserve">  Жалоба, поступившая </w:t>
      </w:r>
      <w:r w:rsidR="003A19C2" w:rsidRPr="0043027D">
        <w:rPr>
          <w:rFonts w:ascii="Times New Roman" w:hAnsi="Times New Roman"/>
          <w:color w:val="000000" w:themeColor="text1"/>
          <w:sz w:val="24"/>
          <w:szCs w:val="24"/>
        </w:rPr>
        <w:t>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23.3 настоящего административного регламента, в течение пятнадцати рабочих дней со дня ее регистрации.</w:t>
      </w:r>
    </w:p>
    <w:p w14:paraId="4B38ACCD" w14:textId="77777777" w:rsidR="003A19C2" w:rsidRPr="0043027D" w:rsidRDefault="003A19C2" w:rsidP="003A19C2">
      <w:pPr>
        <w:spacing w:after="0" w:line="360" w:lineRule="auto"/>
        <w:ind w:firstLine="540"/>
        <w:jc w:val="both"/>
        <w:rPr>
          <w:rFonts w:ascii="Times New Roman" w:hAnsi="Times New Roman"/>
          <w:color w:val="000000" w:themeColor="text1"/>
          <w:sz w:val="24"/>
          <w:szCs w:val="24"/>
        </w:rPr>
      </w:pPr>
      <w:r w:rsidRPr="0043027D">
        <w:rPr>
          <w:rFonts w:ascii="Times New Roman" w:hAnsi="Times New Roman"/>
          <w:color w:val="000000" w:themeColor="text1"/>
          <w:sz w:val="24"/>
          <w:szCs w:val="24"/>
        </w:rPr>
        <w:t xml:space="preserve">  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84A089E" w14:textId="77777777" w:rsidR="003A19C2" w:rsidRPr="0043027D" w:rsidRDefault="003A19C2" w:rsidP="003A19C2">
      <w:pPr>
        <w:spacing w:after="0" w:line="360" w:lineRule="auto"/>
        <w:ind w:firstLine="540"/>
        <w:jc w:val="both"/>
        <w:rPr>
          <w:rFonts w:ascii="Times New Roman" w:hAnsi="Times New Roman"/>
          <w:color w:val="000000" w:themeColor="text1"/>
          <w:sz w:val="24"/>
          <w:szCs w:val="24"/>
        </w:rPr>
      </w:pPr>
      <w:r w:rsidRPr="0043027D">
        <w:rPr>
          <w:rFonts w:ascii="Times New Roman" w:hAnsi="Times New Roman"/>
          <w:color w:val="000000" w:themeColor="text1"/>
          <w:sz w:val="24"/>
          <w:szCs w:val="24"/>
        </w:rPr>
        <w:t xml:space="preserve">  По результатам рассмотрения жалобы должностные лица, указанные в </w:t>
      </w:r>
      <w:hyperlink r:id="rId28" w:history="1">
        <w:r w:rsidRPr="0043027D">
          <w:rPr>
            <w:rStyle w:val="a3"/>
            <w:rFonts w:ascii="Times New Roman" w:hAnsi="Times New Roman"/>
            <w:color w:val="000000" w:themeColor="text1"/>
            <w:sz w:val="24"/>
            <w:szCs w:val="24"/>
            <w:u w:val="none"/>
          </w:rPr>
          <w:t>пункте 23.3</w:t>
        </w:r>
      </w:hyperlink>
      <w:r w:rsidRPr="0043027D">
        <w:rPr>
          <w:rFonts w:ascii="Times New Roman" w:hAnsi="Times New Roman"/>
          <w:color w:val="000000" w:themeColor="text1"/>
          <w:sz w:val="24"/>
          <w:szCs w:val="24"/>
        </w:rPr>
        <w:t xml:space="preserve"> настоящего административного регламента, принимают одно из следующих решений:</w:t>
      </w:r>
    </w:p>
    <w:p w14:paraId="2B396E91" w14:textId="77777777" w:rsidR="003A19C2" w:rsidRPr="0043027D" w:rsidRDefault="003A19C2" w:rsidP="003A19C2">
      <w:pPr>
        <w:spacing w:after="0" w:line="360" w:lineRule="auto"/>
        <w:ind w:firstLine="540"/>
        <w:jc w:val="both"/>
        <w:rPr>
          <w:rFonts w:ascii="Times New Roman" w:hAnsi="Times New Roman"/>
          <w:color w:val="000000" w:themeColor="text1"/>
          <w:sz w:val="24"/>
          <w:szCs w:val="24"/>
        </w:rPr>
      </w:pPr>
      <w:r w:rsidRPr="0043027D">
        <w:rPr>
          <w:rFonts w:ascii="Times New Roman" w:hAnsi="Times New Roman"/>
          <w:color w:val="000000" w:themeColor="text1"/>
          <w:sz w:val="24"/>
          <w:szCs w:val="24"/>
        </w:rPr>
        <w:t xml:space="preserve">  - жалоба удовлетворяется, в том числе в форме отмены принятого решения, исправления Управлением, администрацией Арсеньевского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Арсеньевского городского округа;</w:t>
      </w:r>
    </w:p>
    <w:p w14:paraId="555369FF" w14:textId="77777777" w:rsidR="003A19C2" w:rsidRPr="0043027D" w:rsidRDefault="003A19C2" w:rsidP="003A19C2">
      <w:pPr>
        <w:spacing w:after="0" w:line="360" w:lineRule="auto"/>
        <w:ind w:firstLine="540"/>
        <w:jc w:val="both"/>
        <w:rPr>
          <w:rFonts w:ascii="Times New Roman" w:hAnsi="Times New Roman"/>
          <w:color w:val="000000" w:themeColor="text1"/>
          <w:sz w:val="24"/>
          <w:szCs w:val="24"/>
        </w:rPr>
      </w:pPr>
      <w:r w:rsidRPr="0043027D">
        <w:rPr>
          <w:rFonts w:ascii="Times New Roman" w:hAnsi="Times New Roman"/>
          <w:color w:val="000000" w:themeColor="text1"/>
          <w:sz w:val="24"/>
          <w:szCs w:val="24"/>
        </w:rPr>
        <w:t xml:space="preserve">  - в удовлетворении жалобы отказывается.</w:t>
      </w:r>
    </w:p>
    <w:p w14:paraId="7C1633C0" w14:textId="74DB1A03" w:rsidR="003A19C2" w:rsidRPr="0043027D" w:rsidRDefault="003A19C2" w:rsidP="003A19C2">
      <w:pPr>
        <w:spacing w:after="0" w:line="360" w:lineRule="auto"/>
        <w:ind w:firstLine="540"/>
        <w:jc w:val="both"/>
        <w:rPr>
          <w:rFonts w:ascii="Times New Roman" w:hAnsi="Times New Roman"/>
          <w:color w:val="000000" w:themeColor="text1"/>
          <w:sz w:val="24"/>
          <w:szCs w:val="24"/>
        </w:rPr>
      </w:pPr>
      <w:r w:rsidRPr="0043027D">
        <w:rPr>
          <w:rFonts w:ascii="Times New Roman" w:hAnsi="Times New Roman"/>
          <w:color w:val="000000" w:themeColor="text1"/>
          <w:sz w:val="24"/>
          <w:szCs w:val="24"/>
        </w:rPr>
        <w:t xml:space="preserve">  Не позднее дня, следующего за днем принятия решения по жалоб</w:t>
      </w:r>
      <w:r w:rsidR="00F84452" w:rsidRPr="0043027D">
        <w:rPr>
          <w:rFonts w:ascii="Times New Roman" w:hAnsi="Times New Roman"/>
          <w:color w:val="000000" w:themeColor="text1"/>
          <w:sz w:val="24"/>
          <w:szCs w:val="24"/>
        </w:rPr>
        <w:t>е, заявителю в письменной форме</w:t>
      </w:r>
      <w:r w:rsidRPr="0043027D">
        <w:rPr>
          <w:rFonts w:ascii="Times New Roman" w:hAnsi="Times New Roman"/>
          <w:color w:val="000000" w:themeColor="text1"/>
          <w:sz w:val="24"/>
          <w:szCs w:val="24"/>
        </w:rPr>
        <w:t xml:space="preserve"> и по желанию заявителя в электронной форме направляется мотивированный ответ о результатах рассмотрения жалобы.</w:t>
      </w:r>
    </w:p>
    <w:p w14:paraId="7ACC3DF7" w14:textId="5512ADC1" w:rsidR="003A19C2" w:rsidRPr="0043027D" w:rsidRDefault="003A19C2" w:rsidP="003A19C2">
      <w:pPr>
        <w:spacing w:after="0" w:line="360" w:lineRule="auto"/>
        <w:ind w:firstLine="540"/>
        <w:jc w:val="both"/>
        <w:rPr>
          <w:rFonts w:ascii="Times New Roman" w:hAnsi="Times New Roman"/>
          <w:color w:val="000000" w:themeColor="text1"/>
          <w:sz w:val="24"/>
          <w:szCs w:val="24"/>
        </w:rPr>
      </w:pPr>
      <w:r w:rsidRPr="0043027D">
        <w:rPr>
          <w:rFonts w:ascii="Times New Roman" w:hAnsi="Times New Roman"/>
          <w:color w:val="000000" w:themeColor="text1"/>
          <w:sz w:val="24"/>
          <w:szCs w:val="24"/>
        </w:rPr>
        <w:t xml:space="preserve">  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w:t>
      </w:r>
      <w:r w:rsidR="00F84452" w:rsidRPr="0043027D">
        <w:rPr>
          <w:rFonts w:ascii="Times New Roman" w:hAnsi="Times New Roman"/>
          <w:color w:val="000000" w:themeColor="text1"/>
          <w:sz w:val="24"/>
          <w:szCs w:val="24"/>
        </w:rPr>
        <w:t xml:space="preserve">азанному в жалобе, поступившей </w:t>
      </w:r>
      <w:r w:rsidRPr="0043027D">
        <w:rPr>
          <w:rFonts w:ascii="Times New Roman" w:hAnsi="Times New Roman"/>
          <w:color w:val="000000" w:themeColor="text1"/>
          <w:sz w:val="24"/>
          <w:szCs w:val="24"/>
        </w:rPr>
        <w:t>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 мая 2006 года № 59-ФЗ «О порядке рассмотрения граждан Российской Федерации» на официальном сайте администрации Арсеньевского городского округа.</w:t>
      </w:r>
    </w:p>
    <w:p w14:paraId="08721842" w14:textId="77777777" w:rsidR="003A19C2" w:rsidRPr="0043027D" w:rsidRDefault="003A19C2" w:rsidP="003A19C2">
      <w:pPr>
        <w:spacing w:after="0" w:line="360" w:lineRule="auto"/>
        <w:ind w:firstLine="540"/>
        <w:jc w:val="both"/>
        <w:rPr>
          <w:rFonts w:ascii="Times New Roman" w:hAnsi="Times New Roman"/>
          <w:color w:val="000000" w:themeColor="text1"/>
          <w:sz w:val="24"/>
          <w:szCs w:val="24"/>
        </w:rPr>
      </w:pPr>
      <w:r w:rsidRPr="0043027D">
        <w:rPr>
          <w:rFonts w:ascii="Times New Roman" w:hAnsi="Times New Roman"/>
          <w:color w:val="000000" w:themeColor="text1"/>
          <w:sz w:val="24"/>
          <w:szCs w:val="24"/>
        </w:rPr>
        <w:lastRenderedPageBreak/>
        <w:t xml:space="preserve">  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её регистрации сообщается заявителю, направившему обращение.</w:t>
      </w:r>
    </w:p>
    <w:p w14:paraId="1C194244" w14:textId="77777777" w:rsidR="003A19C2" w:rsidRPr="0043027D" w:rsidRDefault="003A19C2" w:rsidP="003A19C2">
      <w:pPr>
        <w:spacing w:after="0" w:line="360" w:lineRule="auto"/>
        <w:ind w:firstLine="540"/>
        <w:jc w:val="both"/>
        <w:rPr>
          <w:rFonts w:ascii="Times New Roman" w:hAnsi="Times New Roman"/>
          <w:color w:val="000000" w:themeColor="text1"/>
          <w:sz w:val="24"/>
          <w:szCs w:val="24"/>
        </w:rPr>
      </w:pPr>
      <w:r w:rsidRPr="0043027D">
        <w:rPr>
          <w:rFonts w:ascii="Times New Roman" w:hAnsi="Times New Roman"/>
          <w:color w:val="000000" w:themeColor="text1"/>
          <w:sz w:val="24"/>
          <w:szCs w:val="24"/>
        </w:rPr>
        <w:t xml:space="preserve">  В случае поступления письменной жалобы, содержащей  вопрос, ответ на который размещен в соответствии с частью 4 статьи 10 Федерального закона от 02 мая 2006 года       № 59-ФЗ «О порядке рассмотрения граждан Российской Федерации» на официальном сайте администрации Арсеньевского городского округа, гражданину, направившему жалобу, в течение семи дней со дня её регистрации сообщается электронный адрес официального сайта администрации Арсеньевского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14:paraId="100FFD94" w14:textId="77777777" w:rsidR="003A19C2" w:rsidRPr="0043027D" w:rsidRDefault="003A19C2" w:rsidP="003A19C2">
      <w:pPr>
        <w:spacing w:after="0" w:line="360" w:lineRule="auto"/>
        <w:ind w:firstLine="540"/>
        <w:jc w:val="both"/>
        <w:rPr>
          <w:rFonts w:ascii="Times New Roman" w:hAnsi="Times New Roman"/>
          <w:color w:val="000000" w:themeColor="text1"/>
          <w:sz w:val="24"/>
          <w:szCs w:val="24"/>
        </w:rPr>
      </w:pPr>
      <w:r w:rsidRPr="0043027D">
        <w:rPr>
          <w:rFonts w:ascii="Times New Roman" w:hAnsi="Times New Roman"/>
          <w:color w:val="000000" w:themeColor="text1"/>
          <w:sz w:val="24"/>
          <w:szCs w:val="24"/>
        </w:rPr>
        <w:t xml:space="preserve">  Должностные лица, указанные в </w:t>
      </w:r>
      <w:hyperlink r:id="rId29" w:history="1">
        <w:r w:rsidRPr="0043027D">
          <w:rPr>
            <w:rStyle w:val="a3"/>
            <w:rFonts w:ascii="Times New Roman" w:hAnsi="Times New Roman"/>
            <w:color w:val="000000" w:themeColor="text1"/>
            <w:sz w:val="24"/>
            <w:szCs w:val="24"/>
            <w:u w:val="none"/>
          </w:rPr>
          <w:t>пункте 23.3</w:t>
        </w:r>
      </w:hyperlink>
      <w:r w:rsidRPr="0043027D">
        <w:rPr>
          <w:rFonts w:ascii="Times New Roman" w:hAnsi="Times New Roman"/>
          <w:color w:val="000000" w:themeColor="text1"/>
          <w:sz w:val="24"/>
          <w:szCs w:val="24"/>
        </w:rPr>
        <w:t xml:space="preserve"> настоящего административного регламента, отказывают в удовлетворении жалобы в следующих случаях:</w:t>
      </w:r>
    </w:p>
    <w:p w14:paraId="507FC632" w14:textId="77777777" w:rsidR="003A19C2" w:rsidRPr="0043027D" w:rsidRDefault="003A19C2" w:rsidP="003A19C2">
      <w:pPr>
        <w:spacing w:after="0" w:line="360" w:lineRule="auto"/>
        <w:ind w:firstLine="540"/>
        <w:jc w:val="both"/>
        <w:rPr>
          <w:rFonts w:ascii="Times New Roman" w:hAnsi="Times New Roman"/>
          <w:color w:val="000000" w:themeColor="text1"/>
          <w:sz w:val="24"/>
          <w:szCs w:val="24"/>
        </w:rPr>
      </w:pPr>
      <w:r w:rsidRPr="0043027D">
        <w:rPr>
          <w:rFonts w:ascii="Times New Roman" w:hAnsi="Times New Roman"/>
          <w:color w:val="000000" w:themeColor="text1"/>
          <w:sz w:val="24"/>
          <w:szCs w:val="24"/>
        </w:rPr>
        <w:t xml:space="preserve">  а) наличие вступившего в законную силу решения суда, арбитражного суда по жалобе о том же предмете и по тем же основаниям;</w:t>
      </w:r>
    </w:p>
    <w:p w14:paraId="50E3452E" w14:textId="77777777" w:rsidR="003A19C2" w:rsidRPr="0043027D" w:rsidRDefault="003A19C2" w:rsidP="003A19C2">
      <w:pPr>
        <w:spacing w:after="0" w:line="360" w:lineRule="auto"/>
        <w:ind w:firstLine="540"/>
        <w:jc w:val="both"/>
        <w:rPr>
          <w:rFonts w:ascii="Times New Roman" w:hAnsi="Times New Roman"/>
          <w:color w:val="000000" w:themeColor="text1"/>
          <w:sz w:val="24"/>
          <w:szCs w:val="24"/>
        </w:rPr>
      </w:pPr>
      <w:r w:rsidRPr="0043027D">
        <w:rPr>
          <w:rFonts w:ascii="Times New Roman" w:hAnsi="Times New Roman"/>
          <w:color w:val="000000" w:themeColor="text1"/>
          <w:sz w:val="24"/>
          <w:szCs w:val="24"/>
        </w:rPr>
        <w:t xml:space="preserve">  б) 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14:paraId="39E1C775" w14:textId="77777777" w:rsidR="003A19C2" w:rsidRPr="0043027D" w:rsidRDefault="003A19C2" w:rsidP="003A19C2">
      <w:pPr>
        <w:spacing w:after="0" w:line="360" w:lineRule="auto"/>
        <w:ind w:firstLine="540"/>
        <w:jc w:val="both"/>
        <w:rPr>
          <w:rFonts w:ascii="Times New Roman" w:hAnsi="Times New Roman"/>
          <w:color w:val="000000" w:themeColor="text1"/>
          <w:sz w:val="24"/>
          <w:szCs w:val="24"/>
        </w:rPr>
      </w:pPr>
      <w:r w:rsidRPr="0043027D">
        <w:rPr>
          <w:rFonts w:ascii="Times New Roman" w:hAnsi="Times New Roman"/>
          <w:color w:val="000000" w:themeColor="text1"/>
          <w:sz w:val="24"/>
          <w:szCs w:val="24"/>
        </w:rPr>
        <w:t xml:space="preserve"> 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14:paraId="25ADB3DD" w14:textId="77777777" w:rsidR="003A19C2" w:rsidRPr="0043027D" w:rsidRDefault="003A19C2" w:rsidP="003A19C2">
      <w:pPr>
        <w:spacing w:after="0" w:line="360" w:lineRule="auto"/>
        <w:ind w:firstLine="540"/>
        <w:jc w:val="both"/>
        <w:rPr>
          <w:rFonts w:ascii="Times New Roman" w:hAnsi="Times New Roman"/>
          <w:color w:val="000000" w:themeColor="text1"/>
          <w:sz w:val="24"/>
          <w:szCs w:val="24"/>
        </w:rPr>
      </w:pPr>
      <w:r w:rsidRPr="0043027D">
        <w:rPr>
          <w:rFonts w:ascii="Times New Roman" w:hAnsi="Times New Roman"/>
          <w:color w:val="000000" w:themeColor="text1"/>
          <w:sz w:val="24"/>
          <w:szCs w:val="24"/>
        </w:rPr>
        <w:t xml:space="preserve">  г)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30" w:history="1">
        <w:r w:rsidRPr="0043027D">
          <w:rPr>
            <w:rStyle w:val="a3"/>
            <w:rFonts w:ascii="Times New Roman" w:hAnsi="Times New Roman"/>
            <w:color w:val="000000" w:themeColor="text1"/>
            <w:sz w:val="24"/>
            <w:szCs w:val="24"/>
            <w:u w:val="none"/>
          </w:rPr>
          <w:t>пункте 23.3</w:t>
        </w:r>
      </w:hyperlink>
      <w:r w:rsidRPr="0043027D">
        <w:rPr>
          <w:rFonts w:ascii="Times New Roman" w:hAnsi="Times New Roman"/>
          <w:color w:val="000000" w:themeColor="text1"/>
          <w:sz w:val="24"/>
          <w:szCs w:val="24"/>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14:paraId="13D9EF64" w14:textId="77777777" w:rsidR="003A19C2" w:rsidRPr="0043027D" w:rsidRDefault="003A19C2" w:rsidP="003A19C2">
      <w:pPr>
        <w:spacing w:after="0" w:line="360" w:lineRule="auto"/>
        <w:ind w:firstLine="540"/>
        <w:jc w:val="both"/>
        <w:rPr>
          <w:rFonts w:ascii="Times New Roman" w:hAnsi="Times New Roman"/>
          <w:color w:val="000000" w:themeColor="text1"/>
          <w:sz w:val="24"/>
          <w:szCs w:val="24"/>
        </w:rPr>
      </w:pPr>
      <w:r w:rsidRPr="0043027D">
        <w:rPr>
          <w:rFonts w:ascii="Times New Roman" w:hAnsi="Times New Roman"/>
          <w:color w:val="000000" w:themeColor="text1"/>
          <w:sz w:val="24"/>
          <w:szCs w:val="24"/>
        </w:rPr>
        <w:t xml:space="preserve">  д) 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14:paraId="2AC19B75" w14:textId="77777777" w:rsidR="003A19C2" w:rsidRPr="0043027D" w:rsidRDefault="003A19C2" w:rsidP="003A19C2">
      <w:pPr>
        <w:spacing w:after="0" w:line="360" w:lineRule="auto"/>
        <w:ind w:firstLine="540"/>
        <w:jc w:val="both"/>
        <w:rPr>
          <w:rFonts w:ascii="Times New Roman" w:hAnsi="Times New Roman"/>
          <w:color w:val="000000" w:themeColor="text1"/>
          <w:sz w:val="24"/>
          <w:szCs w:val="24"/>
        </w:rPr>
      </w:pPr>
      <w:r w:rsidRPr="0043027D">
        <w:rPr>
          <w:rFonts w:ascii="Times New Roman" w:hAnsi="Times New Roman"/>
          <w:color w:val="000000" w:themeColor="text1"/>
          <w:sz w:val="24"/>
          <w:szCs w:val="24"/>
        </w:rPr>
        <w:t xml:space="preserve"> е)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14:paraId="60759FF5" w14:textId="77777777" w:rsidR="003A19C2" w:rsidRPr="0043027D" w:rsidRDefault="003A19C2" w:rsidP="003A19C2">
      <w:pPr>
        <w:spacing w:after="0" w:line="360" w:lineRule="auto"/>
        <w:ind w:firstLine="540"/>
        <w:jc w:val="both"/>
        <w:rPr>
          <w:rFonts w:ascii="Times New Roman" w:hAnsi="Times New Roman"/>
          <w:color w:val="000000" w:themeColor="text1"/>
          <w:sz w:val="24"/>
          <w:szCs w:val="24"/>
        </w:rPr>
      </w:pPr>
      <w:r w:rsidRPr="0043027D">
        <w:rPr>
          <w:rFonts w:ascii="Times New Roman" w:hAnsi="Times New Roman"/>
          <w:color w:val="000000" w:themeColor="text1"/>
          <w:sz w:val="24"/>
          <w:szCs w:val="24"/>
        </w:rPr>
        <w:lastRenderedPageBreak/>
        <w:t xml:space="preserve">  ж) 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31" w:history="1">
        <w:r w:rsidRPr="0043027D">
          <w:rPr>
            <w:rStyle w:val="a3"/>
            <w:rFonts w:ascii="Times New Roman" w:hAnsi="Times New Roman"/>
            <w:color w:val="000000" w:themeColor="text1"/>
            <w:sz w:val="24"/>
            <w:szCs w:val="24"/>
            <w:u w:val="none"/>
          </w:rPr>
          <w:t>пункте 23.3</w:t>
        </w:r>
      </w:hyperlink>
      <w:r w:rsidRPr="0043027D">
        <w:rPr>
          <w:rFonts w:ascii="Times New Roman" w:hAnsi="Times New Roman"/>
          <w:color w:val="000000" w:themeColor="text1"/>
          <w:sz w:val="24"/>
          <w:szCs w:val="24"/>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 </w:t>
      </w:r>
    </w:p>
    <w:p w14:paraId="1B866CA6" w14:textId="77777777" w:rsidR="003A19C2" w:rsidRPr="0043027D" w:rsidRDefault="003A19C2" w:rsidP="003A19C2">
      <w:pPr>
        <w:spacing w:after="0" w:line="360" w:lineRule="auto"/>
        <w:ind w:firstLine="540"/>
        <w:jc w:val="both"/>
        <w:rPr>
          <w:rFonts w:ascii="Times New Roman" w:hAnsi="Times New Roman"/>
          <w:color w:val="000000" w:themeColor="text1"/>
          <w:sz w:val="24"/>
          <w:szCs w:val="24"/>
        </w:rPr>
      </w:pPr>
      <w:r w:rsidRPr="0043027D">
        <w:rPr>
          <w:rFonts w:ascii="Times New Roman" w:hAnsi="Times New Roman"/>
          <w:color w:val="000000" w:themeColor="text1"/>
          <w:sz w:val="24"/>
          <w:szCs w:val="24"/>
        </w:rPr>
        <w:t xml:space="preserve">  23.6.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2" w:history="1">
        <w:r w:rsidRPr="0043027D">
          <w:rPr>
            <w:rStyle w:val="a3"/>
            <w:rFonts w:ascii="Times New Roman" w:hAnsi="Times New Roman"/>
            <w:color w:val="000000" w:themeColor="text1"/>
            <w:sz w:val="24"/>
            <w:szCs w:val="24"/>
            <w:u w:val="none"/>
          </w:rPr>
          <w:t>статьей 5.63</w:t>
        </w:r>
      </w:hyperlink>
      <w:r w:rsidRPr="0043027D">
        <w:rPr>
          <w:rFonts w:ascii="Times New Roman" w:hAnsi="Times New Roman"/>
          <w:color w:val="000000" w:themeColor="text1"/>
          <w:sz w:val="24"/>
          <w:szCs w:val="24"/>
        </w:rPr>
        <w:t xml:space="preserve"> Кодекса Российской Федерации об административных правонарушениях, или преступления должностные лица, указанные в </w:t>
      </w:r>
      <w:hyperlink r:id="rId33" w:history="1">
        <w:r w:rsidRPr="0043027D">
          <w:rPr>
            <w:rStyle w:val="a3"/>
            <w:rFonts w:ascii="Times New Roman" w:hAnsi="Times New Roman"/>
            <w:color w:val="000000" w:themeColor="text1"/>
            <w:sz w:val="24"/>
            <w:szCs w:val="24"/>
            <w:u w:val="none"/>
          </w:rPr>
          <w:t>пункте 23.3</w:t>
        </w:r>
      </w:hyperlink>
      <w:r w:rsidRPr="0043027D">
        <w:rPr>
          <w:rFonts w:ascii="Times New Roman" w:hAnsi="Times New Roman"/>
          <w:color w:val="000000" w:themeColor="text1"/>
          <w:sz w:val="24"/>
          <w:szCs w:val="24"/>
        </w:rPr>
        <w:t xml:space="preserve"> настоящего административного регламента, незамедлительно направляют имеющиеся материалы в органы прокуратуры. </w:t>
      </w:r>
    </w:p>
    <w:p w14:paraId="0F02CC56" w14:textId="57C4C85E" w:rsidR="003A19C2" w:rsidRPr="0043027D" w:rsidRDefault="003A19C2" w:rsidP="003A19C2">
      <w:pPr>
        <w:spacing w:after="0" w:line="360" w:lineRule="auto"/>
        <w:ind w:firstLine="540"/>
        <w:jc w:val="both"/>
        <w:rPr>
          <w:rFonts w:ascii="Times New Roman" w:hAnsi="Times New Roman"/>
          <w:color w:val="000000" w:themeColor="text1"/>
          <w:sz w:val="24"/>
          <w:szCs w:val="24"/>
        </w:rPr>
      </w:pPr>
      <w:r w:rsidRPr="0043027D">
        <w:rPr>
          <w:rFonts w:ascii="Times New Roman" w:hAnsi="Times New Roman"/>
          <w:color w:val="000000" w:themeColor="text1"/>
          <w:sz w:val="24"/>
          <w:szCs w:val="24"/>
        </w:rPr>
        <w:t xml:space="preserve">  21.7. Решения, действия (бездействие) Управления, администрации Арсеньевского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Управления, администрации </w:t>
      </w:r>
      <w:r w:rsidR="00F84452" w:rsidRPr="0043027D">
        <w:rPr>
          <w:rFonts w:ascii="Times New Roman" w:hAnsi="Times New Roman"/>
          <w:color w:val="000000" w:themeColor="text1"/>
          <w:sz w:val="24"/>
          <w:szCs w:val="24"/>
        </w:rPr>
        <w:t>Арсеньевского городского округа</w:t>
      </w:r>
      <w:r w:rsidRPr="0043027D">
        <w:rPr>
          <w:rFonts w:ascii="Times New Roman" w:hAnsi="Times New Roman"/>
          <w:color w:val="000000" w:themeColor="text1"/>
          <w:sz w:val="24"/>
          <w:szCs w:val="24"/>
        </w:rPr>
        <w:t xml:space="preserve"> по результатам рассмотрения жалоб могут быть обжалованы в судебном порядке.</w:t>
      </w:r>
    </w:p>
    <w:p w14:paraId="24E98D4D" w14:textId="77777777" w:rsidR="00A313DC" w:rsidRPr="0043027D" w:rsidRDefault="00A313DC" w:rsidP="00A313DC">
      <w:pPr>
        <w:spacing w:after="0" w:line="360" w:lineRule="auto"/>
        <w:ind w:firstLine="709"/>
        <w:jc w:val="both"/>
        <w:rPr>
          <w:rFonts w:ascii="Times New Roman" w:hAnsi="Times New Roman" w:cs="Times New Roman"/>
          <w:color w:val="000000" w:themeColor="text1"/>
          <w:sz w:val="24"/>
          <w:szCs w:val="24"/>
        </w:rPr>
      </w:pPr>
    </w:p>
    <w:p w14:paraId="2EDE8523" w14:textId="77777777" w:rsidR="00A313DC" w:rsidRPr="0043027D" w:rsidRDefault="00A313DC" w:rsidP="00A313DC">
      <w:pPr>
        <w:spacing w:after="0" w:line="360" w:lineRule="auto"/>
        <w:ind w:firstLine="709"/>
        <w:jc w:val="center"/>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________________</w:t>
      </w:r>
    </w:p>
    <w:p w14:paraId="29A6521A" w14:textId="77777777" w:rsidR="00A313DC" w:rsidRPr="0043027D" w:rsidRDefault="00A313DC" w:rsidP="00A313DC">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p>
    <w:p w14:paraId="27F52D3D" w14:textId="698C6C21" w:rsidR="00282125" w:rsidRPr="0043027D" w:rsidRDefault="00282125">
      <w:pPr>
        <w:spacing w:after="160" w:line="259" w:lineRule="auto"/>
        <w:rPr>
          <w:rFonts w:ascii="Times New Roman" w:hAnsi="Times New Roman" w:cs="Times New Roman"/>
          <w:color w:val="000000" w:themeColor="text1"/>
          <w:sz w:val="24"/>
          <w:szCs w:val="24"/>
          <w:lang w:eastAsia="ar-SA"/>
        </w:rPr>
      </w:pPr>
      <w:r w:rsidRPr="0043027D">
        <w:rPr>
          <w:rFonts w:ascii="Times New Roman" w:hAnsi="Times New Roman" w:cs="Times New Roman"/>
          <w:color w:val="000000" w:themeColor="text1"/>
          <w:sz w:val="24"/>
          <w:szCs w:val="24"/>
          <w:lang w:eastAsia="ar-SA"/>
        </w:rPr>
        <w:br w:type="page"/>
      </w:r>
    </w:p>
    <w:tbl>
      <w:tblPr>
        <w:tblStyle w:val="a5"/>
        <w:tblW w:w="8965"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3969"/>
      </w:tblGrid>
      <w:tr w:rsidR="00D404EF" w:rsidRPr="0043027D" w14:paraId="5B2DD0C5" w14:textId="77777777" w:rsidTr="00C90FBE">
        <w:tc>
          <w:tcPr>
            <w:tcW w:w="4996" w:type="dxa"/>
          </w:tcPr>
          <w:p w14:paraId="4563B746" w14:textId="77777777" w:rsidR="00D404EF" w:rsidRPr="0043027D" w:rsidRDefault="00D404EF" w:rsidP="00C90FBE">
            <w:pPr>
              <w:tabs>
                <w:tab w:val="num" w:pos="432"/>
              </w:tabs>
              <w:spacing w:line="360" w:lineRule="auto"/>
              <w:jc w:val="center"/>
              <w:outlineLvl w:val="0"/>
              <w:rPr>
                <w:rFonts w:ascii="Times New Roman" w:hAnsi="Times New Roman" w:cs="Times New Roman"/>
                <w:color w:val="000000" w:themeColor="text1"/>
                <w:sz w:val="24"/>
                <w:szCs w:val="24"/>
                <w:lang w:eastAsia="ar-SA"/>
              </w:rPr>
            </w:pPr>
          </w:p>
        </w:tc>
        <w:tc>
          <w:tcPr>
            <w:tcW w:w="3969" w:type="dxa"/>
            <w:hideMark/>
          </w:tcPr>
          <w:p w14:paraId="1D7AD26C" w14:textId="18250224" w:rsidR="00D404EF" w:rsidRPr="0043027D" w:rsidRDefault="008E1563" w:rsidP="0043027D">
            <w:pPr>
              <w:tabs>
                <w:tab w:val="num" w:pos="0"/>
              </w:tabs>
              <w:spacing w:after="0" w:line="360" w:lineRule="auto"/>
              <w:outlineLvl w:val="0"/>
              <w:rPr>
                <w:rFonts w:ascii="Times New Roman" w:hAnsi="Times New Roman" w:cs="Times New Roman"/>
                <w:color w:val="000000" w:themeColor="text1"/>
                <w:sz w:val="24"/>
                <w:szCs w:val="24"/>
                <w:lang w:eastAsia="ar-SA"/>
              </w:rPr>
            </w:pPr>
            <w:r w:rsidRPr="0043027D">
              <w:rPr>
                <w:rFonts w:ascii="Times New Roman" w:hAnsi="Times New Roman" w:cs="Times New Roman"/>
                <w:color w:val="000000" w:themeColor="text1"/>
                <w:sz w:val="24"/>
                <w:szCs w:val="24"/>
                <w:lang w:eastAsia="ar-SA"/>
              </w:rPr>
              <w:t xml:space="preserve">        </w:t>
            </w:r>
            <w:r w:rsidR="00D404EF" w:rsidRPr="0043027D">
              <w:rPr>
                <w:rFonts w:ascii="Times New Roman" w:hAnsi="Times New Roman" w:cs="Times New Roman"/>
                <w:color w:val="000000" w:themeColor="text1"/>
                <w:sz w:val="24"/>
                <w:szCs w:val="24"/>
                <w:lang w:eastAsia="ar-SA"/>
              </w:rPr>
              <w:t xml:space="preserve">   </w:t>
            </w:r>
            <w:r w:rsidR="0043027D">
              <w:rPr>
                <w:rFonts w:ascii="Times New Roman" w:hAnsi="Times New Roman" w:cs="Times New Roman"/>
                <w:color w:val="000000" w:themeColor="text1"/>
                <w:sz w:val="24"/>
                <w:szCs w:val="24"/>
                <w:lang w:eastAsia="ar-SA"/>
              </w:rPr>
              <w:t xml:space="preserve">  </w:t>
            </w:r>
            <w:r w:rsidR="00D404EF" w:rsidRPr="0043027D">
              <w:rPr>
                <w:rFonts w:ascii="Times New Roman" w:hAnsi="Times New Roman" w:cs="Times New Roman"/>
                <w:color w:val="000000" w:themeColor="text1"/>
                <w:sz w:val="24"/>
                <w:szCs w:val="24"/>
                <w:lang w:eastAsia="ar-SA"/>
              </w:rPr>
              <w:t>Приложение № 1</w:t>
            </w:r>
          </w:p>
          <w:p w14:paraId="0741B6D4" w14:textId="72033121" w:rsidR="008E1563" w:rsidRPr="0043027D" w:rsidRDefault="008E1563" w:rsidP="0043027D">
            <w:pPr>
              <w:tabs>
                <w:tab w:val="num" w:pos="-69"/>
              </w:tabs>
              <w:spacing w:after="0" w:line="240" w:lineRule="auto"/>
              <w:ind w:hanging="69"/>
              <w:outlineLvl w:val="0"/>
              <w:rPr>
                <w:rFonts w:ascii="Times New Roman" w:hAnsi="Times New Roman" w:cs="Times New Roman"/>
                <w:color w:val="000000" w:themeColor="text1"/>
                <w:sz w:val="24"/>
                <w:szCs w:val="24"/>
                <w:lang w:eastAsia="ar-SA"/>
              </w:rPr>
            </w:pPr>
            <w:r w:rsidRPr="0043027D">
              <w:rPr>
                <w:rFonts w:ascii="Times New Roman" w:hAnsi="Times New Roman" w:cs="Times New Roman"/>
                <w:color w:val="000000" w:themeColor="text1"/>
                <w:sz w:val="24"/>
                <w:szCs w:val="24"/>
                <w:lang w:eastAsia="ar-SA"/>
              </w:rPr>
              <w:t>к административному регламенту предоставления муниципальной</w:t>
            </w:r>
          </w:p>
          <w:p w14:paraId="6F50DF5A" w14:textId="56605D27" w:rsidR="00D404EF" w:rsidRPr="0043027D" w:rsidRDefault="008E1563" w:rsidP="0043027D">
            <w:pPr>
              <w:tabs>
                <w:tab w:val="num" w:pos="0"/>
              </w:tabs>
              <w:autoSpaceDE w:val="0"/>
              <w:autoSpaceDN w:val="0"/>
              <w:adjustRightInd w:val="0"/>
              <w:spacing w:after="0" w:line="240" w:lineRule="auto"/>
              <w:ind w:left="-105"/>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lang w:eastAsia="ar-SA"/>
              </w:rPr>
              <w:t xml:space="preserve">услуги </w:t>
            </w:r>
            <w:r w:rsidRPr="0043027D">
              <w:rPr>
                <w:rFonts w:ascii="Times New Roman" w:hAnsi="Times New Roman" w:cs="Times New Roman"/>
                <w:color w:val="000000" w:themeColor="text1"/>
                <w:sz w:val="24"/>
                <w:szCs w:val="24"/>
              </w:rPr>
              <w:t>«Принятие решения об утверждении документации по планировке территории (проекта планировки территории и (или) проекта межевания территории»</w:t>
            </w:r>
          </w:p>
          <w:p w14:paraId="0C956AC5" w14:textId="77777777" w:rsidR="00D404EF" w:rsidRPr="0043027D" w:rsidRDefault="00D404EF" w:rsidP="00C90FBE">
            <w:pPr>
              <w:tabs>
                <w:tab w:val="num" w:pos="-108"/>
              </w:tabs>
              <w:ind w:left="-108"/>
              <w:jc w:val="center"/>
              <w:outlineLvl w:val="0"/>
              <w:rPr>
                <w:rFonts w:ascii="Times New Roman" w:hAnsi="Times New Roman" w:cs="Times New Roman"/>
                <w:color w:val="000000" w:themeColor="text1"/>
                <w:sz w:val="20"/>
                <w:szCs w:val="20"/>
                <w:lang w:eastAsia="ar-SA"/>
              </w:rPr>
            </w:pPr>
            <w:r w:rsidRPr="0043027D">
              <w:rPr>
                <w:rFonts w:ascii="Times New Roman" w:hAnsi="Times New Roman" w:cs="Times New Roman"/>
                <w:color w:val="000000" w:themeColor="text1"/>
                <w:sz w:val="24"/>
                <w:szCs w:val="24"/>
                <w:lang w:eastAsia="ar-SA"/>
              </w:rPr>
              <w:t xml:space="preserve">  </w:t>
            </w:r>
          </w:p>
        </w:tc>
      </w:tr>
    </w:tbl>
    <w:p w14:paraId="07AF012B" w14:textId="77777777" w:rsidR="00D404EF" w:rsidRPr="0043027D" w:rsidRDefault="00D404EF" w:rsidP="00D404EF">
      <w:pPr>
        <w:tabs>
          <w:tab w:val="num" w:pos="432"/>
        </w:tabs>
        <w:spacing w:after="0" w:line="360" w:lineRule="auto"/>
        <w:outlineLvl w:val="0"/>
        <w:rPr>
          <w:rFonts w:ascii="Times New Roman" w:hAnsi="Times New Roman" w:cs="Times New Roman"/>
          <w:b/>
          <w:color w:val="000000" w:themeColor="text1"/>
          <w:sz w:val="24"/>
          <w:szCs w:val="24"/>
          <w:lang w:eastAsia="ar-SA"/>
        </w:rPr>
      </w:pPr>
    </w:p>
    <w:p w14:paraId="5FCC7BCD" w14:textId="77777777" w:rsidR="00D404EF" w:rsidRPr="0043027D" w:rsidRDefault="00D404EF" w:rsidP="004B59B2">
      <w:pPr>
        <w:tabs>
          <w:tab w:val="num" w:pos="432"/>
        </w:tabs>
        <w:spacing w:after="0"/>
        <w:ind w:hanging="357"/>
        <w:jc w:val="center"/>
        <w:outlineLvl w:val="0"/>
        <w:rPr>
          <w:rFonts w:ascii="Times New Roman" w:hAnsi="Times New Roman" w:cs="Times New Roman"/>
          <w:color w:val="000000" w:themeColor="text1"/>
          <w:sz w:val="24"/>
          <w:szCs w:val="24"/>
          <w:lang w:eastAsia="ar-SA"/>
        </w:rPr>
      </w:pPr>
      <w:r w:rsidRPr="0043027D">
        <w:rPr>
          <w:rFonts w:ascii="Times New Roman" w:hAnsi="Times New Roman" w:cs="Times New Roman"/>
          <w:color w:val="000000" w:themeColor="text1"/>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67FF68AF" w14:textId="77777777" w:rsidR="00D404EF" w:rsidRPr="0043027D" w:rsidRDefault="00D404EF" w:rsidP="004B59B2">
      <w:pPr>
        <w:tabs>
          <w:tab w:val="num" w:pos="432"/>
        </w:tabs>
        <w:spacing w:after="0"/>
        <w:outlineLvl w:val="0"/>
        <w:rPr>
          <w:rFonts w:ascii="Times New Roman" w:hAnsi="Times New Roman" w:cs="Times New Roman"/>
          <w:b/>
          <w:color w:val="000000" w:themeColor="text1"/>
          <w:sz w:val="24"/>
          <w:szCs w:val="24"/>
          <w:lang w:eastAsia="ar-SA"/>
        </w:rPr>
      </w:pPr>
    </w:p>
    <w:tbl>
      <w:tblPr>
        <w:tblStyle w:val="a5"/>
        <w:tblW w:w="103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498"/>
        <w:gridCol w:w="6379"/>
        <w:gridCol w:w="425"/>
      </w:tblGrid>
      <w:tr w:rsidR="0043027D" w:rsidRPr="0043027D" w14:paraId="41AACE02" w14:textId="77777777" w:rsidTr="00C90FBE">
        <w:trPr>
          <w:gridAfter w:val="1"/>
          <w:wAfter w:w="425" w:type="dxa"/>
        </w:trPr>
        <w:tc>
          <w:tcPr>
            <w:tcW w:w="417" w:type="dxa"/>
            <w:gridSpan w:val="2"/>
          </w:tcPr>
          <w:p w14:paraId="4C5FFD0E" w14:textId="77777777" w:rsidR="00D404EF" w:rsidRPr="0043027D" w:rsidRDefault="00D404EF" w:rsidP="004B59B2">
            <w:pPr>
              <w:pStyle w:val="a4"/>
              <w:widowControl w:val="0"/>
              <w:numPr>
                <w:ilvl w:val="0"/>
                <w:numId w:val="8"/>
              </w:numPr>
              <w:autoSpaceDE w:val="0"/>
              <w:autoSpaceDN w:val="0"/>
              <w:adjustRightInd w:val="0"/>
              <w:spacing w:after="0" w:line="360" w:lineRule="auto"/>
              <w:ind w:left="0" w:firstLine="0"/>
              <w:jc w:val="center"/>
              <w:rPr>
                <w:rFonts w:ascii="Times New Roman" w:eastAsia="Times New Roman" w:hAnsi="Times New Roman" w:cs="Times New Roman"/>
                <w:color w:val="000000" w:themeColor="text1"/>
                <w:sz w:val="24"/>
                <w:szCs w:val="24"/>
              </w:rPr>
            </w:pPr>
          </w:p>
        </w:tc>
        <w:tc>
          <w:tcPr>
            <w:tcW w:w="9472" w:type="dxa"/>
            <w:gridSpan w:val="4"/>
            <w:tcBorders>
              <w:top w:val="nil"/>
              <w:left w:val="nil"/>
              <w:bottom w:val="single" w:sz="4" w:space="0" w:color="auto"/>
              <w:right w:val="nil"/>
            </w:tcBorders>
            <w:hideMark/>
          </w:tcPr>
          <w:p w14:paraId="197BE91D" w14:textId="77777777" w:rsidR="00D404EF" w:rsidRPr="0043027D" w:rsidRDefault="00D404EF" w:rsidP="004B59B2">
            <w:pPr>
              <w:widowControl w:val="0"/>
              <w:autoSpaceDE w:val="0"/>
              <w:autoSpaceDN w:val="0"/>
              <w:adjustRightInd w:val="0"/>
              <w:spacing w:after="0" w:line="360" w:lineRule="auto"/>
              <w:jc w:val="center"/>
              <w:rPr>
                <w:rFonts w:ascii="Times New Roman" w:eastAsia="Times New Roman" w:hAnsi="Times New Roman" w:cs="Times New Roman"/>
                <w:color w:val="000000" w:themeColor="text1"/>
                <w:sz w:val="24"/>
                <w:szCs w:val="24"/>
              </w:rPr>
            </w:pPr>
            <w:r w:rsidRPr="0043027D">
              <w:rPr>
                <w:rFonts w:ascii="Times New Roman" w:eastAsia="Times New Roman" w:hAnsi="Times New Roman" w:cs="Times New Roman"/>
                <w:color w:val="000000" w:themeColor="text1"/>
                <w:sz w:val="24"/>
                <w:szCs w:val="24"/>
              </w:rPr>
              <w:t>Администрация Арсеньевского городского округа</w:t>
            </w:r>
          </w:p>
        </w:tc>
      </w:tr>
      <w:tr w:rsidR="0043027D" w:rsidRPr="0043027D" w14:paraId="58EC9AF2" w14:textId="77777777" w:rsidTr="00C90FBE">
        <w:trPr>
          <w:gridAfter w:val="1"/>
          <w:wAfter w:w="425" w:type="dxa"/>
        </w:trPr>
        <w:tc>
          <w:tcPr>
            <w:tcW w:w="417" w:type="dxa"/>
            <w:gridSpan w:val="2"/>
          </w:tcPr>
          <w:p w14:paraId="50ADFFB6" w14:textId="77777777" w:rsidR="00D404EF" w:rsidRPr="0043027D" w:rsidRDefault="00D404EF" w:rsidP="004B59B2">
            <w:pPr>
              <w:pStyle w:val="a4"/>
              <w:widowControl w:val="0"/>
              <w:autoSpaceDE w:val="0"/>
              <w:autoSpaceDN w:val="0"/>
              <w:adjustRightInd w:val="0"/>
              <w:spacing w:after="0" w:line="360" w:lineRule="auto"/>
              <w:ind w:left="0"/>
              <w:rPr>
                <w:rFonts w:ascii="Times New Roman" w:eastAsia="Times New Roman" w:hAnsi="Times New Roman" w:cs="Times New Roman"/>
                <w:color w:val="000000" w:themeColor="text1"/>
                <w:sz w:val="24"/>
                <w:szCs w:val="24"/>
              </w:rPr>
            </w:pPr>
          </w:p>
        </w:tc>
        <w:tc>
          <w:tcPr>
            <w:tcW w:w="595" w:type="dxa"/>
            <w:gridSpan w:val="2"/>
            <w:tcBorders>
              <w:top w:val="single" w:sz="4" w:space="0" w:color="auto"/>
              <w:left w:val="nil"/>
              <w:bottom w:val="nil"/>
              <w:right w:val="nil"/>
            </w:tcBorders>
          </w:tcPr>
          <w:p w14:paraId="3E37D2EB" w14:textId="77777777" w:rsidR="00D404EF" w:rsidRPr="0043027D" w:rsidRDefault="00D404EF" w:rsidP="004B59B2">
            <w:pPr>
              <w:widowControl w:val="0"/>
              <w:autoSpaceDE w:val="0"/>
              <w:autoSpaceDN w:val="0"/>
              <w:adjustRightInd w:val="0"/>
              <w:spacing w:after="0" w:line="360" w:lineRule="auto"/>
              <w:jc w:val="center"/>
              <w:rPr>
                <w:rFonts w:ascii="Times New Roman" w:hAnsi="Times New Roman" w:cs="Times New Roman"/>
                <w:color w:val="000000" w:themeColor="text1"/>
                <w:sz w:val="24"/>
                <w:szCs w:val="24"/>
                <w:vertAlign w:val="superscript"/>
              </w:rPr>
            </w:pPr>
          </w:p>
        </w:tc>
        <w:tc>
          <w:tcPr>
            <w:tcW w:w="8877" w:type="dxa"/>
            <w:gridSpan w:val="2"/>
            <w:tcBorders>
              <w:top w:val="single" w:sz="4" w:space="0" w:color="auto"/>
              <w:left w:val="nil"/>
              <w:bottom w:val="nil"/>
              <w:right w:val="nil"/>
            </w:tcBorders>
            <w:hideMark/>
          </w:tcPr>
          <w:p w14:paraId="7EA34720" w14:textId="77777777" w:rsidR="00D404EF" w:rsidRPr="0043027D" w:rsidRDefault="00D404EF" w:rsidP="004B59B2">
            <w:pPr>
              <w:widowControl w:val="0"/>
              <w:autoSpaceDE w:val="0"/>
              <w:autoSpaceDN w:val="0"/>
              <w:adjustRightInd w:val="0"/>
              <w:spacing w:after="0" w:line="360" w:lineRule="auto"/>
              <w:jc w:val="center"/>
              <w:rPr>
                <w:rFonts w:ascii="Times New Roman" w:hAnsi="Times New Roman" w:cs="Times New Roman"/>
                <w:color w:val="000000" w:themeColor="text1"/>
                <w:sz w:val="24"/>
                <w:szCs w:val="24"/>
                <w:vertAlign w:val="superscript"/>
              </w:rPr>
            </w:pPr>
            <w:r w:rsidRPr="0043027D">
              <w:rPr>
                <w:rFonts w:ascii="Times New Roman" w:hAnsi="Times New Roman" w:cs="Times New Roman"/>
                <w:color w:val="000000" w:themeColor="text1"/>
                <w:sz w:val="24"/>
                <w:szCs w:val="24"/>
                <w:vertAlign w:val="superscript"/>
              </w:rPr>
              <w:t>(наименование органа, предоставляющего муниципальную услугу)</w:t>
            </w:r>
          </w:p>
        </w:tc>
      </w:tr>
      <w:tr w:rsidR="0043027D" w:rsidRPr="0043027D" w14:paraId="01D1A37B" w14:textId="77777777" w:rsidTr="00C90FBE">
        <w:trPr>
          <w:gridAfter w:val="1"/>
          <w:wAfter w:w="425" w:type="dxa"/>
        </w:trPr>
        <w:tc>
          <w:tcPr>
            <w:tcW w:w="417" w:type="dxa"/>
            <w:gridSpan w:val="2"/>
          </w:tcPr>
          <w:p w14:paraId="08012DBA" w14:textId="77777777" w:rsidR="00D404EF" w:rsidRPr="0043027D" w:rsidRDefault="00D404EF" w:rsidP="004B59B2">
            <w:pPr>
              <w:pStyle w:val="a4"/>
              <w:widowControl w:val="0"/>
              <w:tabs>
                <w:tab w:val="left" w:pos="288"/>
              </w:tabs>
              <w:autoSpaceDE w:val="0"/>
              <w:autoSpaceDN w:val="0"/>
              <w:adjustRightInd w:val="0"/>
              <w:spacing w:after="0" w:line="360" w:lineRule="auto"/>
              <w:ind w:left="0"/>
              <w:rPr>
                <w:rFonts w:ascii="Times New Roman" w:eastAsia="Times New Roman" w:hAnsi="Times New Roman" w:cs="Times New Roman"/>
                <w:color w:val="000000" w:themeColor="text1"/>
                <w:sz w:val="24"/>
                <w:szCs w:val="24"/>
              </w:rPr>
            </w:pPr>
          </w:p>
        </w:tc>
        <w:tc>
          <w:tcPr>
            <w:tcW w:w="595" w:type="dxa"/>
            <w:gridSpan w:val="2"/>
            <w:hideMark/>
          </w:tcPr>
          <w:p w14:paraId="3043FD0E" w14:textId="77777777" w:rsidR="00D404EF" w:rsidRPr="0043027D" w:rsidRDefault="00D404EF" w:rsidP="004B59B2">
            <w:pPr>
              <w:widowControl w:val="0"/>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43027D">
              <w:rPr>
                <w:rFonts w:ascii="Times New Roman" w:eastAsia="Times New Roman" w:hAnsi="Times New Roman" w:cs="Times New Roman"/>
                <w:color w:val="000000" w:themeColor="text1"/>
                <w:sz w:val="24"/>
                <w:szCs w:val="24"/>
              </w:rPr>
              <w:t>1.1.</w:t>
            </w:r>
          </w:p>
        </w:tc>
        <w:tc>
          <w:tcPr>
            <w:tcW w:w="8877" w:type="dxa"/>
            <w:gridSpan w:val="2"/>
            <w:hideMark/>
          </w:tcPr>
          <w:p w14:paraId="3B4FDCAD" w14:textId="77777777" w:rsidR="00D404EF" w:rsidRPr="0043027D" w:rsidRDefault="00D404EF" w:rsidP="004B59B2">
            <w:pPr>
              <w:widowControl w:val="0"/>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43027D">
              <w:rPr>
                <w:rFonts w:ascii="Times New Roman" w:eastAsia="Times New Roman" w:hAnsi="Times New Roman" w:cs="Times New Roman"/>
                <w:color w:val="000000" w:themeColor="text1"/>
                <w:sz w:val="24"/>
                <w:szCs w:val="24"/>
              </w:rPr>
              <w:t>Место нахождения органа, предоставляющего муниципальную услугу:</w:t>
            </w:r>
          </w:p>
        </w:tc>
      </w:tr>
      <w:tr w:rsidR="0043027D" w:rsidRPr="0043027D" w14:paraId="6B53B0C6" w14:textId="77777777" w:rsidTr="00C90FBE">
        <w:trPr>
          <w:gridAfter w:val="1"/>
          <w:wAfter w:w="425" w:type="dxa"/>
        </w:trPr>
        <w:tc>
          <w:tcPr>
            <w:tcW w:w="417" w:type="dxa"/>
            <w:gridSpan w:val="2"/>
          </w:tcPr>
          <w:p w14:paraId="627955DC" w14:textId="77777777" w:rsidR="00D404EF" w:rsidRPr="0043027D" w:rsidRDefault="00D404EF" w:rsidP="004B59B2">
            <w:pPr>
              <w:pStyle w:val="a4"/>
              <w:widowControl w:val="0"/>
              <w:tabs>
                <w:tab w:val="left" w:pos="288"/>
              </w:tabs>
              <w:autoSpaceDE w:val="0"/>
              <w:autoSpaceDN w:val="0"/>
              <w:adjustRightInd w:val="0"/>
              <w:spacing w:after="0" w:line="360" w:lineRule="auto"/>
              <w:ind w:left="0"/>
              <w:rPr>
                <w:rFonts w:ascii="Times New Roman" w:eastAsia="Times New Roman" w:hAnsi="Times New Roman" w:cs="Times New Roman"/>
                <w:color w:val="000000" w:themeColor="text1"/>
                <w:sz w:val="24"/>
                <w:szCs w:val="24"/>
              </w:rPr>
            </w:pPr>
          </w:p>
        </w:tc>
        <w:tc>
          <w:tcPr>
            <w:tcW w:w="595" w:type="dxa"/>
            <w:gridSpan w:val="2"/>
          </w:tcPr>
          <w:p w14:paraId="63DFD142" w14:textId="77777777" w:rsidR="00D404EF" w:rsidRPr="0043027D" w:rsidRDefault="00D404EF" w:rsidP="004B59B2">
            <w:pPr>
              <w:widowControl w:val="0"/>
              <w:autoSpaceDE w:val="0"/>
              <w:autoSpaceDN w:val="0"/>
              <w:adjustRightInd w:val="0"/>
              <w:spacing w:after="0" w:line="360" w:lineRule="auto"/>
              <w:jc w:val="center"/>
              <w:rPr>
                <w:rFonts w:ascii="Times New Roman" w:eastAsia="Times New Roman" w:hAnsi="Times New Roman" w:cs="Times New Roman"/>
                <w:color w:val="000000" w:themeColor="text1"/>
                <w:sz w:val="24"/>
                <w:szCs w:val="24"/>
              </w:rPr>
            </w:pPr>
          </w:p>
        </w:tc>
        <w:tc>
          <w:tcPr>
            <w:tcW w:w="8877" w:type="dxa"/>
            <w:gridSpan w:val="2"/>
            <w:tcBorders>
              <w:top w:val="nil"/>
              <w:left w:val="nil"/>
              <w:bottom w:val="single" w:sz="4" w:space="0" w:color="auto"/>
              <w:right w:val="nil"/>
            </w:tcBorders>
            <w:hideMark/>
          </w:tcPr>
          <w:p w14:paraId="1C6BB6E2" w14:textId="77777777" w:rsidR="00D404EF" w:rsidRPr="0043027D" w:rsidRDefault="00D404EF" w:rsidP="004B59B2">
            <w:pPr>
              <w:widowControl w:val="0"/>
              <w:autoSpaceDE w:val="0"/>
              <w:autoSpaceDN w:val="0"/>
              <w:adjustRightInd w:val="0"/>
              <w:spacing w:after="0" w:line="360" w:lineRule="auto"/>
              <w:jc w:val="center"/>
              <w:rPr>
                <w:rFonts w:ascii="Times New Roman" w:eastAsia="Times New Roman" w:hAnsi="Times New Roman" w:cs="Times New Roman"/>
                <w:color w:val="000000" w:themeColor="text1"/>
                <w:sz w:val="24"/>
                <w:szCs w:val="24"/>
              </w:rPr>
            </w:pPr>
            <w:r w:rsidRPr="0043027D">
              <w:rPr>
                <w:rFonts w:ascii="Times New Roman" w:eastAsia="Times New Roman" w:hAnsi="Times New Roman" w:cs="Times New Roman"/>
                <w:color w:val="000000" w:themeColor="text1"/>
                <w:sz w:val="24"/>
                <w:szCs w:val="24"/>
              </w:rPr>
              <w:t xml:space="preserve">Приморский край, </w:t>
            </w:r>
            <w:proofErr w:type="spellStart"/>
            <w:r w:rsidRPr="0043027D">
              <w:rPr>
                <w:rFonts w:ascii="Times New Roman" w:eastAsia="Times New Roman" w:hAnsi="Times New Roman" w:cs="Times New Roman"/>
                <w:color w:val="000000" w:themeColor="text1"/>
                <w:sz w:val="24"/>
                <w:szCs w:val="24"/>
              </w:rPr>
              <w:t>г.Арсеньев</w:t>
            </w:r>
            <w:proofErr w:type="spellEnd"/>
            <w:r w:rsidRPr="0043027D">
              <w:rPr>
                <w:rFonts w:ascii="Times New Roman" w:eastAsia="Times New Roman" w:hAnsi="Times New Roman" w:cs="Times New Roman"/>
                <w:color w:val="000000" w:themeColor="text1"/>
                <w:sz w:val="24"/>
                <w:szCs w:val="24"/>
              </w:rPr>
              <w:t xml:space="preserve">, </w:t>
            </w:r>
            <w:proofErr w:type="spellStart"/>
            <w:r w:rsidRPr="0043027D">
              <w:rPr>
                <w:rFonts w:ascii="Times New Roman" w:eastAsia="Times New Roman" w:hAnsi="Times New Roman" w:cs="Times New Roman"/>
                <w:color w:val="000000" w:themeColor="text1"/>
                <w:sz w:val="24"/>
                <w:szCs w:val="24"/>
              </w:rPr>
              <w:t>ул.Ленинская</w:t>
            </w:r>
            <w:proofErr w:type="spellEnd"/>
            <w:r w:rsidRPr="0043027D">
              <w:rPr>
                <w:rFonts w:ascii="Times New Roman" w:eastAsia="Times New Roman" w:hAnsi="Times New Roman" w:cs="Times New Roman"/>
                <w:color w:val="000000" w:themeColor="text1"/>
                <w:sz w:val="24"/>
                <w:szCs w:val="24"/>
              </w:rPr>
              <w:t>, д.8, каб.217</w:t>
            </w:r>
          </w:p>
        </w:tc>
      </w:tr>
      <w:tr w:rsidR="0043027D" w:rsidRPr="0043027D" w14:paraId="4E657C36" w14:textId="77777777" w:rsidTr="00C90FBE">
        <w:trPr>
          <w:gridAfter w:val="1"/>
          <w:wAfter w:w="425" w:type="dxa"/>
        </w:trPr>
        <w:tc>
          <w:tcPr>
            <w:tcW w:w="417" w:type="dxa"/>
            <w:gridSpan w:val="2"/>
          </w:tcPr>
          <w:p w14:paraId="04B1905F" w14:textId="77777777" w:rsidR="00D404EF" w:rsidRPr="0043027D" w:rsidRDefault="00D404EF" w:rsidP="004B59B2">
            <w:pPr>
              <w:pStyle w:val="a4"/>
              <w:widowControl w:val="0"/>
              <w:autoSpaceDE w:val="0"/>
              <w:autoSpaceDN w:val="0"/>
              <w:adjustRightInd w:val="0"/>
              <w:spacing w:after="0" w:line="360" w:lineRule="auto"/>
              <w:ind w:left="0"/>
              <w:rPr>
                <w:rFonts w:ascii="Times New Roman" w:eastAsia="Times New Roman" w:hAnsi="Times New Roman" w:cs="Times New Roman"/>
                <w:color w:val="000000" w:themeColor="text1"/>
                <w:sz w:val="24"/>
                <w:szCs w:val="24"/>
              </w:rPr>
            </w:pPr>
          </w:p>
        </w:tc>
        <w:tc>
          <w:tcPr>
            <w:tcW w:w="595" w:type="dxa"/>
            <w:gridSpan w:val="2"/>
          </w:tcPr>
          <w:p w14:paraId="2AFC4A7B" w14:textId="77777777" w:rsidR="00D404EF" w:rsidRPr="0043027D" w:rsidRDefault="00D404EF" w:rsidP="004B59B2">
            <w:pPr>
              <w:widowControl w:val="0"/>
              <w:autoSpaceDE w:val="0"/>
              <w:autoSpaceDN w:val="0"/>
              <w:adjustRightInd w:val="0"/>
              <w:spacing w:after="0" w:line="360" w:lineRule="auto"/>
              <w:jc w:val="center"/>
              <w:rPr>
                <w:rFonts w:ascii="Times New Roman" w:eastAsia="Times New Roman" w:hAnsi="Times New Roman" w:cs="Times New Roman"/>
                <w:color w:val="000000" w:themeColor="text1"/>
                <w:sz w:val="24"/>
                <w:szCs w:val="24"/>
              </w:rPr>
            </w:pPr>
          </w:p>
        </w:tc>
        <w:tc>
          <w:tcPr>
            <w:tcW w:w="8877" w:type="dxa"/>
            <w:gridSpan w:val="2"/>
            <w:tcBorders>
              <w:top w:val="single" w:sz="4" w:space="0" w:color="auto"/>
              <w:left w:val="nil"/>
              <w:bottom w:val="nil"/>
              <w:right w:val="nil"/>
            </w:tcBorders>
          </w:tcPr>
          <w:p w14:paraId="2BC20C7A" w14:textId="77777777" w:rsidR="00D404EF" w:rsidRPr="0043027D" w:rsidRDefault="00D404EF" w:rsidP="004B59B2">
            <w:pPr>
              <w:widowControl w:val="0"/>
              <w:autoSpaceDE w:val="0"/>
              <w:autoSpaceDN w:val="0"/>
              <w:adjustRightInd w:val="0"/>
              <w:spacing w:after="0" w:line="360" w:lineRule="auto"/>
              <w:jc w:val="center"/>
              <w:rPr>
                <w:rFonts w:ascii="Times New Roman" w:eastAsia="Times New Roman" w:hAnsi="Times New Roman" w:cs="Times New Roman"/>
                <w:color w:val="000000" w:themeColor="text1"/>
                <w:sz w:val="24"/>
                <w:szCs w:val="24"/>
              </w:rPr>
            </w:pPr>
          </w:p>
        </w:tc>
      </w:tr>
      <w:tr w:rsidR="0043027D" w:rsidRPr="0043027D" w14:paraId="7C3CED93" w14:textId="77777777" w:rsidTr="00C90FBE">
        <w:trPr>
          <w:gridAfter w:val="1"/>
          <w:wAfter w:w="425" w:type="dxa"/>
        </w:trPr>
        <w:tc>
          <w:tcPr>
            <w:tcW w:w="417" w:type="dxa"/>
            <w:gridSpan w:val="2"/>
          </w:tcPr>
          <w:p w14:paraId="265AFFEE" w14:textId="77777777" w:rsidR="00D404EF" w:rsidRPr="0043027D" w:rsidRDefault="00D404EF" w:rsidP="004B59B2">
            <w:pPr>
              <w:pStyle w:val="a4"/>
              <w:widowControl w:val="0"/>
              <w:autoSpaceDE w:val="0"/>
              <w:autoSpaceDN w:val="0"/>
              <w:adjustRightInd w:val="0"/>
              <w:spacing w:after="0" w:line="360" w:lineRule="auto"/>
              <w:ind w:left="0"/>
              <w:rPr>
                <w:rFonts w:ascii="Times New Roman" w:eastAsia="Times New Roman" w:hAnsi="Times New Roman" w:cs="Times New Roman"/>
                <w:color w:val="000000" w:themeColor="text1"/>
                <w:sz w:val="24"/>
                <w:szCs w:val="24"/>
              </w:rPr>
            </w:pPr>
          </w:p>
        </w:tc>
        <w:tc>
          <w:tcPr>
            <w:tcW w:w="595" w:type="dxa"/>
            <w:gridSpan w:val="2"/>
            <w:hideMark/>
          </w:tcPr>
          <w:p w14:paraId="0C191EE9" w14:textId="77777777" w:rsidR="00D404EF" w:rsidRPr="0043027D" w:rsidRDefault="00D404EF" w:rsidP="004B59B2">
            <w:pPr>
              <w:widowControl w:val="0"/>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43027D">
              <w:rPr>
                <w:rFonts w:ascii="Times New Roman" w:eastAsia="Times New Roman" w:hAnsi="Times New Roman" w:cs="Times New Roman"/>
                <w:color w:val="000000" w:themeColor="text1"/>
                <w:sz w:val="24"/>
                <w:szCs w:val="24"/>
              </w:rPr>
              <w:t>1.2.</w:t>
            </w:r>
          </w:p>
        </w:tc>
        <w:tc>
          <w:tcPr>
            <w:tcW w:w="8877" w:type="dxa"/>
            <w:gridSpan w:val="2"/>
            <w:hideMark/>
          </w:tcPr>
          <w:p w14:paraId="3AC39521" w14:textId="77777777" w:rsidR="00D404EF" w:rsidRPr="0043027D" w:rsidRDefault="00D404EF" w:rsidP="004B59B2">
            <w:pPr>
              <w:widowControl w:val="0"/>
              <w:autoSpaceDE w:val="0"/>
              <w:autoSpaceDN w:val="0"/>
              <w:adjustRightInd w:val="0"/>
              <w:spacing w:after="0" w:line="360" w:lineRule="auto"/>
              <w:rPr>
                <w:rFonts w:ascii="Times New Roman" w:hAnsi="Times New Roman" w:cs="Times New Roman"/>
                <w:color w:val="000000" w:themeColor="text1"/>
                <w:sz w:val="24"/>
                <w:szCs w:val="24"/>
                <w:vertAlign w:val="superscript"/>
              </w:rPr>
            </w:pPr>
            <w:r w:rsidRPr="0043027D">
              <w:rPr>
                <w:rFonts w:ascii="Times New Roman" w:eastAsia="Times New Roman" w:hAnsi="Times New Roman" w:cs="Times New Roman"/>
                <w:color w:val="000000" w:themeColor="text1"/>
                <w:sz w:val="24"/>
                <w:szCs w:val="24"/>
              </w:rPr>
              <w:t xml:space="preserve">График работы органа, предоставляющего муниципальную услугу: </w:t>
            </w:r>
          </w:p>
        </w:tc>
      </w:tr>
      <w:tr w:rsidR="0043027D" w:rsidRPr="0043027D" w14:paraId="3FC58DD6" w14:textId="77777777" w:rsidTr="004B59B2">
        <w:trPr>
          <w:gridAfter w:val="1"/>
          <w:wAfter w:w="425" w:type="dxa"/>
        </w:trPr>
        <w:tc>
          <w:tcPr>
            <w:tcW w:w="417" w:type="dxa"/>
            <w:gridSpan w:val="2"/>
          </w:tcPr>
          <w:p w14:paraId="48731165" w14:textId="77777777" w:rsidR="00D404EF" w:rsidRPr="0043027D" w:rsidRDefault="00D404EF" w:rsidP="004B59B2">
            <w:pPr>
              <w:pStyle w:val="a4"/>
              <w:widowControl w:val="0"/>
              <w:autoSpaceDE w:val="0"/>
              <w:autoSpaceDN w:val="0"/>
              <w:adjustRightInd w:val="0"/>
              <w:spacing w:after="0" w:line="360" w:lineRule="auto"/>
              <w:ind w:left="0"/>
              <w:rPr>
                <w:rFonts w:ascii="Times New Roman" w:eastAsia="Times New Roman" w:hAnsi="Times New Roman" w:cs="Times New Roman"/>
                <w:color w:val="000000" w:themeColor="text1"/>
                <w:sz w:val="24"/>
                <w:szCs w:val="24"/>
              </w:rPr>
            </w:pPr>
          </w:p>
        </w:tc>
        <w:tc>
          <w:tcPr>
            <w:tcW w:w="595" w:type="dxa"/>
            <w:gridSpan w:val="2"/>
          </w:tcPr>
          <w:p w14:paraId="016F263D" w14:textId="77777777" w:rsidR="00D404EF" w:rsidRPr="0043027D" w:rsidRDefault="00D404EF" w:rsidP="004B59B2">
            <w:pPr>
              <w:tabs>
                <w:tab w:val="left" w:pos="1276"/>
              </w:tabs>
              <w:spacing w:after="0" w:line="360" w:lineRule="auto"/>
              <w:jc w:val="both"/>
              <w:rPr>
                <w:rFonts w:ascii="Times New Roman" w:hAnsi="Times New Roman" w:cs="Times New Roman"/>
                <w:noProof/>
                <w:color w:val="000000" w:themeColor="text1"/>
                <w:sz w:val="24"/>
                <w:szCs w:val="24"/>
              </w:rPr>
            </w:pPr>
          </w:p>
        </w:tc>
        <w:tc>
          <w:tcPr>
            <w:tcW w:w="2498" w:type="dxa"/>
            <w:hideMark/>
          </w:tcPr>
          <w:p w14:paraId="201A9DC5" w14:textId="24A48F17" w:rsidR="00D404EF" w:rsidRPr="0043027D" w:rsidRDefault="00D404EF" w:rsidP="004B59B2">
            <w:pPr>
              <w:tabs>
                <w:tab w:val="left" w:pos="696"/>
                <w:tab w:val="left" w:pos="1276"/>
              </w:tabs>
              <w:spacing w:after="0" w:line="360" w:lineRule="auto"/>
              <w:jc w:val="both"/>
              <w:rPr>
                <w:rFonts w:ascii="Times New Roman" w:hAnsi="Times New Roman" w:cs="Times New Roman"/>
                <w:color w:val="000000" w:themeColor="text1"/>
                <w:sz w:val="24"/>
                <w:szCs w:val="24"/>
              </w:rPr>
            </w:pPr>
            <w:r w:rsidRPr="0043027D">
              <w:rPr>
                <w:rFonts w:ascii="Times New Roman" w:hAnsi="Times New Roman" w:cs="Times New Roman"/>
                <w:noProof/>
                <w:color w:val="000000" w:themeColor="text1"/>
                <w:sz w:val="24"/>
                <w:szCs w:val="24"/>
              </w:rPr>
              <w:t>Понедельник:</w:t>
            </w:r>
          </w:p>
        </w:tc>
        <w:tc>
          <w:tcPr>
            <w:tcW w:w="6379" w:type="dxa"/>
            <w:tcBorders>
              <w:top w:val="nil"/>
              <w:left w:val="nil"/>
              <w:bottom w:val="single" w:sz="4" w:space="0" w:color="auto"/>
              <w:right w:val="nil"/>
            </w:tcBorders>
            <w:hideMark/>
          </w:tcPr>
          <w:p w14:paraId="38235D78" w14:textId="77777777" w:rsidR="00D404EF" w:rsidRPr="0043027D" w:rsidRDefault="00D404EF" w:rsidP="004B59B2">
            <w:pPr>
              <w:tabs>
                <w:tab w:val="left" w:pos="1276"/>
              </w:tabs>
              <w:spacing w:after="0" w:line="360" w:lineRule="auto"/>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8-30 до 17-30, перерыв с 12-30 до 13-30</w:t>
            </w:r>
          </w:p>
        </w:tc>
      </w:tr>
      <w:tr w:rsidR="0043027D" w:rsidRPr="0043027D" w14:paraId="3E4FD661" w14:textId="77777777" w:rsidTr="004B59B2">
        <w:trPr>
          <w:gridAfter w:val="1"/>
          <w:wAfter w:w="425" w:type="dxa"/>
        </w:trPr>
        <w:tc>
          <w:tcPr>
            <w:tcW w:w="417" w:type="dxa"/>
            <w:gridSpan w:val="2"/>
          </w:tcPr>
          <w:p w14:paraId="18DF269B" w14:textId="77777777" w:rsidR="00D404EF" w:rsidRPr="0043027D" w:rsidRDefault="00D404EF" w:rsidP="004B59B2">
            <w:pPr>
              <w:pStyle w:val="a4"/>
              <w:widowControl w:val="0"/>
              <w:autoSpaceDE w:val="0"/>
              <w:autoSpaceDN w:val="0"/>
              <w:adjustRightInd w:val="0"/>
              <w:spacing w:after="0" w:line="360" w:lineRule="auto"/>
              <w:ind w:left="0"/>
              <w:rPr>
                <w:rFonts w:ascii="Times New Roman" w:eastAsia="Times New Roman" w:hAnsi="Times New Roman" w:cs="Times New Roman"/>
                <w:color w:val="000000" w:themeColor="text1"/>
                <w:sz w:val="24"/>
                <w:szCs w:val="24"/>
              </w:rPr>
            </w:pPr>
          </w:p>
        </w:tc>
        <w:tc>
          <w:tcPr>
            <w:tcW w:w="595" w:type="dxa"/>
            <w:gridSpan w:val="2"/>
          </w:tcPr>
          <w:p w14:paraId="43D8D64F" w14:textId="77777777" w:rsidR="00D404EF" w:rsidRPr="0043027D" w:rsidRDefault="00D404EF" w:rsidP="004B59B2">
            <w:pPr>
              <w:tabs>
                <w:tab w:val="left" w:pos="1276"/>
              </w:tabs>
              <w:spacing w:after="0" w:line="360" w:lineRule="auto"/>
              <w:jc w:val="both"/>
              <w:rPr>
                <w:rFonts w:ascii="Times New Roman" w:hAnsi="Times New Roman" w:cs="Times New Roman"/>
                <w:noProof/>
                <w:color w:val="000000" w:themeColor="text1"/>
                <w:sz w:val="24"/>
                <w:szCs w:val="24"/>
              </w:rPr>
            </w:pPr>
          </w:p>
        </w:tc>
        <w:tc>
          <w:tcPr>
            <w:tcW w:w="2498" w:type="dxa"/>
            <w:hideMark/>
          </w:tcPr>
          <w:p w14:paraId="70A271E8" w14:textId="3BC6873E" w:rsidR="00D404EF" w:rsidRPr="0043027D" w:rsidRDefault="00D404EF" w:rsidP="004B59B2">
            <w:pPr>
              <w:tabs>
                <w:tab w:val="left" w:pos="1276"/>
              </w:tabs>
              <w:spacing w:after="0" w:line="360" w:lineRule="auto"/>
              <w:jc w:val="both"/>
              <w:rPr>
                <w:rFonts w:ascii="Times New Roman" w:hAnsi="Times New Roman" w:cs="Times New Roman"/>
                <w:color w:val="000000" w:themeColor="text1"/>
                <w:sz w:val="24"/>
                <w:szCs w:val="24"/>
              </w:rPr>
            </w:pPr>
            <w:r w:rsidRPr="0043027D">
              <w:rPr>
                <w:rFonts w:ascii="Times New Roman" w:hAnsi="Times New Roman" w:cs="Times New Roman"/>
                <w:noProof/>
                <w:color w:val="000000" w:themeColor="text1"/>
                <w:sz w:val="24"/>
                <w:szCs w:val="24"/>
              </w:rPr>
              <w:t>Вторник:</w:t>
            </w:r>
          </w:p>
        </w:tc>
        <w:tc>
          <w:tcPr>
            <w:tcW w:w="6379" w:type="dxa"/>
            <w:tcBorders>
              <w:top w:val="single" w:sz="4" w:space="0" w:color="auto"/>
              <w:left w:val="nil"/>
              <w:bottom w:val="single" w:sz="4" w:space="0" w:color="auto"/>
              <w:right w:val="nil"/>
            </w:tcBorders>
            <w:hideMark/>
          </w:tcPr>
          <w:p w14:paraId="22F8CFFD" w14:textId="77777777" w:rsidR="00D404EF" w:rsidRPr="0043027D" w:rsidRDefault="00D404EF" w:rsidP="004B59B2">
            <w:pPr>
              <w:tabs>
                <w:tab w:val="left" w:pos="1276"/>
              </w:tabs>
              <w:spacing w:after="0" w:line="360" w:lineRule="auto"/>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8-30 до 17-30, перерыв с 12-30 до 13-30</w:t>
            </w:r>
          </w:p>
        </w:tc>
      </w:tr>
      <w:tr w:rsidR="0043027D" w:rsidRPr="0043027D" w14:paraId="10877D2D" w14:textId="77777777" w:rsidTr="004B59B2">
        <w:trPr>
          <w:gridAfter w:val="1"/>
          <w:wAfter w:w="425" w:type="dxa"/>
        </w:trPr>
        <w:tc>
          <w:tcPr>
            <w:tcW w:w="417" w:type="dxa"/>
            <w:gridSpan w:val="2"/>
          </w:tcPr>
          <w:p w14:paraId="17E02D4B" w14:textId="77777777" w:rsidR="00D404EF" w:rsidRPr="0043027D" w:rsidRDefault="00D404EF" w:rsidP="00C90FBE">
            <w:pPr>
              <w:pStyle w:val="a4"/>
              <w:widowControl w:val="0"/>
              <w:autoSpaceDE w:val="0"/>
              <w:autoSpaceDN w:val="0"/>
              <w:adjustRightInd w:val="0"/>
              <w:spacing w:line="360" w:lineRule="auto"/>
              <w:ind w:left="142"/>
              <w:rPr>
                <w:rFonts w:ascii="Times New Roman" w:eastAsia="Times New Roman" w:hAnsi="Times New Roman" w:cs="Times New Roman"/>
                <w:color w:val="000000" w:themeColor="text1"/>
                <w:sz w:val="24"/>
                <w:szCs w:val="24"/>
              </w:rPr>
            </w:pPr>
          </w:p>
        </w:tc>
        <w:tc>
          <w:tcPr>
            <w:tcW w:w="595" w:type="dxa"/>
            <w:gridSpan w:val="2"/>
          </w:tcPr>
          <w:p w14:paraId="0E3658DC" w14:textId="77777777" w:rsidR="00D404EF" w:rsidRPr="0043027D" w:rsidRDefault="00D404EF" w:rsidP="00C90FBE">
            <w:pPr>
              <w:tabs>
                <w:tab w:val="left" w:pos="1276"/>
              </w:tabs>
              <w:spacing w:line="360" w:lineRule="auto"/>
              <w:ind w:left="596"/>
              <w:jc w:val="both"/>
              <w:rPr>
                <w:rFonts w:ascii="Times New Roman" w:hAnsi="Times New Roman" w:cs="Times New Roman"/>
                <w:noProof/>
                <w:color w:val="000000" w:themeColor="text1"/>
                <w:sz w:val="24"/>
                <w:szCs w:val="24"/>
                <w:lang w:val="en-US"/>
              </w:rPr>
            </w:pPr>
          </w:p>
        </w:tc>
        <w:tc>
          <w:tcPr>
            <w:tcW w:w="2498" w:type="dxa"/>
            <w:hideMark/>
          </w:tcPr>
          <w:p w14:paraId="55FBB5C1" w14:textId="77777777" w:rsidR="00D404EF" w:rsidRPr="0043027D" w:rsidRDefault="00D404EF" w:rsidP="004B59B2">
            <w:pPr>
              <w:tabs>
                <w:tab w:val="left" w:pos="1276"/>
              </w:tabs>
              <w:spacing w:after="0" w:line="360" w:lineRule="auto"/>
              <w:jc w:val="both"/>
              <w:rPr>
                <w:rFonts w:ascii="Times New Roman" w:hAnsi="Times New Roman" w:cs="Times New Roman"/>
                <w:noProof/>
                <w:color w:val="000000" w:themeColor="text1"/>
                <w:sz w:val="24"/>
                <w:szCs w:val="24"/>
              </w:rPr>
            </w:pPr>
            <w:r w:rsidRPr="0043027D">
              <w:rPr>
                <w:rFonts w:ascii="Times New Roman" w:hAnsi="Times New Roman" w:cs="Times New Roman"/>
                <w:noProof/>
                <w:color w:val="000000" w:themeColor="text1"/>
                <w:sz w:val="24"/>
                <w:szCs w:val="24"/>
                <w:lang w:val="en-US"/>
              </w:rPr>
              <w:t>С</w:t>
            </w:r>
            <w:r w:rsidRPr="0043027D">
              <w:rPr>
                <w:rFonts w:ascii="Times New Roman" w:hAnsi="Times New Roman" w:cs="Times New Roman"/>
                <w:noProof/>
                <w:color w:val="000000" w:themeColor="text1"/>
                <w:sz w:val="24"/>
                <w:szCs w:val="24"/>
              </w:rPr>
              <w:t>реда:</w:t>
            </w:r>
          </w:p>
        </w:tc>
        <w:tc>
          <w:tcPr>
            <w:tcW w:w="6379" w:type="dxa"/>
            <w:tcBorders>
              <w:top w:val="single" w:sz="4" w:space="0" w:color="auto"/>
              <w:left w:val="nil"/>
              <w:bottom w:val="single" w:sz="4" w:space="0" w:color="auto"/>
              <w:right w:val="nil"/>
            </w:tcBorders>
            <w:hideMark/>
          </w:tcPr>
          <w:p w14:paraId="3478920B" w14:textId="77777777" w:rsidR="00D404EF" w:rsidRPr="0043027D" w:rsidRDefault="00D404EF" w:rsidP="004B59B2">
            <w:pPr>
              <w:tabs>
                <w:tab w:val="left" w:pos="1276"/>
              </w:tabs>
              <w:spacing w:after="0" w:line="360" w:lineRule="auto"/>
              <w:jc w:val="both"/>
              <w:rPr>
                <w:rFonts w:ascii="Times New Roman" w:hAnsi="Times New Roman" w:cs="Times New Roman"/>
                <w:noProof/>
                <w:color w:val="000000" w:themeColor="text1"/>
                <w:sz w:val="24"/>
                <w:szCs w:val="24"/>
              </w:rPr>
            </w:pPr>
            <w:r w:rsidRPr="0043027D">
              <w:rPr>
                <w:rFonts w:ascii="Times New Roman" w:hAnsi="Times New Roman" w:cs="Times New Roman"/>
                <w:color w:val="000000" w:themeColor="text1"/>
                <w:sz w:val="24"/>
                <w:szCs w:val="24"/>
              </w:rPr>
              <w:t>8-30 до 17-30, перерыв с 12-30 до 13-30</w:t>
            </w:r>
          </w:p>
        </w:tc>
      </w:tr>
      <w:tr w:rsidR="0043027D" w:rsidRPr="0043027D" w14:paraId="6E018CEF" w14:textId="77777777" w:rsidTr="004B59B2">
        <w:trPr>
          <w:gridAfter w:val="1"/>
          <w:wAfter w:w="425" w:type="dxa"/>
        </w:trPr>
        <w:tc>
          <w:tcPr>
            <w:tcW w:w="417" w:type="dxa"/>
            <w:gridSpan w:val="2"/>
          </w:tcPr>
          <w:p w14:paraId="38D9DE45" w14:textId="77777777" w:rsidR="00D404EF" w:rsidRPr="0043027D" w:rsidRDefault="00D404EF" w:rsidP="00C90FBE">
            <w:pPr>
              <w:pStyle w:val="a4"/>
              <w:widowControl w:val="0"/>
              <w:autoSpaceDE w:val="0"/>
              <w:autoSpaceDN w:val="0"/>
              <w:adjustRightInd w:val="0"/>
              <w:spacing w:line="360" w:lineRule="auto"/>
              <w:ind w:left="142"/>
              <w:rPr>
                <w:rFonts w:ascii="Times New Roman" w:eastAsia="Times New Roman" w:hAnsi="Times New Roman" w:cs="Times New Roman"/>
                <w:color w:val="000000" w:themeColor="text1"/>
                <w:sz w:val="24"/>
                <w:szCs w:val="24"/>
              </w:rPr>
            </w:pPr>
          </w:p>
        </w:tc>
        <w:tc>
          <w:tcPr>
            <w:tcW w:w="595" w:type="dxa"/>
            <w:gridSpan w:val="2"/>
          </w:tcPr>
          <w:p w14:paraId="1930DC61" w14:textId="77777777" w:rsidR="00D404EF" w:rsidRPr="0043027D" w:rsidRDefault="00D404EF" w:rsidP="00C90FBE">
            <w:pPr>
              <w:tabs>
                <w:tab w:val="left" w:pos="1276"/>
              </w:tabs>
              <w:spacing w:line="360" w:lineRule="auto"/>
              <w:ind w:left="596"/>
              <w:jc w:val="both"/>
              <w:rPr>
                <w:rFonts w:ascii="Times New Roman" w:hAnsi="Times New Roman" w:cs="Times New Roman"/>
                <w:noProof/>
                <w:color w:val="000000" w:themeColor="text1"/>
                <w:sz w:val="24"/>
                <w:szCs w:val="24"/>
              </w:rPr>
            </w:pPr>
          </w:p>
        </w:tc>
        <w:tc>
          <w:tcPr>
            <w:tcW w:w="2498" w:type="dxa"/>
            <w:hideMark/>
          </w:tcPr>
          <w:p w14:paraId="02832A84" w14:textId="77777777" w:rsidR="00D404EF" w:rsidRPr="0043027D" w:rsidRDefault="00D404EF" w:rsidP="004B59B2">
            <w:pPr>
              <w:tabs>
                <w:tab w:val="left" w:pos="1276"/>
              </w:tabs>
              <w:spacing w:after="0" w:line="360" w:lineRule="auto"/>
              <w:jc w:val="both"/>
              <w:rPr>
                <w:rFonts w:ascii="Times New Roman" w:hAnsi="Times New Roman" w:cs="Times New Roman"/>
                <w:color w:val="000000" w:themeColor="text1"/>
                <w:sz w:val="24"/>
                <w:szCs w:val="24"/>
                <w:lang w:val="en-US"/>
              </w:rPr>
            </w:pPr>
            <w:r w:rsidRPr="0043027D">
              <w:rPr>
                <w:rFonts w:ascii="Times New Roman" w:hAnsi="Times New Roman" w:cs="Times New Roman"/>
                <w:noProof/>
                <w:color w:val="000000" w:themeColor="text1"/>
                <w:sz w:val="24"/>
                <w:szCs w:val="24"/>
              </w:rPr>
              <w:t>Четверг</w:t>
            </w:r>
            <w:r w:rsidRPr="0043027D">
              <w:rPr>
                <w:rFonts w:ascii="Times New Roman" w:hAnsi="Times New Roman" w:cs="Times New Roman"/>
                <w:noProof/>
                <w:color w:val="000000" w:themeColor="text1"/>
                <w:sz w:val="24"/>
                <w:szCs w:val="24"/>
                <w:lang w:val="en-US"/>
              </w:rPr>
              <w:t>:</w:t>
            </w:r>
          </w:p>
        </w:tc>
        <w:tc>
          <w:tcPr>
            <w:tcW w:w="6379" w:type="dxa"/>
            <w:tcBorders>
              <w:top w:val="single" w:sz="4" w:space="0" w:color="auto"/>
              <w:left w:val="nil"/>
              <w:bottom w:val="single" w:sz="4" w:space="0" w:color="auto"/>
              <w:right w:val="nil"/>
            </w:tcBorders>
            <w:hideMark/>
          </w:tcPr>
          <w:p w14:paraId="7D02C30C" w14:textId="77777777" w:rsidR="00D404EF" w:rsidRPr="0043027D" w:rsidRDefault="00D404EF" w:rsidP="004B59B2">
            <w:pPr>
              <w:tabs>
                <w:tab w:val="left" w:pos="1276"/>
              </w:tabs>
              <w:spacing w:after="0" w:line="360" w:lineRule="auto"/>
              <w:jc w:val="both"/>
              <w:rPr>
                <w:rFonts w:ascii="Times New Roman" w:hAnsi="Times New Roman" w:cs="Times New Roman"/>
                <w:color w:val="000000" w:themeColor="text1"/>
                <w:sz w:val="24"/>
                <w:szCs w:val="24"/>
                <w:lang w:val="en-US"/>
              </w:rPr>
            </w:pPr>
            <w:r w:rsidRPr="0043027D">
              <w:rPr>
                <w:rFonts w:ascii="Times New Roman" w:hAnsi="Times New Roman" w:cs="Times New Roman"/>
                <w:color w:val="000000" w:themeColor="text1"/>
                <w:sz w:val="24"/>
                <w:szCs w:val="24"/>
              </w:rPr>
              <w:t>8-30 до 17-30, перерыв с 12-30 до 13-30</w:t>
            </w:r>
          </w:p>
        </w:tc>
      </w:tr>
      <w:tr w:rsidR="0043027D" w:rsidRPr="0043027D" w14:paraId="3269CA0F" w14:textId="77777777" w:rsidTr="004B59B2">
        <w:trPr>
          <w:gridAfter w:val="1"/>
          <w:wAfter w:w="425" w:type="dxa"/>
        </w:trPr>
        <w:tc>
          <w:tcPr>
            <w:tcW w:w="417" w:type="dxa"/>
            <w:gridSpan w:val="2"/>
          </w:tcPr>
          <w:p w14:paraId="4C889B0B" w14:textId="77777777" w:rsidR="00D404EF" w:rsidRPr="0043027D" w:rsidRDefault="00D404EF" w:rsidP="00C90FBE">
            <w:pPr>
              <w:pStyle w:val="a4"/>
              <w:widowControl w:val="0"/>
              <w:autoSpaceDE w:val="0"/>
              <w:autoSpaceDN w:val="0"/>
              <w:adjustRightInd w:val="0"/>
              <w:spacing w:line="360" w:lineRule="auto"/>
              <w:ind w:left="142"/>
              <w:rPr>
                <w:rFonts w:ascii="Times New Roman" w:eastAsia="Times New Roman" w:hAnsi="Times New Roman" w:cs="Times New Roman"/>
                <w:color w:val="000000" w:themeColor="text1"/>
                <w:sz w:val="24"/>
                <w:szCs w:val="24"/>
              </w:rPr>
            </w:pPr>
          </w:p>
        </w:tc>
        <w:tc>
          <w:tcPr>
            <w:tcW w:w="595" w:type="dxa"/>
            <w:gridSpan w:val="2"/>
          </w:tcPr>
          <w:p w14:paraId="2FB0D654" w14:textId="77777777" w:rsidR="00D404EF" w:rsidRPr="0043027D" w:rsidRDefault="00D404EF" w:rsidP="00C90FBE">
            <w:pPr>
              <w:tabs>
                <w:tab w:val="left" w:pos="1276"/>
              </w:tabs>
              <w:spacing w:line="360" w:lineRule="auto"/>
              <w:ind w:left="596"/>
              <w:jc w:val="both"/>
              <w:rPr>
                <w:rFonts w:ascii="Times New Roman" w:hAnsi="Times New Roman" w:cs="Times New Roman"/>
                <w:noProof/>
                <w:color w:val="000000" w:themeColor="text1"/>
                <w:sz w:val="24"/>
                <w:szCs w:val="24"/>
                <w:lang w:val="en-US"/>
              </w:rPr>
            </w:pPr>
          </w:p>
        </w:tc>
        <w:tc>
          <w:tcPr>
            <w:tcW w:w="2498" w:type="dxa"/>
            <w:hideMark/>
          </w:tcPr>
          <w:p w14:paraId="2E1B2C7C" w14:textId="77777777" w:rsidR="00D404EF" w:rsidRPr="0043027D" w:rsidRDefault="00D404EF" w:rsidP="004B59B2">
            <w:pPr>
              <w:tabs>
                <w:tab w:val="left" w:pos="1276"/>
              </w:tabs>
              <w:spacing w:after="0" w:line="360" w:lineRule="auto"/>
              <w:jc w:val="both"/>
              <w:rPr>
                <w:rFonts w:ascii="Times New Roman" w:hAnsi="Times New Roman" w:cs="Times New Roman"/>
                <w:noProof/>
                <w:color w:val="000000" w:themeColor="text1"/>
                <w:sz w:val="24"/>
                <w:szCs w:val="24"/>
                <w:lang w:val="en-US"/>
              </w:rPr>
            </w:pPr>
            <w:r w:rsidRPr="0043027D">
              <w:rPr>
                <w:rFonts w:ascii="Times New Roman" w:hAnsi="Times New Roman" w:cs="Times New Roman"/>
                <w:noProof/>
                <w:color w:val="000000" w:themeColor="text1"/>
                <w:sz w:val="24"/>
                <w:szCs w:val="24"/>
                <w:lang w:val="en-US"/>
              </w:rPr>
              <w:t>Пятница:</w:t>
            </w:r>
          </w:p>
        </w:tc>
        <w:tc>
          <w:tcPr>
            <w:tcW w:w="6379" w:type="dxa"/>
            <w:tcBorders>
              <w:top w:val="single" w:sz="4" w:space="0" w:color="auto"/>
              <w:left w:val="nil"/>
              <w:bottom w:val="single" w:sz="4" w:space="0" w:color="auto"/>
              <w:right w:val="nil"/>
            </w:tcBorders>
            <w:hideMark/>
          </w:tcPr>
          <w:p w14:paraId="63864DF6" w14:textId="77777777" w:rsidR="00D404EF" w:rsidRPr="0043027D" w:rsidRDefault="00D404EF" w:rsidP="004B59B2">
            <w:pPr>
              <w:tabs>
                <w:tab w:val="left" w:pos="1276"/>
              </w:tabs>
              <w:spacing w:after="0" w:line="360" w:lineRule="auto"/>
              <w:jc w:val="both"/>
              <w:rPr>
                <w:rFonts w:ascii="Times New Roman" w:hAnsi="Times New Roman" w:cs="Times New Roman"/>
                <w:noProof/>
                <w:color w:val="000000" w:themeColor="text1"/>
                <w:sz w:val="24"/>
                <w:szCs w:val="24"/>
                <w:lang w:val="en-US"/>
              </w:rPr>
            </w:pPr>
            <w:r w:rsidRPr="0043027D">
              <w:rPr>
                <w:rFonts w:ascii="Times New Roman" w:hAnsi="Times New Roman" w:cs="Times New Roman"/>
                <w:color w:val="000000" w:themeColor="text1"/>
                <w:sz w:val="24"/>
                <w:szCs w:val="24"/>
              </w:rPr>
              <w:t>8-30 до 17-30, перерыв с 12-30 до 13-30</w:t>
            </w:r>
          </w:p>
        </w:tc>
      </w:tr>
      <w:tr w:rsidR="0043027D" w:rsidRPr="0043027D" w14:paraId="71712CCA" w14:textId="77777777" w:rsidTr="004B59B2">
        <w:trPr>
          <w:gridAfter w:val="1"/>
          <w:wAfter w:w="425" w:type="dxa"/>
        </w:trPr>
        <w:tc>
          <w:tcPr>
            <w:tcW w:w="417" w:type="dxa"/>
            <w:gridSpan w:val="2"/>
          </w:tcPr>
          <w:p w14:paraId="1F796650" w14:textId="77777777" w:rsidR="00D404EF" w:rsidRPr="0043027D" w:rsidRDefault="00D404EF" w:rsidP="00C90FBE">
            <w:pPr>
              <w:pStyle w:val="a4"/>
              <w:widowControl w:val="0"/>
              <w:autoSpaceDE w:val="0"/>
              <w:autoSpaceDN w:val="0"/>
              <w:adjustRightInd w:val="0"/>
              <w:spacing w:line="360" w:lineRule="auto"/>
              <w:ind w:left="142"/>
              <w:rPr>
                <w:rFonts w:ascii="Times New Roman" w:eastAsia="Times New Roman" w:hAnsi="Times New Roman" w:cs="Times New Roman"/>
                <w:color w:val="000000" w:themeColor="text1"/>
                <w:sz w:val="24"/>
                <w:szCs w:val="24"/>
              </w:rPr>
            </w:pPr>
          </w:p>
        </w:tc>
        <w:tc>
          <w:tcPr>
            <w:tcW w:w="595" w:type="dxa"/>
            <w:gridSpan w:val="2"/>
          </w:tcPr>
          <w:p w14:paraId="0F56BBC5" w14:textId="77777777" w:rsidR="00D404EF" w:rsidRPr="0043027D" w:rsidRDefault="00D404EF" w:rsidP="00C90FBE">
            <w:pPr>
              <w:tabs>
                <w:tab w:val="left" w:pos="1276"/>
              </w:tabs>
              <w:spacing w:line="360" w:lineRule="auto"/>
              <w:ind w:left="596"/>
              <w:jc w:val="both"/>
              <w:rPr>
                <w:rFonts w:ascii="Times New Roman" w:hAnsi="Times New Roman" w:cs="Times New Roman"/>
                <w:noProof/>
                <w:color w:val="000000" w:themeColor="text1"/>
                <w:sz w:val="24"/>
                <w:szCs w:val="24"/>
                <w:lang w:val="en-US"/>
              </w:rPr>
            </w:pPr>
          </w:p>
        </w:tc>
        <w:tc>
          <w:tcPr>
            <w:tcW w:w="2498" w:type="dxa"/>
            <w:hideMark/>
          </w:tcPr>
          <w:p w14:paraId="0D6E2A98" w14:textId="77777777" w:rsidR="00D404EF" w:rsidRPr="0043027D" w:rsidRDefault="00D404EF" w:rsidP="004B59B2">
            <w:pPr>
              <w:tabs>
                <w:tab w:val="left" w:pos="1276"/>
              </w:tabs>
              <w:spacing w:after="0" w:line="360" w:lineRule="auto"/>
              <w:jc w:val="both"/>
              <w:rPr>
                <w:rFonts w:ascii="Times New Roman" w:hAnsi="Times New Roman" w:cs="Times New Roman"/>
                <w:noProof/>
                <w:color w:val="000000" w:themeColor="text1"/>
                <w:sz w:val="24"/>
                <w:szCs w:val="24"/>
              </w:rPr>
            </w:pPr>
            <w:r w:rsidRPr="0043027D">
              <w:rPr>
                <w:rFonts w:ascii="Times New Roman" w:hAnsi="Times New Roman" w:cs="Times New Roman"/>
                <w:noProof/>
                <w:color w:val="000000" w:themeColor="text1"/>
                <w:sz w:val="24"/>
                <w:szCs w:val="24"/>
                <w:lang w:val="en-US"/>
              </w:rPr>
              <w:t>Суббота</w:t>
            </w:r>
            <w:r w:rsidRPr="0043027D">
              <w:rPr>
                <w:rFonts w:ascii="Times New Roman" w:hAnsi="Times New Roman" w:cs="Times New Roman"/>
                <w:noProof/>
                <w:color w:val="000000" w:themeColor="text1"/>
                <w:sz w:val="24"/>
                <w:szCs w:val="24"/>
              </w:rPr>
              <w:t>:</w:t>
            </w:r>
          </w:p>
        </w:tc>
        <w:tc>
          <w:tcPr>
            <w:tcW w:w="6379" w:type="dxa"/>
            <w:tcBorders>
              <w:top w:val="single" w:sz="4" w:space="0" w:color="auto"/>
              <w:left w:val="nil"/>
              <w:bottom w:val="single" w:sz="4" w:space="0" w:color="auto"/>
              <w:right w:val="nil"/>
            </w:tcBorders>
            <w:hideMark/>
          </w:tcPr>
          <w:p w14:paraId="5664BB45" w14:textId="77777777" w:rsidR="00D404EF" w:rsidRPr="0043027D" w:rsidRDefault="00D404EF" w:rsidP="004B59B2">
            <w:pPr>
              <w:tabs>
                <w:tab w:val="left" w:pos="1276"/>
              </w:tabs>
              <w:spacing w:after="0" w:line="360" w:lineRule="auto"/>
              <w:jc w:val="both"/>
              <w:rPr>
                <w:rFonts w:ascii="Times New Roman" w:hAnsi="Times New Roman" w:cs="Times New Roman"/>
                <w:noProof/>
                <w:color w:val="000000" w:themeColor="text1"/>
                <w:sz w:val="24"/>
                <w:szCs w:val="24"/>
              </w:rPr>
            </w:pPr>
            <w:r w:rsidRPr="0043027D">
              <w:rPr>
                <w:rFonts w:ascii="Times New Roman" w:hAnsi="Times New Roman" w:cs="Times New Roman"/>
                <w:noProof/>
                <w:color w:val="000000" w:themeColor="text1"/>
                <w:sz w:val="24"/>
                <w:szCs w:val="24"/>
              </w:rPr>
              <w:t>выходной</w:t>
            </w:r>
          </w:p>
        </w:tc>
      </w:tr>
      <w:tr w:rsidR="0043027D" w:rsidRPr="0043027D" w14:paraId="3982731A" w14:textId="77777777" w:rsidTr="004B59B2">
        <w:trPr>
          <w:gridAfter w:val="1"/>
          <w:wAfter w:w="425" w:type="dxa"/>
        </w:trPr>
        <w:tc>
          <w:tcPr>
            <w:tcW w:w="417" w:type="dxa"/>
            <w:gridSpan w:val="2"/>
          </w:tcPr>
          <w:p w14:paraId="1DD042B6" w14:textId="77777777" w:rsidR="00D404EF" w:rsidRPr="0043027D" w:rsidRDefault="00D404EF" w:rsidP="00C90FBE">
            <w:pPr>
              <w:pStyle w:val="a4"/>
              <w:widowControl w:val="0"/>
              <w:autoSpaceDE w:val="0"/>
              <w:autoSpaceDN w:val="0"/>
              <w:adjustRightInd w:val="0"/>
              <w:spacing w:line="360" w:lineRule="auto"/>
              <w:ind w:left="142"/>
              <w:rPr>
                <w:rFonts w:ascii="Times New Roman" w:eastAsia="Times New Roman" w:hAnsi="Times New Roman" w:cs="Times New Roman"/>
                <w:color w:val="000000" w:themeColor="text1"/>
                <w:sz w:val="24"/>
                <w:szCs w:val="24"/>
              </w:rPr>
            </w:pPr>
          </w:p>
        </w:tc>
        <w:tc>
          <w:tcPr>
            <w:tcW w:w="595" w:type="dxa"/>
            <w:gridSpan w:val="2"/>
          </w:tcPr>
          <w:p w14:paraId="599C075F" w14:textId="77777777" w:rsidR="00D404EF" w:rsidRPr="0043027D" w:rsidRDefault="00D404EF" w:rsidP="00C90FBE">
            <w:pPr>
              <w:tabs>
                <w:tab w:val="left" w:pos="1276"/>
              </w:tabs>
              <w:spacing w:line="360" w:lineRule="auto"/>
              <w:ind w:left="596"/>
              <w:jc w:val="both"/>
              <w:rPr>
                <w:rFonts w:ascii="Times New Roman" w:hAnsi="Times New Roman" w:cs="Times New Roman"/>
                <w:noProof/>
                <w:color w:val="000000" w:themeColor="text1"/>
                <w:sz w:val="24"/>
                <w:szCs w:val="24"/>
                <w:lang w:val="en-US"/>
              </w:rPr>
            </w:pPr>
          </w:p>
        </w:tc>
        <w:tc>
          <w:tcPr>
            <w:tcW w:w="2498" w:type="dxa"/>
            <w:hideMark/>
          </w:tcPr>
          <w:p w14:paraId="51D3BDBF" w14:textId="77777777" w:rsidR="00D404EF" w:rsidRPr="0043027D" w:rsidRDefault="00D404EF" w:rsidP="004B59B2">
            <w:pPr>
              <w:tabs>
                <w:tab w:val="left" w:pos="1276"/>
              </w:tabs>
              <w:spacing w:after="0" w:line="360" w:lineRule="auto"/>
              <w:jc w:val="both"/>
              <w:rPr>
                <w:rFonts w:ascii="Times New Roman" w:hAnsi="Times New Roman" w:cs="Times New Roman"/>
                <w:noProof/>
                <w:color w:val="000000" w:themeColor="text1"/>
                <w:sz w:val="24"/>
                <w:szCs w:val="24"/>
                <w:lang w:val="en-US"/>
              </w:rPr>
            </w:pPr>
            <w:r w:rsidRPr="0043027D">
              <w:rPr>
                <w:rFonts w:ascii="Times New Roman" w:hAnsi="Times New Roman" w:cs="Times New Roman"/>
                <w:noProof/>
                <w:color w:val="000000" w:themeColor="text1"/>
                <w:sz w:val="24"/>
                <w:szCs w:val="24"/>
                <w:lang w:val="en-US"/>
              </w:rPr>
              <w:t>Воскресенье:</w:t>
            </w:r>
          </w:p>
        </w:tc>
        <w:tc>
          <w:tcPr>
            <w:tcW w:w="6379" w:type="dxa"/>
            <w:tcBorders>
              <w:top w:val="single" w:sz="4" w:space="0" w:color="auto"/>
              <w:left w:val="nil"/>
              <w:bottom w:val="single" w:sz="4" w:space="0" w:color="auto"/>
              <w:right w:val="nil"/>
            </w:tcBorders>
            <w:hideMark/>
          </w:tcPr>
          <w:p w14:paraId="43233A5A" w14:textId="77777777" w:rsidR="00D404EF" w:rsidRPr="0043027D" w:rsidRDefault="00D404EF" w:rsidP="004B59B2">
            <w:pPr>
              <w:tabs>
                <w:tab w:val="left" w:pos="1276"/>
              </w:tabs>
              <w:spacing w:after="0" w:line="360" w:lineRule="auto"/>
              <w:jc w:val="both"/>
              <w:rPr>
                <w:rFonts w:ascii="Times New Roman" w:hAnsi="Times New Roman" w:cs="Times New Roman"/>
                <w:noProof/>
                <w:color w:val="000000" w:themeColor="text1"/>
                <w:sz w:val="24"/>
                <w:szCs w:val="24"/>
              </w:rPr>
            </w:pPr>
            <w:r w:rsidRPr="0043027D">
              <w:rPr>
                <w:rFonts w:ascii="Times New Roman" w:hAnsi="Times New Roman" w:cs="Times New Roman"/>
                <w:noProof/>
                <w:color w:val="000000" w:themeColor="text1"/>
                <w:sz w:val="24"/>
                <w:szCs w:val="24"/>
              </w:rPr>
              <w:t>выходной</w:t>
            </w:r>
          </w:p>
        </w:tc>
      </w:tr>
      <w:tr w:rsidR="0043027D" w:rsidRPr="0043027D" w14:paraId="5D0745CD" w14:textId="77777777" w:rsidTr="00C90FBE">
        <w:trPr>
          <w:gridAfter w:val="1"/>
          <w:wAfter w:w="425" w:type="dxa"/>
          <w:trHeight w:val="1037"/>
        </w:trPr>
        <w:tc>
          <w:tcPr>
            <w:tcW w:w="417" w:type="dxa"/>
            <w:gridSpan w:val="2"/>
          </w:tcPr>
          <w:p w14:paraId="5C866F34" w14:textId="77777777" w:rsidR="00D404EF" w:rsidRPr="0043027D" w:rsidRDefault="00D404EF" w:rsidP="00C90FBE">
            <w:pPr>
              <w:pStyle w:val="a4"/>
              <w:widowControl w:val="0"/>
              <w:autoSpaceDE w:val="0"/>
              <w:autoSpaceDN w:val="0"/>
              <w:adjustRightInd w:val="0"/>
              <w:spacing w:line="360" w:lineRule="auto"/>
              <w:ind w:left="142"/>
              <w:rPr>
                <w:rFonts w:ascii="Times New Roman" w:eastAsia="Times New Roman" w:hAnsi="Times New Roman" w:cs="Times New Roman"/>
                <w:color w:val="000000" w:themeColor="text1"/>
                <w:sz w:val="24"/>
                <w:szCs w:val="24"/>
              </w:rPr>
            </w:pPr>
          </w:p>
        </w:tc>
        <w:tc>
          <w:tcPr>
            <w:tcW w:w="595" w:type="dxa"/>
            <w:gridSpan w:val="2"/>
          </w:tcPr>
          <w:p w14:paraId="60116492" w14:textId="747EAE46" w:rsidR="00D404EF" w:rsidRPr="0043027D" w:rsidRDefault="00D404EF" w:rsidP="00C90FBE">
            <w:pPr>
              <w:widowControl w:val="0"/>
              <w:autoSpaceDE w:val="0"/>
              <w:autoSpaceDN w:val="0"/>
              <w:adjustRightInd w:val="0"/>
              <w:spacing w:line="360" w:lineRule="auto"/>
              <w:rPr>
                <w:rFonts w:ascii="Times New Roman" w:eastAsia="Times New Roman" w:hAnsi="Times New Roman" w:cs="Times New Roman"/>
                <w:color w:val="000000" w:themeColor="text1"/>
                <w:sz w:val="24"/>
                <w:szCs w:val="24"/>
              </w:rPr>
            </w:pPr>
            <w:r w:rsidRPr="0043027D">
              <w:rPr>
                <w:rFonts w:ascii="Times New Roman" w:eastAsia="Times New Roman" w:hAnsi="Times New Roman" w:cs="Times New Roman"/>
                <w:color w:val="000000" w:themeColor="text1"/>
                <w:sz w:val="24"/>
                <w:szCs w:val="24"/>
              </w:rPr>
              <w:t>1.3.</w:t>
            </w:r>
          </w:p>
        </w:tc>
        <w:tc>
          <w:tcPr>
            <w:tcW w:w="8877" w:type="dxa"/>
            <w:gridSpan w:val="2"/>
            <w:hideMark/>
          </w:tcPr>
          <w:p w14:paraId="164C31A6" w14:textId="77777777" w:rsidR="00D404EF" w:rsidRPr="0043027D" w:rsidRDefault="00D404EF" w:rsidP="008E1563">
            <w:pPr>
              <w:widowControl w:val="0"/>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43027D">
              <w:rPr>
                <w:rFonts w:ascii="Times New Roman" w:eastAsia="Times New Roman" w:hAnsi="Times New Roman" w:cs="Times New Roman"/>
                <w:color w:val="000000" w:themeColor="text1"/>
                <w:sz w:val="24"/>
                <w:szCs w:val="24"/>
              </w:rPr>
              <w:t>График приема заявителей:</w:t>
            </w:r>
          </w:p>
          <w:p w14:paraId="04196368" w14:textId="77777777" w:rsidR="00D404EF" w:rsidRPr="0043027D" w:rsidRDefault="00D404EF" w:rsidP="008E1563">
            <w:pPr>
              <w:widowControl w:val="0"/>
              <w:autoSpaceDE w:val="0"/>
              <w:autoSpaceDN w:val="0"/>
              <w:adjustRightInd w:val="0"/>
              <w:spacing w:after="0" w:line="360" w:lineRule="auto"/>
              <w:ind w:firstLine="548"/>
              <w:rPr>
                <w:rFonts w:ascii="Times New Roman" w:eastAsia="Times New Roman" w:hAnsi="Times New Roman" w:cs="Times New Roman"/>
                <w:color w:val="000000" w:themeColor="text1"/>
                <w:sz w:val="24"/>
                <w:szCs w:val="24"/>
              </w:rPr>
            </w:pPr>
            <w:r w:rsidRPr="0043027D">
              <w:rPr>
                <w:rFonts w:ascii="Times New Roman" w:eastAsia="Times New Roman" w:hAnsi="Times New Roman" w:cs="Times New Roman"/>
                <w:color w:val="000000" w:themeColor="text1"/>
                <w:sz w:val="24"/>
                <w:szCs w:val="24"/>
              </w:rPr>
              <w:t>Понедельник:     с 8-30 до 17-30, перерыв с 12-30до 13-30</w:t>
            </w:r>
          </w:p>
        </w:tc>
      </w:tr>
      <w:tr w:rsidR="0043027D" w:rsidRPr="0043027D" w14:paraId="1AF4AB13" w14:textId="77777777" w:rsidTr="00C90FBE">
        <w:trPr>
          <w:gridAfter w:val="1"/>
          <w:wAfter w:w="425" w:type="dxa"/>
        </w:trPr>
        <w:tc>
          <w:tcPr>
            <w:tcW w:w="417" w:type="dxa"/>
            <w:gridSpan w:val="2"/>
          </w:tcPr>
          <w:p w14:paraId="7B0DAC13" w14:textId="77777777" w:rsidR="00D404EF" w:rsidRPr="0043027D" w:rsidRDefault="00D404EF" w:rsidP="004B59B2">
            <w:pPr>
              <w:pStyle w:val="a4"/>
              <w:widowControl w:val="0"/>
              <w:autoSpaceDE w:val="0"/>
              <w:autoSpaceDN w:val="0"/>
              <w:adjustRightInd w:val="0"/>
              <w:spacing w:after="0" w:line="360" w:lineRule="auto"/>
              <w:ind w:left="0"/>
              <w:rPr>
                <w:rFonts w:ascii="Times New Roman" w:eastAsia="Times New Roman" w:hAnsi="Times New Roman" w:cs="Times New Roman"/>
                <w:color w:val="000000" w:themeColor="text1"/>
                <w:sz w:val="24"/>
                <w:szCs w:val="24"/>
              </w:rPr>
            </w:pPr>
          </w:p>
        </w:tc>
        <w:tc>
          <w:tcPr>
            <w:tcW w:w="595" w:type="dxa"/>
            <w:gridSpan w:val="2"/>
          </w:tcPr>
          <w:p w14:paraId="568F569A" w14:textId="726F9557" w:rsidR="00D404EF" w:rsidRPr="0043027D" w:rsidRDefault="003A19C2" w:rsidP="004B59B2">
            <w:pPr>
              <w:widowControl w:val="0"/>
              <w:autoSpaceDE w:val="0"/>
              <w:autoSpaceDN w:val="0"/>
              <w:adjustRightInd w:val="0"/>
              <w:spacing w:after="0" w:line="360" w:lineRule="auto"/>
              <w:jc w:val="center"/>
              <w:rPr>
                <w:rFonts w:ascii="Times New Roman" w:eastAsia="Times New Roman" w:hAnsi="Times New Roman" w:cs="Times New Roman"/>
                <w:color w:val="000000" w:themeColor="text1"/>
                <w:sz w:val="24"/>
                <w:szCs w:val="24"/>
              </w:rPr>
            </w:pPr>
            <w:r w:rsidRPr="0043027D">
              <w:rPr>
                <w:rFonts w:ascii="Times New Roman" w:eastAsia="Times New Roman" w:hAnsi="Times New Roman" w:cs="Times New Roman"/>
                <w:color w:val="000000" w:themeColor="text1"/>
                <w:sz w:val="24"/>
                <w:szCs w:val="24"/>
              </w:rPr>
              <w:t>1.4.</w:t>
            </w:r>
          </w:p>
        </w:tc>
        <w:tc>
          <w:tcPr>
            <w:tcW w:w="8877" w:type="dxa"/>
            <w:gridSpan w:val="2"/>
            <w:tcBorders>
              <w:top w:val="nil"/>
              <w:left w:val="nil"/>
              <w:bottom w:val="single" w:sz="4" w:space="0" w:color="auto"/>
              <w:right w:val="nil"/>
            </w:tcBorders>
            <w:hideMark/>
          </w:tcPr>
          <w:p w14:paraId="53FA3BF8" w14:textId="77777777" w:rsidR="00D404EF" w:rsidRPr="0043027D" w:rsidRDefault="00D404EF" w:rsidP="008E1563">
            <w:pPr>
              <w:widowControl w:val="0"/>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43027D">
              <w:rPr>
                <w:rFonts w:ascii="Times New Roman" w:eastAsia="Times New Roman" w:hAnsi="Times New Roman" w:cs="Times New Roman"/>
                <w:color w:val="000000" w:themeColor="text1"/>
                <w:sz w:val="24"/>
                <w:szCs w:val="24"/>
              </w:rPr>
              <w:t xml:space="preserve">Контактный телефон органа, предоставляющего муниципальную услугу: </w:t>
            </w:r>
          </w:p>
          <w:p w14:paraId="41DB73C2" w14:textId="77777777" w:rsidR="00D404EF" w:rsidRPr="0043027D" w:rsidRDefault="00D404EF" w:rsidP="008E1563">
            <w:pPr>
              <w:widowControl w:val="0"/>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43027D">
              <w:rPr>
                <w:rFonts w:ascii="Times New Roman" w:eastAsia="Times New Roman" w:hAnsi="Times New Roman" w:cs="Times New Roman"/>
                <w:color w:val="000000" w:themeColor="text1"/>
                <w:sz w:val="24"/>
                <w:szCs w:val="24"/>
              </w:rPr>
              <w:t>8(42361) 5 30 91, 8(42361) 5 30 92</w:t>
            </w:r>
          </w:p>
        </w:tc>
      </w:tr>
      <w:tr w:rsidR="0043027D" w:rsidRPr="0043027D" w14:paraId="67C3C03C" w14:textId="77777777" w:rsidTr="00C90FBE">
        <w:trPr>
          <w:gridAfter w:val="1"/>
          <w:wAfter w:w="425" w:type="dxa"/>
        </w:trPr>
        <w:tc>
          <w:tcPr>
            <w:tcW w:w="417" w:type="dxa"/>
            <w:gridSpan w:val="2"/>
          </w:tcPr>
          <w:p w14:paraId="3753CA53" w14:textId="77777777" w:rsidR="00D404EF" w:rsidRPr="0043027D" w:rsidRDefault="00D404EF" w:rsidP="004B59B2">
            <w:pPr>
              <w:pStyle w:val="a4"/>
              <w:widowControl w:val="0"/>
              <w:autoSpaceDE w:val="0"/>
              <w:autoSpaceDN w:val="0"/>
              <w:adjustRightInd w:val="0"/>
              <w:spacing w:after="0" w:line="360" w:lineRule="auto"/>
              <w:ind w:left="0"/>
              <w:rPr>
                <w:rFonts w:ascii="Times New Roman" w:eastAsia="Times New Roman" w:hAnsi="Times New Roman" w:cs="Times New Roman"/>
                <w:color w:val="000000" w:themeColor="text1"/>
                <w:sz w:val="24"/>
                <w:szCs w:val="24"/>
              </w:rPr>
            </w:pPr>
          </w:p>
        </w:tc>
        <w:tc>
          <w:tcPr>
            <w:tcW w:w="595" w:type="dxa"/>
            <w:gridSpan w:val="2"/>
          </w:tcPr>
          <w:p w14:paraId="2485A480" w14:textId="77777777" w:rsidR="00D404EF" w:rsidRPr="0043027D" w:rsidRDefault="00D404EF" w:rsidP="004B59B2">
            <w:pPr>
              <w:widowControl w:val="0"/>
              <w:autoSpaceDE w:val="0"/>
              <w:autoSpaceDN w:val="0"/>
              <w:adjustRightInd w:val="0"/>
              <w:spacing w:after="0" w:line="360" w:lineRule="auto"/>
              <w:jc w:val="center"/>
              <w:rPr>
                <w:rFonts w:ascii="Times New Roman" w:hAnsi="Times New Roman" w:cs="Times New Roman"/>
                <w:color w:val="000000" w:themeColor="text1"/>
                <w:sz w:val="24"/>
                <w:szCs w:val="24"/>
                <w:vertAlign w:val="superscript"/>
              </w:rPr>
            </w:pPr>
          </w:p>
        </w:tc>
        <w:tc>
          <w:tcPr>
            <w:tcW w:w="8877" w:type="dxa"/>
            <w:gridSpan w:val="2"/>
            <w:tcBorders>
              <w:top w:val="single" w:sz="4" w:space="0" w:color="auto"/>
              <w:left w:val="nil"/>
              <w:bottom w:val="nil"/>
              <w:right w:val="nil"/>
            </w:tcBorders>
          </w:tcPr>
          <w:p w14:paraId="36048DE1" w14:textId="77777777" w:rsidR="00D404EF" w:rsidRPr="0043027D" w:rsidRDefault="00D404EF" w:rsidP="008E1563">
            <w:pPr>
              <w:widowControl w:val="0"/>
              <w:autoSpaceDE w:val="0"/>
              <w:autoSpaceDN w:val="0"/>
              <w:adjustRightInd w:val="0"/>
              <w:spacing w:after="0" w:line="360" w:lineRule="auto"/>
              <w:jc w:val="center"/>
              <w:rPr>
                <w:rFonts w:ascii="Times New Roman" w:hAnsi="Times New Roman" w:cs="Times New Roman"/>
                <w:color w:val="000000" w:themeColor="text1"/>
                <w:sz w:val="24"/>
                <w:szCs w:val="24"/>
                <w:vertAlign w:val="superscript"/>
              </w:rPr>
            </w:pPr>
          </w:p>
        </w:tc>
      </w:tr>
      <w:tr w:rsidR="0043027D" w:rsidRPr="0043027D" w14:paraId="73E0DEBF" w14:textId="77777777" w:rsidTr="00C90FBE">
        <w:trPr>
          <w:gridAfter w:val="1"/>
          <w:wAfter w:w="425" w:type="dxa"/>
        </w:trPr>
        <w:tc>
          <w:tcPr>
            <w:tcW w:w="417" w:type="dxa"/>
            <w:gridSpan w:val="2"/>
          </w:tcPr>
          <w:p w14:paraId="5BB2B348" w14:textId="77777777" w:rsidR="00D404EF" w:rsidRPr="0043027D" w:rsidRDefault="00D404EF" w:rsidP="004B59B2">
            <w:pPr>
              <w:pStyle w:val="a4"/>
              <w:widowControl w:val="0"/>
              <w:autoSpaceDE w:val="0"/>
              <w:autoSpaceDN w:val="0"/>
              <w:adjustRightInd w:val="0"/>
              <w:spacing w:after="0" w:line="360" w:lineRule="auto"/>
              <w:ind w:left="0"/>
              <w:rPr>
                <w:rFonts w:ascii="Times New Roman" w:eastAsia="Times New Roman" w:hAnsi="Times New Roman" w:cs="Times New Roman"/>
                <w:color w:val="000000" w:themeColor="text1"/>
                <w:sz w:val="24"/>
                <w:szCs w:val="24"/>
              </w:rPr>
            </w:pPr>
          </w:p>
        </w:tc>
        <w:tc>
          <w:tcPr>
            <w:tcW w:w="595" w:type="dxa"/>
            <w:gridSpan w:val="2"/>
            <w:hideMark/>
          </w:tcPr>
          <w:p w14:paraId="7194CA2A" w14:textId="213E7797" w:rsidR="00D404EF" w:rsidRPr="0043027D" w:rsidRDefault="00D404EF" w:rsidP="004B59B2">
            <w:pPr>
              <w:widowControl w:val="0"/>
              <w:autoSpaceDE w:val="0"/>
              <w:autoSpaceDN w:val="0"/>
              <w:adjustRightInd w:val="0"/>
              <w:spacing w:after="0" w:line="360" w:lineRule="auto"/>
              <w:rPr>
                <w:rFonts w:ascii="Times New Roman" w:eastAsia="Times New Roman" w:hAnsi="Times New Roman" w:cs="Times New Roman"/>
                <w:color w:val="000000" w:themeColor="text1"/>
                <w:sz w:val="24"/>
                <w:szCs w:val="24"/>
              </w:rPr>
            </w:pPr>
          </w:p>
        </w:tc>
        <w:tc>
          <w:tcPr>
            <w:tcW w:w="8877" w:type="dxa"/>
            <w:gridSpan w:val="2"/>
            <w:hideMark/>
          </w:tcPr>
          <w:p w14:paraId="077A24C2" w14:textId="1389876B" w:rsidR="00D404EF" w:rsidRPr="0043027D" w:rsidRDefault="00D404EF" w:rsidP="004B59B2">
            <w:pPr>
              <w:widowControl w:val="0"/>
              <w:autoSpaceDE w:val="0"/>
              <w:autoSpaceDN w:val="0"/>
              <w:adjustRightInd w:val="0"/>
              <w:spacing w:after="0" w:line="360" w:lineRule="auto"/>
              <w:rPr>
                <w:rFonts w:ascii="Times New Roman" w:hAnsi="Times New Roman" w:cs="Times New Roman"/>
                <w:color w:val="000000" w:themeColor="text1"/>
                <w:sz w:val="24"/>
                <w:szCs w:val="24"/>
              </w:rPr>
            </w:pPr>
            <w:r w:rsidRPr="0043027D">
              <w:rPr>
                <w:rFonts w:ascii="Times New Roman" w:eastAsia="Times New Roman" w:hAnsi="Times New Roman" w:cs="Times New Roman"/>
                <w:color w:val="000000" w:themeColor="text1"/>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r w:rsidRPr="0043027D">
              <w:rPr>
                <w:rFonts w:ascii="Times New Roman" w:hAnsi="Times New Roman" w:cs="Times New Roman"/>
                <w:color w:val="000000" w:themeColor="text1"/>
                <w:sz w:val="24"/>
                <w:szCs w:val="24"/>
              </w:rPr>
              <w:t xml:space="preserve"> </w:t>
            </w:r>
            <w:hyperlink r:id="rId34" w:history="1">
              <w:r w:rsidR="004B59B2" w:rsidRPr="0043027D">
                <w:rPr>
                  <w:rStyle w:val="a3"/>
                  <w:rFonts w:ascii="Times New Roman" w:hAnsi="Times New Roman" w:cs="Times New Roman"/>
                  <w:color w:val="000000" w:themeColor="text1"/>
                  <w:sz w:val="24"/>
                  <w:szCs w:val="24"/>
                  <w:u w:val="none"/>
                  <w:lang w:val="en-US"/>
                </w:rPr>
                <w:t>http</w:t>
              </w:r>
              <w:r w:rsidR="004B59B2" w:rsidRPr="0043027D">
                <w:rPr>
                  <w:rStyle w:val="a3"/>
                  <w:rFonts w:ascii="Times New Roman" w:hAnsi="Times New Roman" w:cs="Times New Roman"/>
                  <w:color w:val="000000" w:themeColor="text1"/>
                  <w:sz w:val="24"/>
                  <w:szCs w:val="24"/>
                  <w:u w:val="none"/>
                </w:rPr>
                <w:t>://</w:t>
              </w:r>
              <w:proofErr w:type="spellStart"/>
              <w:r w:rsidR="004B59B2" w:rsidRPr="0043027D">
                <w:rPr>
                  <w:rStyle w:val="a3"/>
                  <w:rFonts w:ascii="Times New Roman" w:hAnsi="Times New Roman" w:cs="Times New Roman"/>
                  <w:color w:val="000000" w:themeColor="text1"/>
                  <w:sz w:val="24"/>
                  <w:szCs w:val="24"/>
                  <w:u w:val="none"/>
                  <w:lang w:val="en-US"/>
                </w:rPr>
                <w:t>ars</w:t>
              </w:r>
              <w:proofErr w:type="spellEnd"/>
              <w:r w:rsidR="004B59B2" w:rsidRPr="0043027D">
                <w:rPr>
                  <w:rStyle w:val="a3"/>
                  <w:rFonts w:ascii="Times New Roman" w:hAnsi="Times New Roman" w:cs="Times New Roman"/>
                  <w:color w:val="000000" w:themeColor="text1"/>
                  <w:sz w:val="24"/>
                  <w:szCs w:val="24"/>
                  <w:u w:val="none"/>
                </w:rPr>
                <w:t>.</w:t>
              </w:r>
              <w:r w:rsidR="004B59B2" w:rsidRPr="0043027D">
                <w:rPr>
                  <w:rStyle w:val="a3"/>
                  <w:rFonts w:ascii="Times New Roman" w:hAnsi="Times New Roman" w:cs="Times New Roman"/>
                  <w:color w:val="000000" w:themeColor="text1"/>
                  <w:sz w:val="24"/>
                  <w:szCs w:val="24"/>
                  <w:u w:val="none"/>
                  <w:lang w:val="en-US"/>
                </w:rPr>
                <w:t>town</w:t>
              </w:r>
            </w:hyperlink>
          </w:p>
        </w:tc>
      </w:tr>
      <w:tr w:rsidR="0043027D" w:rsidRPr="0043027D" w14:paraId="4FDA164C" w14:textId="77777777" w:rsidTr="00C90FBE">
        <w:trPr>
          <w:gridAfter w:val="1"/>
          <w:wAfter w:w="425" w:type="dxa"/>
        </w:trPr>
        <w:tc>
          <w:tcPr>
            <w:tcW w:w="417" w:type="dxa"/>
            <w:gridSpan w:val="2"/>
          </w:tcPr>
          <w:p w14:paraId="14CE2F0A" w14:textId="77777777" w:rsidR="00D404EF" w:rsidRPr="0043027D" w:rsidRDefault="00D404EF" w:rsidP="004B59B2">
            <w:pPr>
              <w:pStyle w:val="a4"/>
              <w:widowControl w:val="0"/>
              <w:autoSpaceDE w:val="0"/>
              <w:autoSpaceDN w:val="0"/>
              <w:adjustRightInd w:val="0"/>
              <w:spacing w:after="0" w:line="360" w:lineRule="auto"/>
              <w:ind w:left="0"/>
              <w:rPr>
                <w:rFonts w:ascii="Times New Roman" w:eastAsia="Times New Roman" w:hAnsi="Times New Roman" w:cs="Times New Roman"/>
                <w:color w:val="000000" w:themeColor="text1"/>
                <w:sz w:val="24"/>
                <w:szCs w:val="24"/>
              </w:rPr>
            </w:pPr>
          </w:p>
        </w:tc>
        <w:tc>
          <w:tcPr>
            <w:tcW w:w="595" w:type="dxa"/>
            <w:gridSpan w:val="2"/>
          </w:tcPr>
          <w:p w14:paraId="44EF4A9B" w14:textId="77777777" w:rsidR="00D404EF" w:rsidRPr="0043027D" w:rsidRDefault="00D404EF" w:rsidP="004B59B2">
            <w:pPr>
              <w:widowControl w:val="0"/>
              <w:autoSpaceDE w:val="0"/>
              <w:autoSpaceDN w:val="0"/>
              <w:adjustRightInd w:val="0"/>
              <w:spacing w:after="0" w:line="360" w:lineRule="auto"/>
              <w:rPr>
                <w:rFonts w:ascii="Times New Roman" w:hAnsi="Times New Roman" w:cs="Times New Roman"/>
                <w:color w:val="000000" w:themeColor="text1"/>
                <w:sz w:val="24"/>
                <w:szCs w:val="24"/>
              </w:rPr>
            </w:pPr>
          </w:p>
        </w:tc>
        <w:tc>
          <w:tcPr>
            <w:tcW w:w="8877" w:type="dxa"/>
            <w:gridSpan w:val="2"/>
            <w:tcBorders>
              <w:top w:val="single" w:sz="4" w:space="0" w:color="auto"/>
              <w:left w:val="nil"/>
              <w:bottom w:val="nil"/>
              <w:right w:val="nil"/>
            </w:tcBorders>
          </w:tcPr>
          <w:p w14:paraId="2B0DEA16" w14:textId="77777777" w:rsidR="00D404EF" w:rsidRPr="0043027D" w:rsidRDefault="00D404EF" w:rsidP="004B59B2">
            <w:pPr>
              <w:widowControl w:val="0"/>
              <w:autoSpaceDE w:val="0"/>
              <w:autoSpaceDN w:val="0"/>
              <w:adjustRightInd w:val="0"/>
              <w:spacing w:after="0" w:line="360" w:lineRule="auto"/>
              <w:rPr>
                <w:rFonts w:ascii="Times New Roman" w:hAnsi="Times New Roman" w:cs="Times New Roman"/>
                <w:color w:val="000000" w:themeColor="text1"/>
                <w:sz w:val="24"/>
                <w:szCs w:val="24"/>
              </w:rPr>
            </w:pPr>
          </w:p>
        </w:tc>
      </w:tr>
      <w:tr w:rsidR="0043027D" w:rsidRPr="0043027D" w14:paraId="65938A1E" w14:textId="77777777" w:rsidTr="00C90FBE">
        <w:trPr>
          <w:gridAfter w:val="1"/>
          <w:wAfter w:w="425" w:type="dxa"/>
        </w:trPr>
        <w:tc>
          <w:tcPr>
            <w:tcW w:w="417" w:type="dxa"/>
            <w:gridSpan w:val="2"/>
          </w:tcPr>
          <w:p w14:paraId="7C96464F" w14:textId="77777777" w:rsidR="00D404EF" w:rsidRPr="0043027D" w:rsidRDefault="00D404EF" w:rsidP="004B59B2">
            <w:pPr>
              <w:pStyle w:val="a4"/>
              <w:widowControl w:val="0"/>
              <w:autoSpaceDE w:val="0"/>
              <w:autoSpaceDN w:val="0"/>
              <w:adjustRightInd w:val="0"/>
              <w:spacing w:after="0" w:line="360" w:lineRule="auto"/>
              <w:ind w:left="0"/>
              <w:rPr>
                <w:rFonts w:ascii="Times New Roman" w:eastAsia="Times New Roman" w:hAnsi="Times New Roman" w:cs="Times New Roman"/>
                <w:color w:val="000000" w:themeColor="text1"/>
                <w:sz w:val="24"/>
                <w:szCs w:val="24"/>
              </w:rPr>
            </w:pPr>
          </w:p>
        </w:tc>
        <w:tc>
          <w:tcPr>
            <w:tcW w:w="595" w:type="dxa"/>
            <w:gridSpan w:val="2"/>
            <w:hideMark/>
          </w:tcPr>
          <w:p w14:paraId="2C1449B3" w14:textId="77777777" w:rsidR="00D404EF" w:rsidRPr="0043027D" w:rsidRDefault="00D404EF" w:rsidP="004B59B2">
            <w:pPr>
              <w:widowControl w:val="0"/>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43027D">
              <w:rPr>
                <w:rFonts w:ascii="Times New Roman" w:eastAsia="Times New Roman" w:hAnsi="Times New Roman" w:cs="Times New Roman"/>
                <w:color w:val="000000" w:themeColor="text1"/>
                <w:sz w:val="24"/>
                <w:szCs w:val="24"/>
              </w:rPr>
              <w:t>1.5</w:t>
            </w:r>
          </w:p>
        </w:tc>
        <w:tc>
          <w:tcPr>
            <w:tcW w:w="8877" w:type="dxa"/>
            <w:gridSpan w:val="2"/>
            <w:hideMark/>
          </w:tcPr>
          <w:p w14:paraId="215C1B64" w14:textId="77777777" w:rsidR="00D404EF" w:rsidRPr="0043027D" w:rsidRDefault="00D404EF" w:rsidP="004B59B2">
            <w:pPr>
              <w:widowControl w:val="0"/>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43027D">
              <w:rPr>
                <w:rFonts w:ascii="Times New Roman" w:eastAsia="Times New Roman" w:hAnsi="Times New Roman" w:cs="Times New Roman"/>
                <w:color w:val="000000" w:themeColor="text1"/>
                <w:sz w:val="24"/>
                <w:szCs w:val="24"/>
              </w:rPr>
              <w:t>Адрес электронной почты органа, предоставляющего муниципальную услугу:</w:t>
            </w:r>
            <w:r w:rsidRPr="0043027D">
              <w:rPr>
                <w:rFonts w:ascii="Times New Roman" w:hAnsi="Times New Roman" w:cs="Times New Roman"/>
                <w:color w:val="000000" w:themeColor="text1"/>
                <w:sz w:val="24"/>
                <w:szCs w:val="24"/>
              </w:rPr>
              <w:t xml:space="preserve"> </w:t>
            </w:r>
            <w:hyperlink r:id="rId35" w:history="1">
              <w:r w:rsidRPr="0043027D">
                <w:rPr>
                  <w:rStyle w:val="a3"/>
                  <w:rFonts w:ascii="Times New Roman" w:hAnsi="Times New Roman" w:cs="Times New Roman"/>
                  <w:color w:val="000000" w:themeColor="text1"/>
                  <w:sz w:val="24"/>
                  <w:szCs w:val="24"/>
                  <w:u w:val="none"/>
                  <w:lang w:val="en-US"/>
                </w:rPr>
                <w:t>arch</w:t>
              </w:r>
              <w:r w:rsidRPr="0043027D">
                <w:rPr>
                  <w:rStyle w:val="a3"/>
                  <w:rFonts w:ascii="Times New Roman" w:hAnsi="Times New Roman" w:cs="Times New Roman"/>
                  <w:color w:val="000000" w:themeColor="text1"/>
                  <w:sz w:val="24"/>
                  <w:szCs w:val="24"/>
                  <w:u w:val="none"/>
                </w:rPr>
                <w:t>@</w:t>
              </w:r>
              <w:proofErr w:type="spellStart"/>
              <w:r w:rsidRPr="0043027D">
                <w:rPr>
                  <w:rStyle w:val="a3"/>
                  <w:rFonts w:ascii="Times New Roman" w:hAnsi="Times New Roman" w:cs="Times New Roman"/>
                  <w:color w:val="000000" w:themeColor="text1"/>
                  <w:sz w:val="24"/>
                  <w:szCs w:val="24"/>
                  <w:u w:val="none"/>
                  <w:lang w:val="en-US"/>
                </w:rPr>
                <w:t>ars</w:t>
              </w:r>
              <w:proofErr w:type="spellEnd"/>
              <w:r w:rsidRPr="0043027D">
                <w:rPr>
                  <w:rStyle w:val="a3"/>
                  <w:rFonts w:ascii="Times New Roman" w:hAnsi="Times New Roman" w:cs="Times New Roman"/>
                  <w:color w:val="000000" w:themeColor="text1"/>
                  <w:sz w:val="24"/>
                  <w:szCs w:val="24"/>
                  <w:u w:val="none"/>
                </w:rPr>
                <w:t>.</w:t>
              </w:r>
              <w:r w:rsidRPr="0043027D">
                <w:rPr>
                  <w:rStyle w:val="a3"/>
                  <w:rFonts w:ascii="Times New Roman" w:hAnsi="Times New Roman" w:cs="Times New Roman"/>
                  <w:color w:val="000000" w:themeColor="text1"/>
                  <w:sz w:val="24"/>
                  <w:szCs w:val="24"/>
                  <w:u w:val="none"/>
                  <w:lang w:val="en-US"/>
                </w:rPr>
                <w:t>town</w:t>
              </w:r>
            </w:hyperlink>
          </w:p>
        </w:tc>
      </w:tr>
      <w:tr w:rsidR="0043027D" w:rsidRPr="0043027D" w14:paraId="2AECF43E" w14:textId="77777777" w:rsidTr="00C90FBE">
        <w:tc>
          <w:tcPr>
            <w:tcW w:w="391" w:type="dxa"/>
          </w:tcPr>
          <w:p w14:paraId="682682FA" w14:textId="77777777" w:rsidR="00D404EF" w:rsidRPr="0043027D" w:rsidRDefault="00D404EF" w:rsidP="004B59B2">
            <w:pPr>
              <w:pStyle w:val="a4"/>
              <w:widowControl w:val="0"/>
              <w:autoSpaceDE w:val="0"/>
              <w:autoSpaceDN w:val="0"/>
              <w:adjustRightInd w:val="0"/>
              <w:spacing w:after="0" w:line="360" w:lineRule="auto"/>
              <w:ind w:left="0"/>
              <w:rPr>
                <w:rFonts w:ascii="Times New Roman" w:eastAsia="Times New Roman" w:hAnsi="Times New Roman" w:cs="Times New Roman"/>
                <w:color w:val="000000" w:themeColor="text1"/>
                <w:sz w:val="24"/>
                <w:szCs w:val="24"/>
              </w:rPr>
            </w:pPr>
          </w:p>
        </w:tc>
        <w:tc>
          <w:tcPr>
            <w:tcW w:w="9923" w:type="dxa"/>
            <w:gridSpan w:val="6"/>
          </w:tcPr>
          <w:p w14:paraId="287BA81C" w14:textId="77777777" w:rsidR="00D404EF" w:rsidRPr="0043027D" w:rsidRDefault="00D404EF" w:rsidP="004B59B2">
            <w:pPr>
              <w:widowControl w:val="0"/>
              <w:autoSpaceDE w:val="0"/>
              <w:autoSpaceDN w:val="0"/>
              <w:adjustRightInd w:val="0"/>
              <w:spacing w:after="0" w:line="360" w:lineRule="auto"/>
              <w:rPr>
                <w:rFonts w:ascii="Times New Roman" w:hAnsi="Times New Roman" w:cs="Times New Roman"/>
                <w:color w:val="000000" w:themeColor="text1"/>
                <w:sz w:val="24"/>
                <w:szCs w:val="24"/>
              </w:rPr>
            </w:pPr>
          </w:p>
        </w:tc>
      </w:tr>
      <w:tr w:rsidR="0043027D" w:rsidRPr="0043027D" w14:paraId="108521B0" w14:textId="77777777" w:rsidTr="00C90FBE">
        <w:tc>
          <w:tcPr>
            <w:tcW w:w="391" w:type="dxa"/>
          </w:tcPr>
          <w:p w14:paraId="5F62BF98" w14:textId="77777777" w:rsidR="00D404EF" w:rsidRPr="0043027D" w:rsidRDefault="00D404EF" w:rsidP="004B59B2">
            <w:pPr>
              <w:pStyle w:val="a4"/>
              <w:widowControl w:val="0"/>
              <w:numPr>
                <w:ilvl w:val="0"/>
                <w:numId w:val="8"/>
              </w:numPr>
              <w:autoSpaceDE w:val="0"/>
              <w:autoSpaceDN w:val="0"/>
              <w:adjustRightInd w:val="0"/>
              <w:spacing w:after="0" w:line="360" w:lineRule="auto"/>
              <w:ind w:left="0" w:firstLine="0"/>
              <w:jc w:val="center"/>
              <w:rPr>
                <w:rFonts w:ascii="Times New Roman" w:eastAsia="Times New Roman" w:hAnsi="Times New Roman" w:cs="Times New Roman"/>
                <w:color w:val="000000" w:themeColor="text1"/>
                <w:sz w:val="24"/>
                <w:szCs w:val="24"/>
              </w:rPr>
            </w:pPr>
          </w:p>
        </w:tc>
        <w:tc>
          <w:tcPr>
            <w:tcW w:w="9923" w:type="dxa"/>
            <w:gridSpan w:val="6"/>
            <w:hideMark/>
          </w:tcPr>
          <w:p w14:paraId="6A5D1896" w14:textId="77777777" w:rsidR="00D404EF" w:rsidRPr="0043027D" w:rsidRDefault="00D404EF" w:rsidP="004B59B2">
            <w:pPr>
              <w:widowControl w:val="0"/>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43027D">
              <w:rPr>
                <w:rFonts w:ascii="Times New Roman" w:eastAsia="Times New Roman" w:hAnsi="Times New Roman" w:cs="Times New Roman"/>
                <w:color w:val="000000" w:themeColor="text1"/>
                <w:sz w:val="24"/>
                <w:szCs w:val="24"/>
              </w:rPr>
              <w:t>Многофункциональные центры предоставления государственных и муниципальных услуг,  Приморского края (далее – МФЦ)</w:t>
            </w:r>
          </w:p>
        </w:tc>
      </w:tr>
      <w:tr w:rsidR="0043027D" w:rsidRPr="0043027D" w14:paraId="33195742" w14:textId="77777777" w:rsidTr="00C90FBE">
        <w:tc>
          <w:tcPr>
            <w:tcW w:w="391" w:type="dxa"/>
          </w:tcPr>
          <w:p w14:paraId="5E6A25B1" w14:textId="77777777" w:rsidR="00D404EF" w:rsidRPr="0043027D" w:rsidRDefault="00D404EF" w:rsidP="004B59B2">
            <w:pPr>
              <w:pStyle w:val="a4"/>
              <w:widowControl w:val="0"/>
              <w:autoSpaceDE w:val="0"/>
              <w:autoSpaceDN w:val="0"/>
              <w:adjustRightInd w:val="0"/>
              <w:spacing w:after="0" w:line="360" w:lineRule="auto"/>
              <w:ind w:left="0"/>
              <w:rPr>
                <w:rFonts w:ascii="Times New Roman" w:eastAsia="Times New Roman" w:hAnsi="Times New Roman" w:cs="Times New Roman"/>
                <w:color w:val="000000" w:themeColor="text1"/>
                <w:sz w:val="24"/>
                <w:szCs w:val="24"/>
              </w:rPr>
            </w:pPr>
          </w:p>
        </w:tc>
        <w:tc>
          <w:tcPr>
            <w:tcW w:w="586" w:type="dxa"/>
            <w:gridSpan w:val="2"/>
          </w:tcPr>
          <w:p w14:paraId="2934DF74" w14:textId="77777777" w:rsidR="00D404EF" w:rsidRPr="0043027D" w:rsidRDefault="00D404EF" w:rsidP="004B59B2">
            <w:pPr>
              <w:pStyle w:val="a4"/>
              <w:widowControl w:val="0"/>
              <w:autoSpaceDE w:val="0"/>
              <w:autoSpaceDN w:val="0"/>
              <w:adjustRightInd w:val="0"/>
              <w:spacing w:after="0" w:line="360" w:lineRule="auto"/>
              <w:ind w:left="0"/>
              <w:rPr>
                <w:rFonts w:ascii="Times New Roman" w:eastAsia="Times New Roman" w:hAnsi="Times New Roman" w:cs="Times New Roman"/>
                <w:color w:val="000000" w:themeColor="text1"/>
                <w:sz w:val="24"/>
                <w:szCs w:val="24"/>
              </w:rPr>
            </w:pPr>
          </w:p>
        </w:tc>
        <w:tc>
          <w:tcPr>
            <w:tcW w:w="9337" w:type="dxa"/>
            <w:gridSpan w:val="4"/>
          </w:tcPr>
          <w:p w14:paraId="6C6D2B0C" w14:textId="77777777" w:rsidR="00D404EF" w:rsidRPr="0043027D" w:rsidRDefault="00D404EF" w:rsidP="004B59B2">
            <w:pPr>
              <w:widowControl w:val="0"/>
              <w:autoSpaceDE w:val="0"/>
              <w:autoSpaceDN w:val="0"/>
              <w:adjustRightInd w:val="0"/>
              <w:spacing w:after="0" w:line="360" w:lineRule="auto"/>
              <w:jc w:val="center"/>
              <w:rPr>
                <w:rFonts w:ascii="Times New Roman" w:eastAsia="Times New Roman" w:hAnsi="Times New Roman" w:cs="Times New Roman"/>
                <w:color w:val="000000" w:themeColor="text1"/>
                <w:sz w:val="24"/>
                <w:szCs w:val="24"/>
              </w:rPr>
            </w:pPr>
          </w:p>
        </w:tc>
      </w:tr>
      <w:tr w:rsidR="0043027D" w:rsidRPr="0043027D" w14:paraId="481DD201" w14:textId="77777777" w:rsidTr="00C90FBE">
        <w:tc>
          <w:tcPr>
            <w:tcW w:w="391" w:type="dxa"/>
          </w:tcPr>
          <w:p w14:paraId="6E354807" w14:textId="77777777" w:rsidR="00D404EF" w:rsidRPr="0043027D" w:rsidRDefault="00D404EF" w:rsidP="004B59B2">
            <w:pPr>
              <w:pStyle w:val="a4"/>
              <w:widowControl w:val="0"/>
              <w:autoSpaceDE w:val="0"/>
              <w:autoSpaceDN w:val="0"/>
              <w:adjustRightInd w:val="0"/>
              <w:spacing w:after="0" w:line="360" w:lineRule="auto"/>
              <w:ind w:left="0"/>
              <w:rPr>
                <w:rFonts w:ascii="Times New Roman" w:eastAsia="Times New Roman" w:hAnsi="Times New Roman" w:cs="Times New Roman"/>
                <w:color w:val="000000" w:themeColor="text1"/>
                <w:sz w:val="24"/>
                <w:szCs w:val="24"/>
              </w:rPr>
            </w:pPr>
          </w:p>
        </w:tc>
        <w:tc>
          <w:tcPr>
            <w:tcW w:w="586" w:type="dxa"/>
            <w:gridSpan w:val="2"/>
            <w:hideMark/>
          </w:tcPr>
          <w:p w14:paraId="0D193892" w14:textId="77777777" w:rsidR="00D404EF" w:rsidRPr="0043027D" w:rsidRDefault="00D404EF" w:rsidP="004B59B2">
            <w:pPr>
              <w:pStyle w:val="a4"/>
              <w:widowControl w:val="0"/>
              <w:autoSpaceDE w:val="0"/>
              <w:autoSpaceDN w:val="0"/>
              <w:adjustRightInd w:val="0"/>
              <w:spacing w:after="0" w:line="360" w:lineRule="auto"/>
              <w:ind w:left="0"/>
              <w:rPr>
                <w:rFonts w:ascii="Times New Roman" w:eastAsia="Times New Roman" w:hAnsi="Times New Roman" w:cs="Times New Roman"/>
                <w:color w:val="000000" w:themeColor="text1"/>
                <w:sz w:val="24"/>
                <w:szCs w:val="24"/>
              </w:rPr>
            </w:pPr>
            <w:r w:rsidRPr="0043027D">
              <w:rPr>
                <w:rFonts w:ascii="Times New Roman" w:eastAsia="Times New Roman" w:hAnsi="Times New Roman" w:cs="Times New Roman"/>
                <w:color w:val="000000" w:themeColor="text1"/>
                <w:sz w:val="24"/>
                <w:szCs w:val="24"/>
              </w:rPr>
              <w:t>2.1.</w:t>
            </w:r>
          </w:p>
        </w:tc>
        <w:tc>
          <w:tcPr>
            <w:tcW w:w="9337" w:type="dxa"/>
            <w:gridSpan w:val="4"/>
            <w:hideMark/>
          </w:tcPr>
          <w:p w14:paraId="1B9BEE9E" w14:textId="77777777" w:rsidR="00D404EF" w:rsidRPr="0043027D" w:rsidRDefault="00D404EF" w:rsidP="004B59B2">
            <w:pPr>
              <w:widowControl w:val="0"/>
              <w:autoSpaceDE w:val="0"/>
              <w:autoSpaceDN w:val="0"/>
              <w:adjustRightInd w:val="0"/>
              <w:spacing w:after="0" w:line="360" w:lineRule="auto"/>
              <w:rPr>
                <w:rFonts w:ascii="Times New Roman" w:hAnsi="Times New Roman" w:cs="Times New Roman"/>
                <w:color w:val="000000" w:themeColor="text1"/>
                <w:sz w:val="24"/>
                <w:szCs w:val="24"/>
                <w:vertAlign w:val="superscript"/>
              </w:rPr>
            </w:pPr>
            <w:r w:rsidRPr="0043027D">
              <w:rPr>
                <w:rFonts w:ascii="Times New Roman" w:eastAsia="Times New Roman" w:hAnsi="Times New Roman" w:cs="Times New Roman"/>
                <w:color w:val="000000" w:themeColor="text1"/>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43027D" w:rsidRPr="0043027D" w14:paraId="1F4E2C97" w14:textId="77777777" w:rsidTr="00C90FBE">
        <w:tc>
          <w:tcPr>
            <w:tcW w:w="391" w:type="dxa"/>
          </w:tcPr>
          <w:p w14:paraId="3B0E4974" w14:textId="77777777" w:rsidR="00D404EF" w:rsidRPr="0043027D" w:rsidRDefault="00D404EF" w:rsidP="004B59B2">
            <w:pPr>
              <w:pStyle w:val="a4"/>
              <w:widowControl w:val="0"/>
              <w:autoSpaceDE w:val="0"/>
              <w:autoSpaceDN w:val="0"/>
              <w:adjustRightInd w:val="0"/>
              <w:spacing w:after="0" w:line="360" w:lineRule="auto"/>
              <w:ind w:left="0"/>
              <w:rPr>
                <w:rFonts w:ascii="Times New Roman" w:eastAsia="Times New Roman" w:hAnsi="Times New Roman" w:cs="Times New Roman"/>
                <w:color w:val="000000" w:themeColor="text1"/>
                <w:sz w:val="24"/>
                <w:szCs w:val="24"/>
              </w:rPr>
            </w:pPr>
          </w:p>
        </w:tc>
        <w:tc>
          <w:tcPr>
            <w:tcW w:w="586" w:type="dxa"/>
            <w:gridSpan w:val="2"/>
          </w:tcPr>
          <w:p w14:paraId="2E24BFDB" w14:textId="77777777" w:rsidR="00D404EF" w:rsidRPr="0043027D" w:rsidRDefault="00D404EF" w:rsidP="004B59B2">
            <w:pPr>
              <w:pStyle w:val="a4"/>
              <w:widowControl w:val="0"/>
              <w:autoSpaceDE w:val="0"/>
              <w:autoSpaceDN w:val="0"/>
              <w:adjustRightInd w:val="0"/>
              <w:spacing w:after="0" w:line="360" w:lineRule="auto"/>
              <w:ind w:left="0"/>
              <w:rPr>
                <w:rFonts w:ascii="Times New Roman" w:eastAsia="Times New Roman" w:hAnsi="Times New Roman" w:cs="Times New Roman"/>
                <w:color w:val="000000" w:themeColor="text1"/>
                <w:sz w:val="24"/>
                <w:szCs w:val="24"/>
              </w:rPr>
            </w:pPr>
          </w:p>
        </w:tc>
        <w:tc>
          <w:tcPr>
            <w:tcW w:w="9337" w:type="dxa"/>
            <w:gridSpan w:val="4"/>
            <w:tcBorders>
              <w:top w:val="nil"/>
              <w:left w:val="nil"/>
              <w:bottom w:val="single" w:sz="4" w:space="0" w:color="auto"/>
              <w:right w:val="nil"/>
            </w:tcBorders>
            <w:hideMark/>
          </w:tcPr>
          <w:p w14:paraId="52E110CB" w14:textId="77777777" w:rsidR="00D404EF" w:rsidRPr="0043027D" w:rsidRDefault="00C249AE" w:rsidP="004B59B2">
            <w:pPr>
              <w:widowControl w:val="0"/>
              <w:autoSpaceDE w:val="0"/>
              <w:autoSpaceDN w:val="0"/>
              <w:adjustRightInd w:val="0"/>
              <w:spacing w:after="0" w:line="360" w:lineRule="auto"/>
              <w:jc w:val="center"/>
              <w:rPr>
                <w:rFonts w:ascii="Times New Roman" w:eastAsia="Times New Roman" w:hAnsi="Times New Roman" w:cs="Times New Roman"/>
                <w:color w:val="000000" w:themeColor="text1"/>
                <w:sz w:val="24"/>
                <w:szCs w:val="24"/>
              </w:rPr>
            </w:pPr>
            <w:hyperlink r:id="rId36" w:history="1">
              <w:r w:rsidR="00D404EF" w:rsidRPr="0043027D">
                <w:rPr>
                  <w:rStyle w:val="a3"/>
                  <w:rFonts w:ascii="Times New Roman" w:eastAsia="Times New Roman" w:hAnsi="Times New Roman" w:cs="Times New Roman"/>
                  <w:color w:val="000000" w:themeColor="text1"/>
                  <w:sz w:val="24"/>
                  <w:szCs w:val="24"/>
                  <w:u w:val="none"/>
                </w:rPr>
                <w:t>www.mfc-25.ru</w:t>
              </w:r>
            </w:hyperlink>
          </w:p>
        </w:tc>
      </w:tr>
      <w:tr w:rsidR="0043027D" w:rsidRPr="0043027D" w14:paraId="1A658E71" w14:textId="77777777" w:rsidTr="00C90FBE">
        <w:tc>
          <w:tcPr>
            <w:tcW w:w="391" w:type="dxa"/>
          </w:tcPr>
          <w:p w14:paraId="15116577" w14:textId="77777777" w:rsidR="00D404EF" w:rsidRPr="0043027D" w:rsidRDefault="00D404EF" w:rsidP="004B59B2">
            <w:pPr>
              <w:pStyle w:val="a4"/>
              <w:widowControl w:val="0"/>
              <w:autoSpaceDE w:val="0"/>
              <w:autoSpaceDN w:val="0"/>
              <w:adjustRightInd w:val="0"/>
              <w:spacing w:after="0" w:line="360" w:lineRule="auto"/>
              <w:ind w:left="0"/>
              <w:rPr>
                <w:rFonts w:ascii="Times New Roman" w:eastAsia="Times New Roman" w:hAnsi="Times New Roman" w:cs="Times New Roman"/>
                <w:color w:val="000000" w:themeColor="text1"/>
                <w:sz w:val="24"/>
                <w:szCs w:val="24"/>
              </w:rPr>
            </w:pPr>
          </w:p>
        </w:tc>
        <w:tc>
          <w:tcPr>
            <w:tcW w:w="586" w:type="dxa"/>
            <w:gridSpan w:val="2"/>
            <w:hideMark/>
          </w:tcPr>
          <w:p w14:paraId="576E3A14" w14:textId="77777777" w:rsidR="00D404EF" w:rsidRPr="0043027D" w:rsidRDefault="00D404EF" w:rsidP="004B59B2">
            <w:pPr>
              <w:pStyle w:val="a4"/>
              <w:widowControl w:val="0"/>
              <w:autoSpaceDE w:val="0"/>
              <w:autoSpaceDN w:val="0"/>
              <w:adjustRightInd w:val="0"/>
              <w:spacing w:after="0" w:line="360" w:lineRule="auto"/>
              <w:ind w:left="0"/>
              <w:rPr>
                <w:rFonts w:ascii="Times New Roman" w:eastAsia="Times New Roman" w:hAnsi="Times New Roman" w:cs="Times New Roman"/>
                <w:color w:val="000000" w:themeColor="text1"/>
                <w:sz w:val="24"/>
                <w:szCs w:val="24"/>
              </w:rPr>
            </w:pPr>
            <w:r w:rsidRPr="0043027D">
              <w:rPr>
                <w:rFonts w:ascii="Times New Roman" w:eastAsia="Times New Roman" w:hAnsi="Times New Roman" w:cs="Times New Roman"/>
                <w:color w:val="000000" w:themeColor="text1"/>
                <w:sz w:val="24"/>
                <w:szCs w:val="24"/>
              </w:rPr>
              <w:t>2.2.</w:t>
            </w:r>
          </w:p>
        </w:tc>
        <w:tc>
          <w:tcPr>
            <w:tcW w:w="9337" w:type="dxa"/>
            <w:gridSpan w:val="4"/>
            <w:tcBorders>
              <w:top w:val="single" w:sz="4" w:space="0" w:color="auto"/>
              <w:left w:val="nil"/>
              <w:bottom w:val="nil"/>
              <w:right w:val="nil"/>
            </w:tcBorders>
            <w:hideMark/>
          </w:tcPr>
          <w:p w14:paraId="3AB705C8" w14:textId="77777777" w:rsidR="00D404EF" w:rsidRPr="0043027D" w:rsidRDefault="00D404EF" w:rsidP="004B59B2">
            <w:pPr>
              <w:widowControl w:val="0"/>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43027D">
              <w:rPr>
                <w:rFonts w:ascii="Times New Roman" w:eastAsia="Times New Roman" w:hAnsi="Times New Roman" w:cs="Times New Roman"/>
                <w:color w:val="000000" w:themeColor="text1"/>
                <w:sz w:val="24"/>
                <w:szCs w:val="24"/>
              </w:rPr>
              <w:t>Единый телефон сети МФЦ, расположенных на территории Приморского края:</w:t>
            </w:r>
          </w:p>
        </w:tc>
      </w:tr>
      <w:tr w:rsidR="0043027D" w:rsidRPr="0043027D" w14:paraId="62EA7BB1" w14:textId="77777777" w:rsidTr="00C90FBE">
        <w:tc>
          <w:tcPr>
            <w:tcW w:w="391" w:type="dxa"/>
          </w:tcPr>
          <w:p w14:paraId="45165526" w14:textId="77777777" w:rsidR="00D404EF" w:rsidRPr="0043027D" w:rsidRDefault="00D404EF" w:rsidP="004B59B2">
            <w:pPr>
              <w:pStyle w:val="a4"/>
              <w:widowControl w:val="0"/>
              <w:autoSpaceDE w:val="0"/>
              <w:autoSpaceDN w:val="0"/>
              <w:adjustRightInd w:val="0"/>
              <w:spacing w:after="0" w:line="360" w:lineRule="auto"/>
              <w:ind w:left="0"/>
              <w:rPr>
                <w:rFonts w:ascii="Times New Roman" w:eastAsia="Times New Roman" w:hAnsi="Times New Roman" w:cs="Times New Roman"/>
                <w:color w:val="000000" w:themeColor="text1"/>
                <w:sz w:val="24"/>
                <w:szCs w:val="24"/>
              </w:rPr>
            </w:pPr>
          </w:p>
        </w:tc>
        <w:tc>
          <w:tcPr>
            <w:tcW w:w="586" w:type="dxa"/>
            <w:gridSpan w:val="2"/>
          </w:tcPr>
          <w:p w14:paraId="04CD7351" w14:textId="77777777" w:rsidR="00D404EF" w:rsidRPr="0043027D" w:rsidRDefault="00D404EF" w:rsidP="004B59B2">
            <w:pPr>
              <w:pStyle w:val="a4"/>
              <w:widowControl w:val="0"/>
              <w:autoSpaceDE w:val="0"/>
              <w:autoSpaceDN w:val="0"/>
              <w:adjustRightInd w:val="0"/>
              <w:spacing w:after="0" w:line="360" w:lineRule="auto"/>
              <w:ind w:left="0"/>
              <w:rPr>
                <w:rFonts w:ascii="Times New Roman" w:eastAsia="Times New Roman" w:hAnsi="Times New Roman" w:cs="Times New Roman"/>
                <w:color w:val="000000" w:themeColor="text1"/>
                <w:sz w:val="24"/>
                <w:szCs w:val="24"/>
              </w:rPr>
            </w:pPr>
          </w:p>
        </w:tc>
        <w:tc>
          <w:tcPr>
            <w:tcW w:w="9337" w:type="dxa"/>
            <w:gridSpan w:val="4"/>
            <w:tcBorders>
              <w:top w:val="nil"/>
              <w:left w:val="nil"/>
              <w:bottom w:val="single" w:sz="4" w:space="0" w:color="auto"/>
              <w:right w:val="nil"/>
            </w:tcBorders>
            <w:hideMark/>
          </w:tcPr>
          <w:p w14:paraId="58CD9C1A" w14:textId="77777777" w:rsidR="00D404EF" w:rsidRPr="0043027D" w:rsidRDefault="00D404EF" w:rsidP="004B59B2">
            <w:pPr>
              <w:widowControl w:val="0"/>
              <w:autoSpaceDE w:val="0"/>
              <w:autoSpaceDN w:val="0"/>
              <w:adjustRightInd w:val="0"/>
              <w:spacing w:after="0" w:line="360" w:lineRule="auto"/>
              <w:jc w:val="center"/>
              <w:rPr>
                <w:rFonts w:ascii="Times New Roman" w:eastAsia="Times New Roman" w:hAnsi="Times New Roman" w:cs="Times New Roman"/>
                <w:color w:val="000000" w:themeColor="text1"/>
                <w:sz w:val="24"/>
                <w:szCs w:val="24"/>
              </w:rPr>
            </w:pPr>
            <w:r w:rsidRPr="0043027D">
              <w:rPr>
                <w:rFonts w:ascii="Times New Roman" w:eastAsia="Times New Roman" w:hAnsi="Times New Roman" w:cs="Times New Roman"/>
                <w:color w:val="000000" w:themeColor="text1"/>
                <w:sz w:val="24"/>
                <w:szCs w:val="24"/>
              </w:rPr>
              <w:t>8(423)201-01-56</w:t>
            </w:r>
          </w:p>
        </w:tc>
      </w:tr>
      <w:tr w:rsidR="0043027D" w:rsidRPr="0043027D" w14:paraId="4418821B" w14:textId="77777777" w:rsidTr="00C90FBE">
        <w:tc>
          <w:tcPr>
            <w:tcW w:w="391" w:type="dxa"/>
          </w:tcPr>
          <w:p w14:paraId="589824DE" w14:textId="77777777" w:rsidR="00D404EF" w:rsidRPr="0043027D" w:rsidRDefault="00D404EF" w:rsidP="004B59B2">
            <w:pPr>
              <w:pStyle w:val="a4"/>
              <w:widowControl w:val="0"/>
              <w:autoSpaceDE w:val="0"/>
              <w:autoSpaceDN w:val="0"/>
              <w:adjustRightInd w:val="0"/>
              <w:spacing w:after="0" w:line="360" w:lineRule="auto"/>
              <w:ind w:left="0"/>
              <w:rPr>
                <w:rFonts w:ascii="Times New Roman" w:eastAsia="Times New Roman" w:hAnsi="Times New Roman" w:cs="Times New Roman"/>
                <w:color w:val="000000" w:themeColor="text1"/>
                <w:sz w:val="24"/>
                <w:szCs w:val="24"/>
              </w:rPr>
            </w:pPr>
          </w:p>
        </w:tc>
        <w:tc>
          <w:tcPr>
            <w:tcW w:w="586" w:type="dxa"/>
            <w:gridSpan w:val="2"/>
            <w:hideMark/>
          </w:tcPr>
          <w:p w14:paraId="5FCB443E" w14:textId="77777777" w:rsidR="00D404EF" w:rsidRPr="0043027D" w:rsidRDefault="00D404EF" w:rsidP="004B59B2">
            <w:pPr>
              <w:pStyle w:val="a4"/>
              <w:widowControl w:val="0"/>
              <w:autoSpaceDE w:val="0"/>
              <w:autoSpaceDN w:val="0"/>
              <w:adjustRightInd w:val="0"/>
              <w:spacing w:after="0" w:line="360" w:lineRule="auto"/>
              <w:ind w:left="0"/>
              <w:rPr>
                <w:rFonts w:ascii="Times New Roman" w:eastAsia="Times New Roman" w:hAnsi="Times New Roman" w:cs="Times New Roman"/>
                <w:color w:val="000000" w:themeColor="text1"/>
                <w:sz w:val="24"/>
                <w:szCs w:val="24"/>
              </w:rPr>
            </w:pPr>
            <w:r w:rsidRPr="0043027D">
              <w:rPr>
                <w:rFonts w:ascii="Times New Roman" w:eastAsia="Times New Roman" w:hAnsi="Times New Roman" w:cs="Times New Roman"/>
                <w:color w:val="000000" w:themeColor="text1"/>
                <w:sz w:val="24"/>
                <w:szCs w:val="24"/>
              </w:rPr>
              <w:t>2.3.</w:t>
            </w:r>
          </w:p>
        </w:tc>
        <w:tc>
          <w:tcPr>
            <w:tcW w:w="9337" w:type="dxa"/>
            <w:gridSpan w:val="4"/>
            <w:tcBorders>
              <w:top w:val="single" w:sz="4" w:space="0" w:color="auto"/>
              <w:left w:val="nil"/>
              <w:bottom w:val="nil"/>
              <w:right w:val="nil"/>
            </w:tcBorders>
            <w:hideMark/>
          </w:tcPr>
          <w:p w14:paraId="1405F86F" w14:textId="77777777" w:rsidR="00D404EF" w:rsidRPr="0043027D" w:rsidRDefault="00D404EF" w:rsidP="004B59B2">
            <w:pPr>
              <w:widowControl w:val="0"/>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43027D">
              <w:rPr>
                <w:rFonts w:ascii="Times New Roman" w:eastAsia="Times New Roman" w:hAnsi="Times New Roman" w:cs="Times New Roman"/>
                <w:color w:val="000000" w:themeColor="text1"/>
                <w:sz w:val="24"/>
                <w:szCs w:val="24"/>
              </w:rPr>
              <w:t>Адрес электронной почты:</w:t>
            </w:r>
          </w:p>
        </w:tc>
      </w:tr>
      <w:tr w:rsidR="0043027D" w:rsidRPr="0043027D" w14:paraId="68D76B22" w14:textId="77777777" w:rsidTr="00C90FBE">
        <w:tc>
          <w:tcPr>
            <w:tcW w:w="391" w:type="dxa"/>
          </w:tcPr>
          <w:p w14:paraId="7B442018" w14:textId="77777777" w:rsidR="00D404EF" w:rsidRPr="0043027D" w:rsidRDefault="00D404EF" w:rsidP="004B59B2">
            <w:pPr>
              <w:pStyle w:val="a4"/>
              <w:widowControl w:val="0"/>
              <w:autoSpaceDE w:val="0"/>
              <w:autoSpaceDN w:val="0"/>
              <w:adjustRightInd w:val="0"/>
              <w:spacing w:after="0" w:line="360" w:lineRule="auto"/>
              <w:ind w:left="0"/>
              <w:rPr>
                <w:rFonts w:ascii="Times New Roman" w:eastAsia="Times New Roman" w:hAnsi="Times New Roman" w:cs="Times New Roman"/>
                <w:color w:val="000000" w:themeColor="text1"/>
                <w:sz w:val="24"/>
                <w:szCs w:val="24"/>
              </w:rPr>
            </w:pPr>
          </w:p>
        </w:tc>
        <w:tc>
          <w:tcPr>
            <w:tcW w:w="586" w:type="dxa"/>
            <w:gridSpan w:val="2"/>
          </w:tcPr>
          <w:p w14:paraId="7F903432" w14:textId="77777777" w:rsidR="00D404EF" w:rsidRPr="0043027D" w:rsidRDefault="00D404EF" w:rsidP="004B59B2">
            <w:pPr>
              <w:pStyle w:val="a4"/>
              <w:widowControl w:val="0"/>
              <w:autoSpaceDE w:val="0"/>
              <w:autoSpaceDN w:val="0"/>
              <w:adjustRightInd w:val="0"/>
              <w:spacing w:after="0" w:line="360" w:lineRule="auto"/>
              <w:ind w:left="0"/>
              <w:rPr>
                <w:rFonts w:ascii="Times New Roman" w:eastAsia="Times New Roman" w:hAnsi="Times New Roman" w:cs="Times New Roman"/>
                <w:color w:val="000000" w:themeColor="text1"/>
                <w:sz w:val="24"/>
                <w:szCs w:val="24"/>
              </w:rPr>
            </w:pPr>
          </w:p>
        </w:tc>
        <w:tc>
          <w:tcPr>
            <w:tcW w:w="9337" w:type="dxa"/>
            <w:gridSpan w:val="4"/>
            <w:tcBorders>
              <w:top w:val="nil"/>
              <w:left w:val="nil"/>
              <w:bottom w:val="single" w:sz="4" w:space="0" w:color="auto"/>
              <w:right w:val="nil"/>
            </w:tcBorders>
            <w:hideMark/>
          </w:tcPr>
          <w:p w14:paraId="5A2F6F8D" w14:textId="77777777" w:rsidR="00D404EF" w:rsidRPr="0043027D" w:rsidRDefault="00C249AE" w:rsidP="004B59B2">
            <w:pPr>
              <w:widowControl w:val="0"/>
              <w:autoSpaceDE w:val="0"/>
              <w:autoSpaceDN w:val="0"/>
              <w:adjustRightInd w:val="0"/>
              <w:spacing w:after="0" w:line="360" w:lineRule="auto"/>
              <w:jc w:val="center"/>
              <w:rPr>
                <w:rFonts w:ascii="Times New Roman" w:eastAsia="Times New Roman" w:hAnsi="Times New Roman" w:cs="Times New Roman"/>
                <w:color w:val="000000" w:themeColor="text1"/>
                <w:sz w:val="24"/>
                <w:szCs w:val="24"/>
                <w:lang w:val="en-US"/>
              </w:rPr>
            </w:pPr>
            <w:hyperlink r:id="rId37" w:history="1">
              <w:r w:rsidR="00D404EF" w:rsidRPr="0043027D">
                <w:rPr>
                  <w:rStyle w:val="a3"/>
                  <w:rFonts w:ascii="Times New Roman" w:eastAsia="Times New Roman" w:hAnsi="Times New Roman" w:cs="Times New Roman"/>
                  <w:color w:val="000000" w:themeColor="text1"/>
                  <w:sz w:val="24"/>
                  <w:szCs w:val="24"/>
                  <w:u w:val="none"/>
                  <w:lang w:val="en-US"/>
                </w:rPr>
                <w:t>info@mfc-25.ru</w:t>
              </w:r>
            </w:hyperlink>
          </w:p>
        </w:tc>
      </w:tr>
    </w:tbl>
    <w:p w14:paraId="2B35DB4F" w14:textId="77777777" w:rsidR="00D404EF" w:rsidRPr="0043027D" w:rsidRDefault="00D404EF" w:rsidP="004B59B2">
      <w:pPr>
        <w:spacing w:after="0"/>
        <w:rPr>
          <w:rFonts w:ascii="Times New Roman" w:hAnsi="Times New Roman" w:cs="Times New Roman"/>
          <w:color w:val="000000" w:themeColor="text1"/>
          <w:sz w:val="24"/>
          <w:szCs w:val="24"/>
        </w:rPr>
      </w:pPr>
    </w:p>
    <w:tbl>
      <w:tblPr>
        <w:tblStyle w:val="a5"/>
        <w:tblW w:w="98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595"/>
        <w:gridCol w:w="8877"/>
      </w:tblGrid>
      <w:tr w:rsidR="0043027D" w:rsidRPr="0043027D" w14:paraId="63E06184" w14:textId="77777777" w:rsidTr="00C90FBE">
        <w:tc>
          <w:tcPr>
            <w:tcW w:w="417" w:type="dxa"/>
          </w:tcPr>
          <w:p w14:paraId="4C2B2503" w14:textId="77777777" w:rsidR="00D404EF" w:rsidRPr="0043027D" w:rsidRDefault="00D404EF" w:rsidP="00C90FBE">
            <w:pPr>
              <w:rPr>
                <w:rFonts w:ascii="Times New Roman" w:eastAsia="Times New Roman" w:hAnsi="Times New Roman" w:cs="Times New Roman"/>
                <w:color w:val="000000" w:themeColor="text1"/>
                <w:sz w:val="24"/>
                <w:szCs w:val="24"/>
              </w:rPr>
            </w:pPr>
          </w:p>
        </w:tc>
        <w:tc>
          <w:tcPr>
            <w:tcW w:w="595" w:type="dxa"/>
          </w:tcPr>
          <w:p w14:paraId="2E37D096" w14:textId="77777777" w:rsidR="00D404EF" w:rsidRPr="0043027D" w:rsidRDefault="00D404EF" w:rsidP="00C90FBE">
            <w:pPr>
              <w:widowControl w:val="0"/>
              <w:autoSpaceDE w:val="0"/>
              <w:autoSpaceDN w:val="0"/>
              <w:adjustRightInd w:val="0"/>
              <w:spacing w:line="360" w:lineRule="auto"/>
              <w:rPr>
                <w:rFonts w:ascii="Times New Roman" w:hAnsi="Times New Roman" w:cs="Times New Roman"/>
                <w:color w:val="000000" w:themeColor="text1"/>
                <w:sz w:val="24"/>
                <w:szCs w:val="24"/>
              </w:rPr>
            </w:pPr>
          </w:p>
        </w:tc>
        <w:tc>
          <w:tcPr>
            <w:tcW w:w="8877" w:type="dxa"/>
            <w:tcBorders>
              <w:top w:val="single" w:sz="4" w:space="0" w:color="auto"/>
            </w:tcBorders>
          </w:tcPr>
          <w:p w14:paraId="2E49E4EF" w14:textId="77777777" w:rsidR="00D404EF" w:rsidRPr="0043027D" w:rsidRDefault="00D404EF" w:rsidP="00C90FBE">
            <w:pPr>
              <w:widowControl w:val="0"/>
              <w:autoSpaceDE w:val="0"/>
              <w:autoSpaceDN w:val="0"/>
              <w:adjustRightInd w:val="0"/>
              <w:spacing w:line="360" w:lineRule="auto"/>
              <w:rPr>
                <w:rFonts w:ascii="Times New Roman" w:hAnsi="Times New Roman" w:cs="Times New Roman"/>
                <w:color w:val="000000" w:themeColor="text1"/>
                <w:sz w:val="24"/>
                <w:szCs w:val="24"/>
              </w:rPr>
            </w:pPr>
          </w:p>
        </w:tc>
      </w:tr>
    </w:tbl>
    <w:p w14:paraId="3209E3BD" w14:textId="77777777" w:rsidR="00D404EF" w:rsidRPr="0043027D" w:rsidRDefault="00D404EF" w:rsidP="00D404EF">
      <w:pPr>
        <w:spacing w:after="0"/>
        <w:jc w:val="right"/>
        <w:rPr>
          <w:rFonts w:ascii="Times New Roman" w:hAnsi="Times New Roman" w:cs="Times New Roman"/>
          <w:color w:val="000000" w:themeColor="text1"/>
          <w:sz w:val="24"/>
          <w:szCs w:val="24"/>
        </w:rPr>
      </w:pPr>
    </w:p>
    <w:p w14:paraId="40729AE2" w14:textId="77777777" w:rsidR="00D404EF" w:rsidRPr="0043027D" w:rsidRDefault="00D404EF" w:rsidP="00D404EF">
      <w:pPr>
        <w:spacing w:after="0"/>
        <w:jc w:val="right"/>
        <w:rPr>
          <w:rFonts w:ascii="Times New Roman" w:hAnsi="Times New Roman" w:cs="Times New Roman"/>
          <w:color w:val="000000" w:themeColor="text1"/>
          <w:sz w:val="24"/>
          <w:szCs w:val="24"/>
        </w:rPr>
      </w:pPr>
    </w:p>
    <w:p w14:paraId="07ACA60C" w14:textId="77777777" w:rsidR="00D404EF" w:rsidRPr="0043027D" w:rsidRDefault="00D404EF" w:rsidP="00D404EF">
      <w:pPr>
        <w:spacing w:after="0"/>
        <w:jc w:val="right"/>
        <w:rPr>
          <w:rFonts w:ascii="Times New Roman" w:hAnsi="Times New Roman" w:cs="Times New Roman"/>
          <w:color w:val="000000" w:themeColor="text1"/>
          <w:sz w:val="24"/>
          <w:szCs w:val="24"/>
        </w:rPr>
      </w:pPr>
    </w:p>
    <w:p w14:paraId="056ADAF4" w14:textId="77777777" w:rsidR="00D404EF" w:rsidRPr="0043027D" w:rsidRDefault="00D404EF" w:rsidP="00D404EF">
      <w:pPr>
        <w:spacing w:after="0"/>
        <w:jc w:val="right"/>
        <w:rPr>
          <w:rFonts w:ascii="Times New Roman" w:hAnsi="Times New Roman" w:cs="Times New Roman"/>
          <w:color w:val="000000" w:themeColor="text1"/>
          <w:sz w:val="24"/>
          <w:szCs w:val="24"/>
        </w:rPr>
      </w:pPr>
    </w:p>
    <w:p w14:paraId="6F5E65C8" w14:textId="77777777" w:rsidR="00D404EF" w:rsidRPr="0043027D" w:rsidRDefault="00D404EF" w:rsidP="00D404EF">
      <w:pPr>
        <w:spacing w:after="0"/>
        <w:jc w:val="right"/>
        <w:rPr>
          <w:rFonts w:ascii="Times New Roman" w:hAnsi="Times New Roman" w:cs="Times New Roman"/>
          <w:color w:val="000000" w:themeColor="text1"/>
          <w:sz w:val="24"/>
          <w:szCs w:val="24"/>
        </w:rPr>
      </w:pPr>
    </w:p>
    <w:p w14:paraId="13738AC4" w14:textId="77777777" w:rsidR="00D404EF" w:rsidRPr="0043027D" w:rsidRDefault="00D404EF" w:rsidP="00D404EF">
      <w:pPr>
        <w:spacing w:after="0"/>
        <w:jc w:val="right"/>
        <w:rPr>
          <w:rFonts w:ascii="Times New Roman" w:hAnsi="Times New Roman" w:cs="Times New Roman"/>
          <w:color w:val="000000" w:themeColor="text1"/>
          <w:sz w:val="24"/>
          <w:szCs w:val="24"/>
        </w:rPr>
      </w:pPr>
    </w:p>
    <w:p w14:paraId="529F4443" w14:textId="77777777" w:rsidR="00D404EF" w:rsidRPr="0043027D" w:rsidRDefault="00D404EF" w:rsidP="00D404EF">
      <w:pPr>
        <w:spacing w:after="0"/>
        <w:jc w:val="right"/>
        <w:rPr>
          <w:rFonts w:ascii="Times New Roman" w:hAnsi="Times New Roman" w:cs="Times New Roman"/>
          <w:color w:val="000000" w:themeColor="text1"/>
          <w:sz w:val="24"/>
          <w:szCs w:val="24"/>
        </w:rPr>
      </w:pPr>
    </w:p>
    <w:p w14:paraId="430AADFC" w14:textId="77777777" w:rsidR="00D404EF" w:rsidRPr="0043027D" w:rsidRDefault="00D404EF" w:rsidP="00D404EF">
      <w:pPr>
        <w:spacing w:after="0"/>
        <w:jc w:val="right"/>
        <w:rPr>
          <w:rFonts w:ascii="Times New Roman" w:hAnsi="Times New Roman" w:cs="Times New Roman"/>
          <w:color w:val="000000" w:themeColor="text1"/>
          <w:sz w:val="24"/>
          <w:szCs w:val="24"/>
        </w:rPr>
      </w:pPr>
    </w:p>
    <w:p w14:paraId="0BC168C1" w14:textId="77777777" w:rsidR="00D404EF" w:rsidRPr="0043027D" w:rsidRDefault="00D404EF" w:rsidP="00D404EF">
      <w:pPr>
        <w:spacing w:after="0"/>
        <w:jc w:val="right"/>
        <w:rPr>
          <w:rFonts w:ascii="Times New Roman" w:hAnsi="Times New Roman" w:cs="Times New Roman"/>
          <w:color w:val="000000" w:themeColor="text1"/>
          <w:sz w:val="24"/>
          <w:szCs w:val="24"/>
        </w:rPr>
      </w:pPr>
    </w:p>
    <w:p w14:paraId="358BF924" w14:textId="510FFC8F" w:rsidR="00B17A40" w:rsidRPr="0043027D" w:rsidRDefault="00B17A40" w:rsidP="00F15106">
      <w:pPr>
        <w:spacing w:after="0"/>
        <w:rPr>
          <w:rFonts w:ascii="Times New Roman" w:hAnsi="Times New Roman" w:cs="Times New Roman"/>
          <w:color w:val="000000" w:themeColor="text1"/>
          <w:sz w:val="24"/>
          <w:szCs w:val="24"/>
        </w:rPr>
        <w:sectPr w:rsidR="00B17A40" w:rsidRPr="0043027D" w:rsidSect="00B37064">
          <w:pgSz w:w="11906" w:h="16838"/>
          <w:pgMar w:top="851" w:right="849" w:bottom="709" w:left="1418" w:header="709" w:footer="709" w:gutter="0"/>
          <w:cols w:space="720"/>
          <w:docGrid w:linePitch="299"/>
        </w:sectPr>
      </w:pPr>
    </w:p>
    <w:tbl>
      <w:tblPr>
        <w:tblStyle w:val="a5"/>
        <w:tblW w:w="0" w:type="auto"/>
        <w:tblLook w:val="04A0" w:firstRow="1" w:lastRow="0" w:firstColumn="1" w:lastColumn="0" w:noHBand="0" w:noVBand="1"/>
      </w:tblPr>
      <w:tblGrid>
        <w:gridCol w:w="5949"/>
        <w:gridCol w:w="3680"/>
      </w:tblGrid>
      <w:tr w:rsidR="008E1563" w:rsidRPr="0043027D" w14:paraId="0986E041" w14:textId="77777777" w:rsidTr="008E1563">
        <w:tc>
          <w:tcPr>
            <w:tcW w:w="5949" w:type="dxa"/>
            <w:tcBorders>
              <w:top w:val="nil"/>
              <w:left w:val="nil"/>
              <w:bottom w:val="nil"/>
              <w:right w:val="nil"/>
            </w:tcBorders>
          </w:tcPr>
          <w:p w14:paraId="373A6BD9" w14:textId="77777777" w:rsidR="008E1563" w:rsidRPr="0043027D" w:rsidRDefault="008E1563" w:rsidP="00F15106">
            <w:pPr>
              <w:spacing w:after="0"/>
              <w:jc w:val="right"/>
              <w:rPr>
                <w:rFonts w:ascii="Times New Roman" w:hAnsi="Times New Roman" w:cs="Times New Roman"/>
                <w:color w:val="000000" w:themeColor="text1"/>
                <w:sz w:val="24"/>
                <w:szCs w:val="24"/>
              </w:rPr>
            </w:pPr>
          </w:p>
        </w:tc>
        <w:tc>
          <w:tcPr>
            <w:tcW w:w="3680" w:type="dxa"/>
            <w:tcBorders>
              <w:top w:val="nil"/>
              <w:left w:val="nil"/>
              <w:bottom w:val="nil"/>
              <w:right w:val="nil"/>
            </w:tcBorders>
          </w:tcPr>
          <w:p w14:paraId="6D4DC88F" w14:textId="5C140A89" w:rsidR="008E1563" w:rsidRPr="0043027D" w:rsidRDefault="008E1563" w:rsidP="008E1563">
            <w:pPr>
              <w:tabs>
                <w:tab w:val="num" w:pos="-108"/>
              </w:tabs>
              <w:spacing w:after="0" w:line="360" w:lineRule="auto"/>
              <w:ind w:left="-108"/>
              <w:jc w:val="center"/>
              <w:outlineLvl w:val="0"/>
              <w:rPr>
                <w:rFonts w:ascii="Times New Roman" w:hAnsi="Times New Roman" w:cs="Times New Roman"/>
                <w:color w:val="000000" w:themeColor="text1"/>
                <w:sz w:val="24"/>
                <w:szCs w:val="24"/>
                <w:lang w:eastAsia="ar-SA"/>
              </w:rPr>
            </w:pPr>
            <w:r w:rsidRPr="0043027D">
              <w:rPr>
                <w:rFonts w:ascii="Times New Roman" w:hAnsi="Times New Roman" w:cs="Times New Roman"/>
                <w:color w:val="000000" w:themeColor="text1"/>
                <w:sz w:val="24"/>
                <w:szCs w:val="24"/>
              </w:rPr>
              <w:t>Приложение № 2</w:t>
            </w:r>
          </w:p>
          <w:p w14:paraId="0CD1DB31" w14:textId="4049E11C" w:rsidR="008E1563" w:rsidRPr="0043027D" w:rsidRDefault="008E1563" w:rsidP="008E1563">
            <w:pPr>
              <w:tabs>
                <w:tab w:val="num" w:pos="-108"/>
              </w:tabs>
              <w:spacing w:after="0" w:line="240" w:lineRule="auto"/>
              <w:ind w:left="-108"/>
              <w:outlineLvl w:val="0"/>
              <w:rPr>
                <w:rFonts w:ascii="Times New Roman" w:hAnsi="Times New Roman" w:cs="Times New Roman"/>
                <w:color w:val="000000" w:themeColor="text1"/>
                <w:sz w:val="24"/>
                <w:szCs w:val="24"/>
                <w:lang w:eastAsia="ar-SA"/>
              </w:rPr>
            </w:pPr>
            <w:r w:rsidRPr="0043027D">
              <w:rPr>
                <w:rFonts w:ascii="Times New Roman" w:hAnsi="Times New Roman" w:cs="Times New Roman"/>
                <w:color w:val="000000" w:themeColor="text1"/>
                <w:sz w:val="24"/>
                <w:szCs w:val="24"/>
                <w:lang w:eastAsia="ar-SA"/>
              </w:rPr>
              <w:t>к административному регламенту</w:t>
            </w:r>
          </w:p>
          <w:p w14:paraId="69D299F9" w14:textId="77777777" w:rsidR="008E1563" w:rsidRPr="0043027D" w:rsidRDefault="008E1563" w:rsidP="008E1563">
            <w:pPr>
              <w:tabs>
                <w:tab w:val="num" w:pos="-108"/>
              </w:tabs>
              <w:spacing w:after="0" w:line="240" w:lineRule="auto"/>
              <w:ind w:left="-108"/>
              <w:outlineLvl w:val="0"/>
              <w:rPr>
                <w:rFonts w:ascii="Times New Roman" w:hAnsi="Times New Roman" w:cs="Times New Roman"/>
                <w:color w:val="000000" w:themeColor="text1"/>
                <w:sz w:val="24"/>
                <w:szCs w:val="24"/>
                <w:lang w:eastAsia="ar-SA"/>
              </w:rPr>
            </w:pPr>
            <w:r w:rsidRPr="0043027D">
              <w:rPr>
                <w:rFonts w:ascii="Times New Roman" w:hAnsi="Times New Roman" w:cs="Times New Roman"/>
                <w:color w:val="000000" w:themeColor="text1"/>
                <w:sz w:val="24"/>
                <w:szCs w:val="24"/>
                <w:lang w:eastAsia="ar-SA"/>
              </w:rPr>
              <w:t xml:space="preserve">  предоставления муниципальной</w:t>
            </w:r>
          </w:p>
          <w:p w14:paraId="088D685B" w14:textId="7B6B9F70" w:rsidR="008E1563" w:rsidRPr="0043027D" w:rsidRDefault="008E1563" w:rsidP="008E1563">
            <w:pPr>
              <w:autoSpaceDE w:val="0"/>
              <w:autoSpaceDN w:val="0"/>
              <w:adjustRightInd w:val="0"/>
              <w:spacing w:after="0" w:line="240" w:lineRule="auto"/>
              <w:ind w:left="-105"/>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lang w:eastAsia="ar-SA"/>
              </w:rPr>
              <w:t xml:space="preserve">услуги </w:t>
            </w:r>
            <w:r w:rsidRPr="0043027D">
              <w:rPr>
                <w:rFonts w:ascii="Times New Roman" w:hAnsi="Times New Roman" w:cs="Times New Roman"/>
                <w:color w:val="000000" w:themeColor="text1"/>
                <w:sz w:val="24"/>
                <w:szCs w:val="24"/>
              </w:rPr>
              <w:t>«Принятие решения об утверждении документации по планировке территории (проекта планировки территории и (или) проекта межевания территории».</w:t>
            </w:r>
          </w:p>
          <w:p w14:paraId="57483E32" w14:textId="77777777" w:rsidR="008E1563" w:rsidRPr="0043027D" w:rsidRDefault="008E1563" w:rsidP="00F15106">
            <w:pPr>
              <w:spacing w:after="0"/>
              <w:jc w:val="right"/>
              <w:rPr>
                <w:rFonts w:ascii="Times New Roman" w:hAnsi="Times New Roman" w:cs="Times New Roman"/>
                <w:b/>
                <w:color w:val="000000" w:themeColor="text1"/>
                <w:sz w:val="24"/>
                <w:szCs w:val="24"/>
              </w:rPr>
            </w:pPr>
          </w:p>
        </w:tc>
      </w:tr>
    </w:tbl>
    <w:p w14:paraId="2593D537" w14:textId="77777777" w:rsidR="00F15106" w:rsidRPr="0043027D" w:rsidRDefault="00F15106" w:rsidP="008E1563">
      <w:pPr>
        <w:spacing w:after="0"/>
        <w:rPr>
          <w:rFonts w:ascii="Times New Roman" w:hAnsi="Times New Roman" w:cs="Times New Roman"/>
          <w:b/>
          <w:color w:val="000000" w:themeColor="text1"/>
          <w:sz w:val="24"/>
          <w:szCs w:val="24"/>
        </w:rPr>
      </w:pPr>
    </w:p>
    <w:p w14:paraId="33676018" w14:textId="65EE5B22" w:rsidR="00F15106" w:rsidRPr="0043027D" w:rsidRDefault="00F15106" w:rsidP="00F15106">
      <w:pPr>
        <w:pStyle w:val="ConsPlusNonformat"/>
        <w:spacing w:line="276" w:lineRule="auto"/>
        <w:ind w:left="5103"/>
        <w:jc w:val="both"/>
        <w:rPr>
          <w:rFonts w:ascii="Times New Roman" w:hAnsi="Times New Roman" w:cs="Times New Roman"/>
          <w:b/>
          <w:color w:val="000000" w:themeColor="text1"/>
          <w:sz w:val="24"/>
          <w:szCs w:val="24"/>
        </w:rPr>
      </w:pPr>
      <w:r w:rsidRPr="0043027D">
        <w:rPr>
          <w:rFonts w:ascii="Times New Roman" w:hAnsi="Times New Roman" w:cs="Times New Roman"/>
          <w:b/>
          <w:color w:val="000000" w:themeColor="text1"/>
          <w:sz w:val="24"/>
          <w:szCs w:val="24"/>
        </w:rPr>
        <w:t xml:space="preserve">В </w:t>
      </w:r>
      <w:r w:rsidR="008E1563" w:rsidRPr="0043027D">
        <w:rPr>
          <w:rFonts w:ascii="Times New Roman" w:hAnsi="Times New Roman" w:cs="Times New Roman"/>
          <w:b/>
          <w:color w:val="000000" w:themeColor="text1"/>
          <w:sz w:val="24"/>
          <w:szCs w:val="24"/>
        </w:rPr>
        <w:t>управление архитектуры и градостроительства администрации Арсеньевского городского округа</w:t>
      </w:r>
    </w:p>
    <w:p w14:paraId="1FDE4CA4" w14:textId="77777777" w:rsidR="00F15106" w:rsidRPr="0043027D" w:rsidRDefault="00F15106" w:rsidP="00F15106">
      <w:pPr>
        <w:pStyle w:val="ConsPlusNonformat"/>
        <w:spacing w:line="276" w:lineRule="auto"/>
        <w:ind w:left="5103"/>
        <w:jc w:val="both"/>
        <w:rPr>
          <w:rFonts w:ascii="Times New Roman" w:hAnsi="Times New Roman" w:cs="Times New Roman"/>
          <w:b/>
          <w:color w:val="000000" w:themeColor="text1"/>
          <w:sz w:val="24"/>
          <w:szCs w:val="24"/>
        </w:rPr>
      </w:pPr>
      <w:r w:rsidRPr="0043027D">
        <w:rPr>
          <w:rFonts w:ascii="Times New Roman" w:hAnsi="Times New Roman" w:cs="Times New Roman"/>
          <w:b/>
          <w:color w:val="000000" w:themeColor="text1"/>
          <w:sz w:val="24"/>
          <w:szCs w:val="24"/>
        </w:rPr>
        <w:t>_____________________________________</w:t>
      </w:r>
    </w:p>
    <w:p w14:paraId="2E2EF3D7" w14:textId="77777777" w:rsidR="00F15106" w:rsidRPr="0043027D" w:rsidRDefault="00F15106" w:rsidP="00F15106">
      <w:pPr>
        <w:pStyle w:val="ConsPlusNonformat"/>
        <w:spacing w:line="276" w:lineRule="auto"/>
        <w:ind w:left="5103"/>
        <w:jc w:val="both"/>
        <w:rPr>
          <w:rFonts w:ascii="Times New Roman" w:hAnsi="Times New Roman" w:cs="Times New Roman"/>
          <w:b/>
          <w:color w:val="000000" w:themeColor="text1"/>
          <w:sz w:val="24"/>
          <w:szCs w:val="24"/>
        </w:rPr>
      </w:pPr>
      <w:r w:rsidRPr="0043027D">
        <w:rPr>
          <w:rFonts w:ascii="Times New Roman" w:hAnsi="Times New Roman" w:cs="Times New Roman"/>
          <w:b/>
          <w:color w:val="000000" w:themeColor="text1"/>
          <w:sz w:val="24"/>
          <w:szCs w:val="24"/>
        </w:rPr>
        <w:t xml:space="preserve">От </w:t>
      </w:r>
      <w:proofErr w:type="gramStart"/>
      <w:r w:rsidRPr="0043027D">
        <w:rPr>
          <w:rFonts w:ascii="Times New Roman" w:hAnsi="Times New Roman" w:cs="Times New Roman"/>
          <w:b/>
          <w:color w:val="000000" w:themeColor="text1"/>
          <w:sz w:val="24"/>
          <w:szCs w:val="24"/>
        </w:rPr>
        <w:t>кого:_</w:t>
      </w:r>
      <w:proofErr w:type="gramEnd"/>
      <w:r w:rsidRPr="0043027D">
        <w:rPr>
          <w:rFonts w:ascii="Times New Roman" w:hAnsi="Times New Roman" w:cs="Times New Roman"/>
          <w:b/>
          <w:color w:val="000000" w:themeColor="text1"/>
          <w:sz w:val="24"/>
          <w:szCs w:val="24"/>
        </w:rPr>
        <w:t>____________________________</w:t>
      </w:r>
    </w:p>
    <w:p w14:paraId="5A4D44CA" w14:textId="77777777" w:rsidR="00F15106" w:rsidRPr="0043027D" w:rsidRDefault="00F15106" w:rsidP="00F15106">
      <w:pPr>
        <w:pStyle w:val="ConsPlusNonformat"/>
        <w:spacing w:line="276" w:lineRule="auto"/>
        <w:ind w:left="5103"/>
        <w:jc w:val="both"/>
        <w:rPr>
          <w:rFonts w:ascii="Times New Roman" w:hAnsi="Times New Roman" w:cs="Times New Roman"/>
          <w:b/>
          <w:color w:val="000000" w:themeColor="text1"/>
          <w:sz w:val="24"/>
          <w:szCs w:val="24"/>
        </w:rPr>
      </w:pPr>
      <w:r w:rsidRPr="0043027D">
        <w:rPr>
          <w:rFonts w:ascii="Times New Roman" w:hAnsi="Times New Roman" w:cs="Times New Roman"/>
          <w:b/>
          <w:color w:val="000000" w:themeColor="text1"/>
          <w:sz w:val="24"/>
          <w:szCs w:val="24"/>
        </w:rPr>
        <w:t>Почтовый адрес: _____________________</w:t>
      </w:r>
    </w:p>
    <w:p w14:paraId="6154D05F" w14:textId="77777777" w:rsidR="00F15106" w:rsidRPr="0043027D" w:rsidRDefault="00F15106" w:rsidP="00F15106">
      <w:pPr>
        <w:pStyle w:val="ConsPlusNonformat"/>
        <w:spacing w:line="276" w:lineRule="auto"/>
        <w:ind w:left="5103"/>
        <w:jc w:val="both"/>
        <w:rPr>
          <w:rFonts w:ascii="Times New Roman" w:hAnsi="Times New Roman" w:cs="Times New Roman"/>
          <w:b/>
          <w:color w:val="000000" w:themeColor="text1"/>
          <w:sz w:val="24"/>
          <w:szCs w:val="24"/>
        </w:rPr>
      </w:pPr>
      <w:r w:rsidRPr="0043027D">
        <w:rPr>
          <w:rFonts w:ascii="Times New Roman" w:hAnsi="Times New Roman" w:cs="Times New Roman"/>
          <w:b/>
          <w:color w:val="000000" w:themeColor="text1"/>
          <w:sz w:val="24"/>
          <w:szCs w:val="24"/>
        </w:rPr>
        <w:t>_____________________________________</w:t>
      </w:r>
    </w:p>
    <w:p w14:paraId="0DCAC84C" w14:textId="77777777" w:rsidR="00F15106" w:rsidRPr="0043027D" w:rsidRDefault="00F15106" w:rsidP="00F15106">
      <w:pPr>
        <w:pStyle w:val="ConsPlusNonformat"/>
        <w:spacing w:line="276" w:lineRule="auto"/>
        <w:ind w:left="5103"/>
        <w:jc w:val="both"/>
        <w:rPr>
          <w:rFonts w:ascii="Times New Roman" w:hAnsi="Times New Roman" w:cs="Times New Roman"/>
          <w:b/>
          <w:color w:val="000000" w:themeColor="text1"/>
          <w:sz w:val="24"/>
          <w:szCs w:val="24"/>
        </w:rPr>
      </w:pPr>
      <w:r w:rsidRPr="0043027D">
        <w:rPr>
          <w:rFonts w:ascii="Times New Roman" w:hAnsi="Times New Roman" w:cs="Times New Roman"/>
          <w:b/>
          <w:color w:val="000000" w:themeColor="text1"/>
          <w:sz w:val="24"/>
          <w:szCs w:val="24"/>
        </w:rPr>
        <w:t>Электронный адрес (при наличии) _____</w:t>
      </w:r>
    </w:p>
    <w:p w14:paraId="1750B737" w14:textId="77777777" w:rsidR="00F15106" w:rsidRPr="0043027D" w:rsidRDefault="00F15106" w:rsidP="006E0D68">
      <w:pPr>
        <w:spacing w:after="0"/>
        <w:rPr>
          <w:rFonts w:ascii="Times New Roman" w:hAnsi="Times New Roman" w:cs="Times New Roman"/>
          <w:b/>
          <w:color w:val="000000" w:themeColor="text1"/>
          <w:sz w:val="24"/>
          <w:szCs w:val="24"/>
        </w:rPr>
      </w:pPr>
    </w:p>
    <w:p w14:paraId="0E916E55" w14:textId="77777777" w:rsidR="00F15106" w:rsidRPr="0043027D" w:rsidRDefault="00F15106" w:rsidP="00F15106">
      <w:pPr>
        <w:pStyle w:val="ConsPlusNonformat"/>
        <w:jc w:val="center"/>
        <w:rPr>
          <w:rFonts w:ascii="Times New Roman" w:hAnsi="Times New Roman" w:cs="Times New Roman"/>
          <w:b/>
          <w:color w:val="000000" w:themeColor="text1"/>
          <w:sz w:val="24"/>
          <w:szCs w:val="24"/>
        </w:rPr>
      </w:pPr>
      <w:r w:rsidRPr="0043027D">
        <w:rPr>
          <w:rFonts w:ascii="Times New Roman" w:hAnsi="Times New Roman" w:cs="Times New Roman"/>
          <w:b/>
          <w:color w:val="000000" w:themeColor="text1"/>
          <w:sz w:val="24"/>
          <w:szCs w:val="24"/>
        </w:rPr>
        <w:t>ЗАЯВЛЕНИЕ</w:t>
      </w:r>
    </w:p>
    <w:p w14:paraId="7C4272F0" w14:textId="77777777" w:rsidR="00F15106" w:rsidRPr="0043027D" w:rsidRDefault="00F15106" w:rsidP="00F15106">
      <w:pPr>
        <w:pStyle w:val="ConsPlusNonformat"/>
        <w:jc w:val="center"/>
        <w:rPr>
          <w:rFonts w:ascii="Times New Roman" w:hAnsi="Times New Roman" w:cs="Times New Roman"/>
          <w:b/>
          <w:color w:val="000000" w:themeColor="text1"/>
          <w:sz w:val="24"/>
          <w:szCs w:val="24"/>
        </w:rPr>
      </w:pPr>
      <w:r w:rsidRPr="0043027D">
        <w:rPr>
          <w:rFonts w:ascii="Times New Roman" w:hAnsi="Times New Roman" w:cs="Times New Roman"/>
          <w:b/>
          <w:color w:val="000000" w:themeColor="text1"/>
          <w:sz w:val="24"/>
          <w:szCs w:val="24"/>
        </w:rPr>
        <w:t>о предоставлении муниципальной услуги</w:t>
      </w:r>
    </w:p>
    <w:p w14:paraId="1C406D02" w14:textId="77777777" w:rsidR="00F15106" w:rsidRPr="0043027D" w:rsidRDefault="00F15106" w:rsidP="00F15106">
      <w:pPr>
        <w:pStyle w:val="ConsPlusNonformat"/>
        <w:jc w:val="both"/>
        <w:rPr>
          <w:rFonts w:ascii="Times New Roman" w:hAnsi="Times New Roman" w:cs="Times New Roman"/>
          <w:b/>
          <w:color w:val="000000" w:themeColor="text1"/>
          <w:sz w:val="24"/>
          <w:szCs w:val="24"/>
        </w:rPr>
      </w:pPr>
    </w:p>
    <w:p w14:paraId="6EA2971A" w14:textId="60CDB32A" w:rsidR="00F15106" w:rsidRPr="0043027D" w:rsidRDefault="00F15106" w:rsidP="00F15106">
      <w:pPr>
        <w:pStyle w:val="ConsPlusNonformat"/>
        <w:spacing w:line="276" w:lineRule="auto"/>
        <w:jc w:val="both"/>
        <w:rPr>
          <w:rFonts w:ascii="Times New Roman" w:hAnsi="Times New Roman" w:cs="Times New Roman"/>
          <w:b/>
          <w:color w:val="000000" w:themeColor="text1"/>
          <w:sz w:val="24"/>
          <w:szCs w:val="24"/>
        </w:rPr>
      </w:pPr>
      <w:r w:rsidRPr="0043027D">
        <w:rPr>
          <w:rFonts w:ascii="Times New Roman" w:hAnsi="Times New Roman" w:cs="Times New Roman"/>
          <w:b/>
          <w:color w:val="000000" w:themeColor="text1"/>
          <w:sz w:val="24"/>
          <w:szCs w:val="24"/>
        </w:rPr>
        <w:t xml:space="preserve">    В соответствии с Градостроительным </w:t>
      </w:r>
      <w:hyperlink r:id="rId38" w:history="1">
        <w:r w:rsidRPr="0043027D">
          <w:rPr>
            <w:rStyle w:val="a3"/>
            <w:rFonts w:ascii="Times New Roman" w:hAnsi="Times New Roman" w:cs="Times New Roman"/>
            <w:b/>
            <w:color w:val="000000" w:themeColor="text1"/>
            <w:sz w:val="24"/>
            <w:szCs w:val="24"/>
            <w:u w:val="none"/>
          </w:rPr>
          <w:t>кодексом</w:t>
        </w:r>
      </w:hyperlink>
      <w:r w:rsidRPr="0043027D">
        <w:rPr>
          <w:rFonts w:ascii="Times New Roman" w:hAnsi="Times New Roman" w:cs="Times New Roman"/>
          <w:b/>
          <w:color w:val="000000" w:themeColor="text1"/>
          <w:sz w:val="24"/>
          <w:szCs w:val="24"/>
        </w:rPr>
        <w:t xml:space="preserve"> Российской Федерации прошу принять решение об утверждении прилагаемой документации по планировке территории (проекта планировки и (или) проекта межевания) __________________________________________________</w:t>
      </w:r>
      <w:r w:rsidR="007277AC" w:rsidRPr="0043027D">
        <w:rPr>
          <w:rFonts w:ascii="Times New Roman" w:hAnsi="Times New Roman" w:cs="Times New Roman"/>
          <w:b/>
          <w:color w:val="000000" w:themeColor="text1"/>
          <w:sz w:val="24"/>
          <w:szCs w:val="24"/>
        </w:rPr>
        <w:t>________________________</w:t>
      </w:r>
      <w:r w:rsidRPr="0043027D">
        <w:rPr>
          <w:rFonts w:ascii="Times New Roman" w:hAnsi="Times New Roman" w:cs="Times New Roman"/>
          <w:b/>
          <w:color w:val="000000" w:themeColor="text1"/>
          <w:sz w:val="24"/>
          <w:szCs w:val="24"/>
        </w:rPr>
        <w:t>_____</w:t>
      </w:r>
    </w:p>
    <w:p w14:paraId="6E8BB52E" w14:textId="77777777" w:rsidR="00F15106" w:rsidRPr="0043027D" w:rsidRDefault="00F15106" w:rsidP="00F15106">
      <w:pPr>
        <w:pStyle w:val="ConsPlusNonformat"/>
        <w:spacing w:line="276" w:lineRule="auto"/>
        <w:jc w:val="both"/>
        <w:rPr>
          <w:rFonts w:ascii="Times New Roman" w:hAnsi="Times New Roman" w:cs="Times New Roman"/>
          <w:b/>
          <w:color w:val="000000" w:themeColor="text1"/>
          <w:sz w:val="24"/>
          <w:szCs w:val="24"/>
        </w:rPr>
      </w:pPr>
      <w:r w:rsidRPr="0043027D">
        <w:rPr>
          <w:rFonts w:ascii="Times New Roman" w:hAnsi="Times New Roman" w:cs="Times New Roman"/>
          <w:b/>
          <w:color w:val="000000" w:themeColor="text1"/>
          <w:sz w:val="24"/>
          <w:szCs w:val="24"/>
        </w:rPr>
        <w:t>подготовленной на основании решения от «__» _______ 20_____ года №____ ___________________________________________________________.</w:t>
      </w:r>
    </w:p>
    <w:p w14:paraId="6093D3C1" w14:textId="77777777" w:rsidR="00F15106" w:rsidRPr="0043027D" w:rsidRDefault="00F15106" w:rsidP="00F15106">
      <w:pPr>
        <w:pStyle w:val="ConsPlusNonformat"/>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    Приложение*:</w:t>
      </w:r>
    </w:p>
    <w:p w14:paraId="222F7379" w14:textId="77777777" w:rsidR="00F15106" w:rsidRPr="0043027D" w:rsidRDefault="00F15106" w:rsidP="00F15106">
      <w:pPr>
        <w:pStyle w:val="ConsPlusNonformat"/>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    1. _______________</w:t>
      </w:r>
    </w:p>
    <w:p w14:paraId="116DBE87" w14:textId="77777777" w:rsidR="00F15106" w:rsidRPr="0043027D" w:rsidRDefault="00F15106" w:rsidP="00F15106">
      <w:pPr>
        <w:pStyle w:val="ConsPlusNonformat"/>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    2. _______________</w:t>
      </w:r>
    </w:p>
    <w:p w14:paraId="3A330527" w14:textId="77777777" w:rsidR="00F15106" w:rsidRPr="0043027D" w:rsidRDefault="00F15106" w:rsidP="00F15106">
      <w:pPr>
        <w:pStyle w:val="ConsPlusNonformat"/>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    3. _______________</w:t>
      </w:r>
    </w:p>
    <w:p w14:paraId="52598747" w14:textId="77777777" w:rsidR="00F15106" w:rsidRPr="0043027D" w:rsidRDefault="00F15106" w:rsidP="00F15106">
      <w:pPr>
        <w:pStyle w:val="ConsPlusNonformat"/>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    4. _______________</w:t>
      </w:r>
    </w:p>
    <w:p w14:paraId="2EEA3633" w14:textId="77777777" w:rsidR="00F15106" w:rsidRPr="0043027D" w:rsidRDefault="00F15106" w:rsidP="00F15106">
      <w:pPr>
        <w:pStyle w:val="ConsPlusNonformat"/>
        <w:jc w:val="both"/>
        <w:rPr>
          <w:rFonts w:ascii="Times New Roman" w:hAnsi="Times New Roman" w:cs="Times New Roman"/>
          <w:color w:val="000000" w:themeColor="text1"/>
          <w:sz w:val="24"/>
          <w:szCs w:val="24"/>
        </w:rPr>
      </w:pPr>
    </w:p>
    <w:p w14:paraId="6A2E055C" w14:textId="77777777" w:rsidR="00F15106" w:rsidRPr="0043027D" w:rsidRDefault="00F15106" w:rsidP="00F15106">
      <w:pPr>
        <w:pStyle w:val="ConsPlusNonformat"/>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__________________          __________________        _____________________</w:t>
      </w:r>
    </w:p>
    <w:p w14:paraId="02909B87" w14:textId="77777777" w:rsidR="00F15106" w:rsidRPr="0043027D" w:rsidRDefault="00F15106" w:rsidP="00F15106">
      <w:pPr>
        <w:pStyle w:val="ConsPlusNonformat"/>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xml:space="preserve">       (</w:t>
      </w:r>
      <w:proofErr w:type="gramStart"/>
      <w:r w:rsidRPr="0043027D">
        <w:rPr>
          <w:rFonts w:ascii="Times New Roman" w:hAnsi="Times New Roman" w:cs="Times New Roman"/>
          <w:color w:val="000000" w:themeColor="text1"/>
          <w:sz w:val="24"/>
          <w:szCs w:val="24"/>
        </w:rPr>
        <w:t xml:space="preserve">дата)   </w:t>
      </w:r>
      <w:proofErr w:type="gramEnd"/>
      <w:r w:rsidRPr="0043027D">
        <w:rPr>
          <w:rFonts w:ascii="Times New Roman" w:hAnsi="Times New Roman" w:cs="Times New Roman"/>
          <w:color w:val="000000" w:themeColor="text1"/>
          <w:sz w:val="24"/>
          <w:szCs w:val="24"/>
        </w:rPr>
        <w:t xml:space="preserve">                          (подпись)            (расшифровка подписи)</w:t>
      </w:r>
    </w:p>
    <w:p w14:paraId="75411A27" w14:textId="77777777" w:rsidR="00F15106" w:rsidRPr="0043027D" w:rsidRDefault="00F15106" w:rsidP="00F15106">
      <w:pPr>
        <w:pStyle w:val="ConsPlusNonformat"/>
        <w:jc w:val="both"/>
        <w:rPr>
          <w:rFonts w:ascii="Times New Roman" w:hAnsi="Times New Roman" w:cs="Times New Roman"/>
          <w:color w:val="000000" w:themeColor="text1"/>
          <w:sz w:val="24"/>
          <w:szCs w:val="24"/>
        </w:rPr>
      </w:pPr>
    </w:p>
    <w:p w14:paraId="232ABDA9" w14:textId="6E0EC6C3" w:rsidR="00F15106" w:rsidRPr="0043027D" w:rsidRDefault="00F15106" w:rsidP="00F15106">
      <w:pPr>
        <w:pStyle w:val="ConsPlusNonformat"/>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 в соответствии с перечнем материалов и документов, указанных в пункте 9.1 настоящего Регламента</w:t>
      </w:r>
    </w:p>
    <w:p w14:paraId="46E5CFF2" w14:textId="77777777" w:rsidR="008E1563" w:rsidRPr="0043027D" w:rsidRDefault="00F15106" w:rsidP="00F15106">
      <w:pPr>
        <w:pStyle w:val="ConsPlusNonformat"/>
        <w:jc w:val="both"/>
        <w:rPr>
          <w:rFonts w:ascii="Times New Roman" w:hAnsi="Times New Roman" w:cs="Times New Roman"/>
          <w:i/>
          <w:color w:val="000000" w:themeColor="text1"/>
          <w:sz w:val="18"/>
          <w:szCs w:val="18"/>
        </w:rPr>
      </w:pPr>
      <w:r w:rsidRPr="0043027D">
        <w:rPr>
          <w:rFonts w:ascii="Times New Roman" w:hAnsi="Times New Roman" w:cs="Times New Roman"/>
          <w:i/>
          <w:color w:val="000000" w:themeColor="text1"/>
          <w:sz w:val="18"/>
          <w:szCs w:val="18"/>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соответствии с Федеральным </w:t>
      </w:r>
      <w:hyperlink r:id="rId39" w:history="1">
        <w:r w:rsidRPr="0043027D">
          <w:rPr>
            <w:rStyle w:val="a3"/>
            <w:rFonts w:ascii="Times New Roman" w:hAnsi="Times New Roman" w:cs="Times New Roman"/>
            <w:i/>
            <w:color w:val="000000" w:themeColor="text1"/>
            <w:sz w:val="18"/>
            <w:szCs w:val="18"/>
            <w:u w:val="none"/>
          </w:rPr>
          <w:t>законом</w:t>
        </w:r>
      </w:hyperlink>
      <w:r w:rsidRPr="0043027D">
        <w:rPr>
          <w:rFonts w:ascii="Times New Roman" w:hAnsi="Times New Roman" w:cs="Times New Roman"/>
          <w:i/>
          <w:color w:val="000000" w:themeColor="text1"/>
          <w:sz w:val="18"/>
          <w:szCs w:val="18"/>
        </w:rPr>
        <w:t xml:space="preserve"> от 27.07.2006 </w:t>
      </w:r>
    </w:p>
    <w:p w14:paraId="4EA599E2" w14:textId="1BCE7A1E" w:rsidR="00F15106" w:rsidRPr="0043027D" w:rsidRDefault="00F15106" w:rsidP="00F15106">
      <w:pPr>
        <w:pStyle w:val="ConsPlusNonformat"/>
        <w:jc w:val="both"/>
        <w:rPr>
          <w:rFonts w:ascii="Times New Roman" w:hAnsi="Times New Roman" w:cs="Times New Roman"/>
          <w:i/>
          <w:color w:val="000000" w:themeColor="text1"/>
          <w:sz w:val="18"/>
          <w:szCs w:val="18"/>
        </w:rPr>
      </w:pPr>
      <w:r w:rsidRPr="0043027D">
        <w:rPr>
          <w:rFonts w:ascii="Times New Roman" w:hAnsi="Times New Roman" w:cs="Times New Roman"/>
          <w:i/>
          <w:color w:val="000000" w:themeColor="text1"/>
          <w:sz w:val="18"/>
          <w:szCs w:val="18"/>
        </w:rPr>
        <w:t>N 152-ФЗ "О персональных данных"</w:t>
      </w:r>
    </w:p>
    <w:p w14:paraId="5B2F9EAC" w14:textId="77777777" w:rsidR="006E0D68" w:rsidRPr="0043027D" w:rsidRDefault="006E0D68" w:rsidP="00F15106">
      <w:pPr>
        <w:pStyle w:val="ConsPlusNonformat"/>
        <w:jc w:val="both"/>
        <w:rPr>
          <w:rFonts w:ascii="Times New Roman" w:hAnsi="Times New Roman" w:cs="Times New Roman"/>
          <w:i/>
          <w:color w:val="000000" w:themeColor="text1"/>
          <w:sz w:val="24"/>
          <w:szCs w:val="24"/>
        </w:rPr>
      </w:pPr>
    </w:p>
    <w:p w14:paraId="420D587B" w14:textId="77777777" w:rsidR="00F15106" w:rsidRPr="0043027D" w:rsidRDefault="00F15106" w:rsidP="00F15106">
      <w:pPr>
        <w:pStyle w:val="ConsPlusNonformat"/>
        <w:jc w:val="both"/>
        <w:rPr>
          <w:rFonts w:ascii="Times New Roman" w:hAnsi="Times New Roman" w:cs="Times New Roman"/>
          <w:color w:val="000000" w:themeColor="text1"/>
          <w:sz w:val="24"/>
          <w:szCs w:val="24"/>
        </w:rPr>
      </w:pPr>
      <w:r w:rsidRPr="0043027D">
        <w:rPr>
          <w:rFonts w:ascii="Times New Roman" w:hAnsi="Times New Roman" w:cs="Times New Roman"/>
          <w:color w:val="000000" w:themeColor="text1"/>
          <w:sz w:val="24"/>
          <w:szCs w:val="24"/>
        </w:rPr>
        <w:t>__________________          __________________        _____________________</w:t>
      </w:r>
    </w:p>
    <w:p w14:paraId="6E956FD4" w14:textId="300FDAA2" w:rsidR="004622EC" w:rsidRPr="0043027D" w:rsidRDefault="00F15106" w:rsidP="00C90FBE">
      <w:pPr>
        <w:pStyle w:val="ConsPlusNonformat"/>
        <w:jc w:val="both"/>
        <w:rPr>
          <w:rFonts w:ascii="Times New Roman" w:hAnsi="Times New Roman" w:cs="Times New Roman"/>
          <w:color w:val="000000" w:themeColor="text1"/>
        </w:rPr>
      </w:pPr>
      <w:r w:rsidRPr="0043027D">
        <w:rPr>
          <w:rFonts w:ascii="Times New Roman" w:hAnsi="Times New Roman" w:cs="Times New Roman"/>
          <w:color w:val="000000" w:themeColor="text1"/>
        </w:rPr>
        <w:t xml:space="preserve">      </w:t>
      </w:r>
      <w:r w:rsidR="008E1563" w:rsidRPr="0043027D">
        <w:rPr>
          <w:rFonts w:ascii="Times New Roman" w:hAnsi="Times New Roman" w:cs="Times New Roman"/>
          <w:color w:val="000000" w:themeColor="text1"/>
        </w:rPr>
        <w:t xml:space="preserve">      </w:t>
      </w:r>
      <w:r w:rsidRPr="0043027D">
        <w:rPr>
          <w:rFonts w:ascii="Times New Roman" w:hAnsi="Times New Roman" w:cs="Times New Roman"/>
          <w:color w:val="000000" w:themeColor="text1"/>
        </w:rPr>
        <w:t xml:space="preserve"> (</w:t>
      </w:r>
      <w:proofErr w:type="gramStart"/>
      <w:r w:rsidRPr="0043027D">
        <w:rPr>
          <w:rFonts w:ascii="Times New Roman" w:hAnsi="Times New Roman" w:cs="Times New Roman"/>
          <w:color w:val="000000" w:themeColor="text1"/>
        </w:rPr>
        <w:t xml:space="preserve">дата)   </w:t>
      </w:r>
      <w:proofErr w:type="gramEnd"/>
      <w:r w:rsidRPr="0043027D">
        <w:rPr>
          <w:rFonts w:ascii="Times New Roman" w:hAnsi="Times New Roman" w:cs="Times New Roman"/>
          <w:color w:val="000000" w:themeColor="text1"/>
        </w:rPr>
        <w:t xml:space="preserve">                        </w:t>
      </w:r>
      <w:r w:rsidR="008E1563" w:rsidRPr="0043027D">
        <w:rPr>
          <w:rFonts w:ascii="Times New Roman" w:hAnsi="Times New Roman" w:cs="Times New Roman"/>
          <w:color w:val="000000" w:themeColor="text1"/>
        </w:rPr>
        <w:t xml:space="preserve">                   </w:t>
      </w:r>
      <w:r w:rsidRPr="0043027D">
        <w:rPr>
          <w:rFonts w:ascii="Times New Roman" w:hAnsi="Times New Roman" w:cs="Times New Roman"/>
          <w:color w:val="000000" w:themeColor="text1"/>
        </w:rPr>
        <w:t xml:space="preserve">  (подпись)          </w:t>
      </w:r>
      <w:r w:rsidR="008E1563" w:rsidRPr="0043027D">
        <w:rPr>
          <w:rFonts w:ascii="Times New Roman" w:hAnsi="Times New Roman" w:cs="Times New Roman"/>
          <w:color w:val="000000" w:themeColor="text1"/>
        </w:rPr>
        <w:t xml:space="preserve">                 </w:t>
      </w:r>
      <w:r w:rsidRPr="0043027D">
        <w:rPr>
          <w:rFonts w:ascii="Times New Roman" w:hAnsi="Times New Roman" w:cs="Times New Roman"/>
          <w:color w:val="000000" w:themeColor="text1"/>
        </w:rPr>
        <w:t xml:space="preserve">  (расшифровка подпис</w:t>
      </w:r>
      <w:r w:rsidR="00A90CAD" w:rsidRPr="0043027D">
        <w:rPr>
          <w:rFonts w:ascii="Times New Roman" w:hAnsi="Times New Roman" w:cs="Times New Roman"/>
          <w:color w:val="000000" w:themeColor="text1"/>
        </w:rPr>
        <w:t>ь</w:t>
      </w:r>
    </w:p>
    <w:sectPr w:rsidR="004622EC" w:rsidRPr="0043027D">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928D5" w14:textId="77777777" w:rsidR="00C249AE" w:rsidRDefault="00C249AE">
      <w:pPr>
        <w:spacing w:after="0" w:line="240" w:lineRule="auto"/>
      </w:pPr>
      <w:r>
        <w:separator/>
      </w:r>
    </w:p>
  </w:endnote>
  <w:endnote w:type="continuationSeparator" w:id="0">
    <w:p w14:paraId="246063D7" w14:textId="77777777" w:rsidR="00C249AE" w:rsidRDefault="00C24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AB961" w14:textId="77777777" w:rsidR="00C249AE" w:rsidRDefault="00C249AE">
      <w:pPr>
        <w:spacing w:after="0" w:line="240" w:lineRule="auto"/>
      </w:pPr>
      <w:r>
        <w:separator/>
      </w:r>
    </w:p>
  </w:footnote>
  <w:footnote w:type="continuationSeparator" w:id="0">
    <w:p w14:paraId="59104207" w14:textId="77777777" w:rsidR="00C249AE" w:rsidRDefault="00C249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5C2F4" w14:textId="77777777" w:rsidR="00E870DB" w:rsidRDefault="00E870DB" w:rsidP="008A3194">
    <w:pPr>
      <w:shd w:val="clear" w:color="auto" w:fill="FFFFFF"/>
      <w:jc w:val="center"/>
      <w:rPr>
        <w:color w:val="000000"/>
        <w:szCs w:val="26"/>
      </w:rPr>
    </w:pPr>
    <w:r>
      <w:rPr>
        <w:noProof/>
        <w:color w:val="000000"/>
        <w:szCs w:val="26"/>
        <w:lang w:eastAsia="ru-RU"/>
      </w:rPr>
      <w:drawing>
        <wp:inline distT="0" distB="0" distL="0" distR="0" wp14:anchorId="2E241ED1" wp14:editId="3ABEFF2F">
          <wp:extent cx="590550" cy="752475"/>
          <wp:effectExtent l="0" t="0" r="0" b="9525"/>
          <wp:docPr id="77" name="Рисунок 77"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ерб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5D12"/>
    <w:multiLevelType w:val="hybridMultilevel"/>
    <w:tmpl w:val="D95C5C88"/>
    <w:lvl w:ilvl="0" w:tplc="730CFD08">
      <w:start w:val="1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15:restartNumberingAfterBreak="0">
    <w:nsid w:val="32FF1010"/>
    <w:multiLevelType w:val="hybridMultilevel"/>
    <w:tmpl w:val="B69CFFA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3EC33C7"/>
    <w:multiLevelType w:val="hybridMultilevel"/>
    <w:tmpl w:val="4BBE1566"/>
    <w:lvl w:ilvl="0" w:tplc="942AB9E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4" w15:restartNumberingAfterBreak="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 w15:restartNumberingAfterBreak="0">
    <w:nsid w:val="4F675848"/>
    <w:multiLevelType w:val="hybridMultilevel"/>
    <w:tmpl w:val="2B64E8B2"/>
    <w:lvl w:ilvl="0" w:tplc="942AB9E8">
      <w:start w:val="1"/>
      <w:numFmt w:val="russianLower"/>
      <w:lvlText w:val="%1)"/>
      <w:lvlJc w:val="left"/>
      <w:pPr>
        <w:ind w:left="1428" w:hanging="360"/>
      </w:p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15:restartNumberingAfterBreak="0">
    <w:nsid w:val="65792B4C"/>
    <w:multiLevelType w:val="hybridMultilevel"/>
    <w:tmpl w:val="F0243444"/>
    <w:lvl w:ilvl="0" w:tplc="942AB9E8">
      <w:start w:val="1"/>
      <w:numFmt w:val="russianLower"/>
      <w:lvlText w:val="%1)"/>
      <w:lvlJc w:val="left"/>
      <w:pPr>
        <w:ind w:left="1428" w:hanging="360"/>
      </w:pPr>
    </w:lvl>
    <w:lvl w:ilvl="1" w:tplc="942AB9E8">
      <w:start w:val="1"/>
      <w:numFmt w:val="russianLower"/>
      <w:lvlText w:val="%2)"/>
      <w:lvlJc w:val="left"/>
      <w:pPr>
        <w:ind w:left="2856" w:hanging="1068"/>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7" w15:restartNumberingAfterBreak="0">
    <w:nsid w:val="6B986446"/>
    <w:multiLevelType w:val="hybridMultilevel"/>
    <w:tmpl w:val="E2F8D620"/>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910"/>
    <w:rsid w:val="000122AD"/>
    <w:rsid w:val="00042FDB"/>
    <w:rsid w:val="00060FD2"/>
    <w:rsid w:val="0007541F"/>
    <w:rsid w:val="0008059D"/>
    <w:rsid w:val="00082447"/>
    <w:rsid w:val="000857D0"/>
    <w:rsid w:val="000A2C4A"/>
    <w:rsid w:val="000A56B3"/>
    <w:rsid w:val="000B1B44"/>
    <w:rsid w:val="000B1DD0"/>
    <w:rsid w:val="000E391B"/>
    <w:rsid w:val="00106F53"/>
    <w:rsid w:val="001219D4"/>
    <w:rsid w:val="00127B6D"/>
    <w:rsid w:val="00132387"/>
    <w:rsid w:val="00146C65"/>
    <w:rsid w:val="001826CF"/>
    <w:rsid w:val="001B709D"/>
    <w:rsid w:val="001D2252"/>
    <w:rsid w:val="001F21D0"/>
    <w:rsid w:val="00212E43"/>
    <w:rsid w:val="00214B93"/>
    <w:rsid w:val="00255CD4"/>
    <w:rsid w:val="00282125"/>
    <w:rsid w:val="0028288B"/>
    <w:rsid w:val="002C3168"/>
    <w:rsid w:val="00315F76"/>
    <w:rsid w:val="00321C2A"/>
    <w:rsid w:val="0033126D"/>
    <w:rsid w:val="003332E6"/>
    <w:rsid w:val="003855D1"/>
    <w:rsid w:val="003940D2"/>
    <w:rsid w:val="003A19C2"/>
    <w:rsid w:val="00414CA4"/>
    <w:rsid w:val="00420535"/>
    <w:rsid w:val="0043027D"/>
    <w:rsid w:val="00432B0D"/>
    <w:rsid w:val="004622EC"/>
    <w:rsid w:val="004B417C"/>
    <w:rsid w:val="004B59B2"/>
    <w:rsid w:val="00515934"/>
    <w:rsid w:val="00527E8B"/>
    <w:rsid w:val="00551858"/>
    <w:rsid w:val="00581F7E"/>
    <w:rsid w:val="00594F78"/>
    <w:rsid w:val="005954AC"/>
    <w:rsid w:val="005D707A"/>
    <w:rsid w:val="005E3807"/>
    <w:rsid w:val="00602E85"/>
    <w:rsid w:val="006B3AD6"/>
    <w:rsid w:val="006D503B"/>
    <w:rsid w:val="006E0D68"/>
    <w:rsid w:val="006E5E99"/>
    <w:rsid w:val="00704141"/>
    <w:rsid w:val="00704DDA"/>
    <w:rsid w:val="007277AC"/>
    <w:rsid w:val="007368BA"/>
    <w:rsid w:val="0074209A"/>
    <w:rsid w:val="00797C55"/>
    <w:rsid w:val="007A3A86"/>
    <w:rsid w:val="007D4C28"/>
    <w:rsid w:val="007E4751"/>
    <w:rsid w:val="007F1F21"/>
    <w:rsid w:val="00884F3B"/>
    <w:rsid w:val="008A3194"/>
    <w:rsid w:val="008E093D"/>
    <w:rsid w:val="008E1563"/>
    <w:rsid w:val="008E5755"/>
    <w:rsid w:val="00901570"/>
    <w:rsid w:val="00912120"/>
    <w:rsid w:val="00920722"/>
    <w:rsid w:val="00920D2D"/>
    <w:rsid w:val="009440D3"/>
    <w:rsid w:val="0095624B"/>
    <w:rsid w:val="00983200"/>
    <w:rsid w:val="00993533"/>
    <w:rsid w:val="009A4AE7"/>
    <w:rsid w:val="009B1955"/>
    <w:rsid w:val="009D669B"/>
    <w:rsid w:val="009E623D"/>
    <w:rsid w:val="009E666F"/>
    <w:rsid w:val="00A313DC"/>
    <w:rsid w:val="00A33D37"/>
    <w:rsid w:val="00A34817"/>
    <w:rsid w:val="00A4600D"/>
    <w:rsid w:val="00A61298"/>
    <w:rsid w:val="00A633D6"/>
    <w:rsid w:val="00A90CAD"/>
    <w:rsid w:val="00AA4BAF"/>
    <w:rsid w:val="00B17A40"/>
    <w:rsid w:val="00B37064"/>
    <w:rsid w:val="00B5077D"/>
    <w:rsid w:val="00B82124"/>
    <w:rsid w:val="00BC227D"/>
    <w:rsid w:val="00BC277D"/>
    <w:rsid w:val="00BE42C8"/>
    <w:rsid w:val="00C249AE"/>
    <w:rsid w:val="00C66D56"/>
    <w:rsid w:val="00C90FBE"/>
    <w:rsid w:val="00C95A6A"/>
    <w:rsid w:val="00CA03B4"/>
    <w:rsid w:val="00D14E33"/>
    <w:rsid w:val="00D23226"/>
    <w:rsid w:val="00D404EF"/>
    <w:rsid w:val="00D83F34"/>
    <w:rsid w:val="00D84515"/>
    <w:rsid w:val="00D87784"/>
    <w:rsid w:val="00D90588"/>
    <w:rsid w:val="00DA78FE"/>
    <w:rsid w:val="00DB798C"/>
    <w:rsid w:val="00DC7CB2"/>
    <w:rsid w:val="00E22910"/>
    <w:rsid w:val="00E31A53"/>
    <w:rsid w:val="00E665C6"/>
    <w:rsid w:val="00E870DB"/>
    <w:rsid w:val="00E92CC5"/>
    <w:rsid w:val="00EB5E8A"/>
    <w:rsid w:val="00EB67DB"/>
    <w:rsid w:val="00F15106"/>
    <w:rsid w:val="00F336C5"/>
    <w:rsid w:val="00F50363"/>
    <w:rsid w:val="00F5173F"/>
    <w:rsid w:val="00F67000"/>
    <w:rsid w:val="00F84452"/>
    <w:rsid w:val="00F877FB"/>
    <w:rsid w:val="00FB1F5B"/>
    <w:rsid w:val="00FF019E"/>
    <w:rsid w:val="00FF1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05F7A"/>
  <w15:chartTrackingRefBased/>
  <w15:docId w15:val="{F327AC0B-6330-49DB-8B8B-64C5D0600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106"/>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5106"/>
    <w:rPr>
      <w:color w:val="0563C1" w:themeColor="hyperlink"/>
      <w:u w:val="single"/>
    </w:rPr>
  </w:style>
  <w:style w:type="paragraph" w:styleId="a4">
    <w:name w:val="List Paragraph"/>
    <w:basedOn w:val="a"/>
    <w:uiPriority w:val="34"/>
    <w:qFormat/>
    <w:rsid w:val="00F15106"/>
    <w:pPr>
      <w:ind w:left="720"/>
      <w:contextualSpacing/>
    </w:pPr>
  </w:style>
  <w:style w:type="character" w:customStyle="1" w:styleId="ConsPlusNormal">
    <w:name w:val="ConsPlusNormal Знак"/>
    <w:link w:val="ConsPlusNormal0"/>
    <w:locked/>
    <w:rsid w:val="00F15106"/>
    <w:rPr>
      <w:rFonts w:ascii="Times New Roman" w:hAnsi="Times New Roman" w:cs="Times New Roman"/>
      <w:sz w:val="24"/>
      <w:szCs w:val="24"/>
    </w:rPr>
  </w:style>
  <w:style w:type="paragraph" w:customStyle="1" w:styleId="ConsPlusNormal0">
    <w:name w:val="ConsPlusNormal"/>
    <w:link w:val="ConsPlusNormal"/>
    <w:rsid w:val="00F15106"/>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F15106"/>
    <w:pPr>
      <w:widowControl w:val="0"/>
      <w:autoSpaceDE w:val="0"/>
      <w:autoSpaceDN w:val="0"/>
      <w:adjustRightInd w:val="0"/>
      <w:spacing w:after="0" w:line="240" w:lineRule="auto"/>
    </w:pPr>
    <w:rPr>
      <w:rFonts w:ascii="Calibri" w:eastAsiaTheme="minorEastAsia" w:hAnsi="Calibri" w:cs="Calibri"/>
      <w:b/>
      <w:bCs/>
      <w:lang w:val="ru-RU" w:eastAsia="ru-RU"/>
    </w:rPr>
  </w:style>
  <w:style w:type="paragraph" w:customStyle="1" w:styleId="ConsPlusNonformat">
    <w:name w:val="ConsPlusNonformat"/>
    <w:semiHidden/>
    <w:rsid w:val="00F15106"/>
    <w:pPr>
      <w:autoSpaceDE w:val="0"/>
      <w:autoSpaceDN w:val="0"/>
      <w:adjustRightInd w:val="0"/>
      <w:spacing w:after="0" w:line="240" w:lineRule="auto"/>
    </w:pPr>
    <w:rPr>
      <w:rFonts w:ascii="Courier New" w:hAnsi="Courier New" w:cs="Courier New"/>
      <w:sz w:val="20"/>
      <w:szCs w:val="20"/>
      <w:lang w:val="ru-RU"/>
    </w:rPr>
  </w:style>
  <w:style w:type="table" w:styleId="a5">
    <w:name w:val="Table Grid"/>
    <w:basedOn w:val="a1"/>
    <w:uiPriority w:val="59"/>
    <w:rsid w:val="00F1510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E5E9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E5E99"/>
    <w:rPr>
      <w:rFonts w:ascii="Segoe UI" w:hAnsi="Segoe UI" w:cs="Segoe UI"/>
      <w:sz w:val="18"/>
      <w:szCs w:val="18"/>
      <w:lang w:val="ru-RU"/>
    </w:rPr>
  </w:style>
  <w:style w:type="character" w:customStyle="1" w:styleId="UnresolvedMention">
    <w:name w:val="Unresolved Mention"/>
    <w:basedOn w:val="a0"/>
    <w:uiPriority w:val="99"/>
    <w:semiHidden/>
    <w:unhideWhenUsed/>
    <w:rsid w:val="004B59B2"/>
    <w:rPr>
      <w:color w:val="605E5C"/>
      <w:shd w:val="clear" w:color="auto" w:fill="E1DFDD"/>
    </w:rPr>
  </w:style>
  <w:style w:type="paragraph" w:styleId="a8">
    <w:name w:val="header"/>
    <w:basedOn w:val="a"/>
    <w:link w:val="a9"/>
    <w:uiPriority w:val="99"/>
    <w:unhideWhenUsed/>
    <w:rsid w:val="00B3706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37064"/>
    <w:rPr>
      <w:lang w:val="ru-RU"/>
    </w:rPr>
  </w:style>
  <w:style w:type="paragraph" w:styleId="aa">
    <w:name w:val="footer"/>
    <w:basedOn w:val="a"/>
    <w:link w:val="ab"/>
    <w:uiPriority w:val="99"/>
    <w:unhideWhenUsed/>
    <w:rsid w:val="00B3706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37064"/>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3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10355813F22A4F6AF075E050684431913D8A26C49C96E805EB9E018173BFE7B58083525A1AEAE25F5EE787A46C059C02253BE4o2HAA" TargetMode="External"/><Relationship Id="rId18" Type="http://schemas.openxmlformats.org/officeDocument/2006/relationships/hyperlink" Target="consultantplus://offline/ref=8447BD1FD23A5CB81B25DA1B2647F5890F7832DC2424A983458FCB3F5D9B52FBACA56CA7180EC17839D4178A2B0A46293779E32BB8HFgED" TargetMode="External"/><Relationship Id="rId26" Type="http://schemas.openxmlformats.org/officeDocument/2006/relationships/hyperlink" Target="consultantplus://offline/ref=73B0FA688F32E53CA2C1752CAB9F983E01145900376918AEDACB7B03BA95F55C225EE4DDA4BDC0ED8A68F9A48C5CF0C7274C3C98C86A5346T819W" TargetMode="External"/><Relationship Id="rId39" Type="http://schemas.openxmlformats.org/officeDocument/2006/relationships/hyperlink" Target="consultantplus://offline/ref=7471704DC5E87FE67CD77E751CD975527D219CF015939F77597D026D6051E806BB3E38830A175EF3B6C36E30D3v856F" TargetMode="External"/><Relationship Id="rId21" Type="http://schemas.openxmlformats.org/officeDocument/2006/relationships/hyperlink" Target="consultantplus://offline/ref=E3CC9B0E04985022AEB0DED4A616F75992D791F0D8303C5DA870C5F11D8A38FA4DE556063227D39599897CF35CEC1DH" TargetMode="External"/><Relationship Id="rId34" Type="http://schemas.openxmlformats.org/officeDocument/2006/relationships/hyperlink" Target="http://ars.tow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3CC9B0E04985022AEB0DED4A616F75992D791F0DA343C5DA870C5F11D8A38FA5FE50E0A3324CB9D9C9C2AA219910F188ABDCB25F68ADA7BE119H" TargetMode="External"/><Relationship Id="rId20" Type="http://schemas.openxmlformats.org/officeDocument/2006/relationships/hyperlink" Target="consultantplus://offline/ref=373F44BB0FC914922049842CDB4FA47796F86606AD0C3A82E92974761F3099F5D22C7BFA5883C3830DF5B6D0F7E8DA96F5119BFB8F37A8C8xAG0F" TargetMode="External"/><Relationship Id="rId29" Type="http://schemas.openxmlformats.org/officeDocument/2006/relationships/hyperlink" Target="consultantplus://offline/ref=F4540561BAC79A53510511077107B7C84DB185FB5DBBED3AE8F3EB99B2E1E8D79045279EDBC537326EA21373DAc0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290DE90F7A63FF589B3D954CCB5823143A2E3D9E9DBEB910E4B3DFFFr139G" TargetMode="External"/><Relationship Id="rId24" Type="http://schemas.openxmlformats.org/officeDocument/2006/relationships/hyperlink" Target="consultantplus://offline/ref=C735E93196AF0C2197A5D15CD0C48236CF0F628DA08B3D23DBEF4662002D5440AEB96DC246847EAD148F0D2ATBbDW" TargetMode="External"/><Relationship Id="rId32" Type="http://schemas.openxmlformats.org/officeDocument/2006/relationships/hyperlink" Target="consultantplus://offline/ref=A7ED79487F01DE0DC8B9CCB46C5F79B185A6F85D59ED6EB62B46FB3E7EB1908893144C0E00BBBEJ9A" TargetMode="External"/><Relationship Id="rId37" Type="http://schemas.openxmlformats.org/officeDocument/2006/relationships/hyperlink" Target="mailto:info@mfc-25.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3CC9B0E04985022AEB0DED4A616F75992D791F0DA343C5DA870C5F11D8A38FA5FE50E0A3324CB9D9C9C2AA219910F188ABDCB25F68ADA7BE119H" TargetMode="External"/><Relationship Id="rId23" Type="http://schemas.openxmlformats.org/officeDocument/2006/relationships/hyperlink" Target="http://ars.town" TargetMode="External"/><Relationship Id="rId28" Type="http://schemas.openxmlformats.org/officeDocument/2006/relationships/hyperlink" Target="consultantplus://offline/ref=154A4C317F3F75BFC692ECCEBF93C6BA2A102B28AA53508A9C2DA58D0AF4EE81707E7CDC23A42FCF98486DBDi5W7X" TargetMode="External"/><Relationship Id="rId36" Type="http://schemas.openxmlformats.org/officeDocument/2006/relationships/hyperlink" Target="http://www.mfc-25.ru" TargetMode="External"/><Relationship Id="rId10" Type="http://schemas.openxmlformats.org/officeDocument/2006/relationships/hyperlink" Target="consultantplus://offline/ref=54CF977B4A68B7C3A5077FD70AB0F0131127E387EE229108E57F4C2CF55662C4EC92EE39CB0CB971D54932ZDo8A" TargetMode="External"/><Relationship Id="rId19" Type="http://schemas.openxmlformats.org/officeDocument/2006/relationships/hyperlink" Target="consultantplus://offline/ref=0B947289C76E41E5D1C18033FC5B4163B4A852A159556D1A7EC0B5FE0D38D0E2C7DBE5E196F9FA21D505D3DE83BDE191CB67E2049DB9E4g5B" TargetMode="External"/><Relationship Id="rId31" Type="http://schemas.openxmlformats.org/officeDocument/2006/relationships/hyperlink" Target="consultantplus://offline/ref=F4540561BAC79A53510511077107B7C84DB185FB5DBBED3AE8F3EB99B2E1E8D79045279EDBC537326EA21373DAc0X" TargetMode="External"/><Relationship Id="rId4" Type="http://schemas.openxmlformats.org/officeDocument/2006/relationships/settings" Target="settings.xml"/><Relationship Id="rId9" Type="http://schemas.openxmlformats.org/officeDocument/2006/relationships/hyperlink" Target="consultantplus://offline/ref=54CF977B4A68B7C3A5077FD70AB0F0131127E387EF279806E67F4C2CF55662C4EC92EE39CB0CB971D54930ZDoEA" TargetMode="External"/><Relationship Id="rId14" Type="http://schemas.openxmlformats.org/officeDocument/2006/relationships/hyperlink" Target="consultantplus://offline/ref=1A10355813F22A4F6AF075E050684431913D8A26C49C96E805EB9E018173BFE7B58083545011B5E74A4FBF8AAC7A1B9E1E3939E522oBHBA" TargetMode="External"/><Relationship Id="rId22" Type="http://schemas.openxmlformats.org/officeDocument/2006/relationships/hyperlink" Target="consultantplus://offline/ref=E3CC9B0E04985022AEB0DED4A616F75992D790F8DF353C5DA870C5F11D8A38FA4DE556063227D39599897CF35CEC1DH" TargetMode="External"/><Relationship Id="rId27" Type="http://schemas.openxmlformats.org/officeDocument/2006/relationships/hyperlink" Target="consultantplus://offline/ref=7DA6F98159E76C561895BDC187406E14245173D83EA697C125A60F94D18E0CCF525C40D206C8C72FfCK9K" TargetMode="External"/><Relationship Id="rId30" Type="http://schemas.openxmlformats.org/officeDocument/2006/relationships/hyperlink" Target="consultantplus://offline/ref=F4540561BAC79A53510511077107B7C84DB185FB5DBBED3AE8F3EB99B2E1E8D79045279EDBC537326EA21373DAc0X" TargetMode="External"/><Relationship Id="rId35" Type="http://schemas.openxmlformats.org/officeDocument/2006/relationships/hyperlink" Target="mailto:arch@ars.town"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mfc-25.&#1075;u" TargetMode="External"/><Relationship Id="rId17" Type="http://schemas.openxmlformats.org/officeDocument/2006/relationships/hyperlink" Target="consultantplus://offline/ref=E3CC9B0E04985022AEB0DED4A616F75992D791F0DA343C5DA870C5F11D8A38FA5FE50E0A3324CB94989C2AA219910F188ABDCB25F68ADA7BE119H" TargetMode="External"/><Relationship Id="rId25" Type="http://schemas.openxmlformats.org/officeDocument/2006/relationships/hyperlink" Target="consultantplus://offline/ref=73B0FA688F32E53CA2C1752CAB9F983E01145900376918AEDACB7B03BA95F55C225EE4DDA4BDC0ED8A68F9A48C5CF0C7274C3C98C86A5346T819W" TargetMode="External"/><Relationship Id="rId33" Type="http://schemas.openxmlformats.org/officeDocument/2006/relationships/hyperlink" Target="consultantplus://offline/ref=2836A1FA50B6D76491DBDB5703E10C4086B98F284DB3493BCF329AF793650D9711482C63175A5824941EDE96q5e8X" TargetMode="External"/><Relationship Id="rId38" Type="http://schemas.openxmlformats.org/officeDocument/2006/relationships/hyperlink" Target="consultantplus://offline/ref=7471704DC5E87FE67CD77E751CD975527C299BF9119B9F77597D026D6051E806BB3E38830A175EF3B6C36E30D3v856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1CAFA-2714-4EFB-82C9-F649C5892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12991</Words>
  <Characters>74054</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Гулак Галина Викторовна</dc:creator>
  <cp:keywords/>
  <dc:description/>
  <cp:lastModifiedBy>Машковская Надежда Александровна</cp:lastModifiedBy>
  <cp:revision>2</cp:revision>
  <cp:lastPrinted>2019-06-28T02:22:00Z</cp:lastPrinted>
  <dcterms:created xsi:type="dcterms:W3CDTF">2019-06-28T05:40:00Z</dcterms:created>
  <dcterms:modified xsi:type="dcterms:W3CDTF">2019-06-28T05:40:00Z</dcterms:modified>
</cp:coreProperties>
</file>