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4E00D7F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2C634DC3" w:rsidR="00B1220E" w:rsidRPr="00770DED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770DED">
        <w:rPr>
          <w:sz w:val="22"/>
          <w:szCs w:val="22"/>
        </w:rPr>
        <w:t>1.1. Арендодатель предоставляет на основании протокола от ________ 20</w:t>
      </w:r>
      <w:r w:rsidR="006A15FC" w:rsidRPr="00770DED">
        <w:rPr>
          <w:sz w:val="22"/>
          <w:szCs w:val="22"/>
        </w:rPr>
        <w:t>2</w:t>
      </w:r>
      <w:r w:rsidR="00D47F6D" w:rsidRPr="00770DED">
        <w:rPr>
          <w:sz w:val="22"/>
          <w:szCs w:val="22"/>
        </w:rPr>
        <w:t>2</w:t>
      </w:r>
      <w:r w:rsidRPr="00770DED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770DED">
        <w:rPr>
          <w:sz w:val="22"/>
          <w:szCs w:val="22"/>
        </w:rPr>
        <w:t xml:space="preserve"> местоположение  установлено </w:t>
      </w:r>
      <w:r w:rsidR="0028269C">
        <w:rPr>
          <w:sz w:val="22"/>
          <w:szCs w:val="22"/>
        </w:rPr>
        <w:t xml:space="preserve">относительно ориентира, </w:t>
      </w:r>
      <w:r w:rsidR="00B06887">
        <w:rPr>
          <w:sz w:val="22"/>
          <w:szCs w:val="22"/>
        </w:rPr>
        <w:t>расположенного за пределами участка, ориентир здание железнодорожного вокзала, участок находится примерно в 65 м от ориентира по направлению на восток</w:t>
      </w:r>
      <w:r w:rsidR="00770DED" w:rsidRPr="00770DED">
        <w:rPr>
          <w:sz w:val="22"/>
          <w:szCs w:val="22"/>
        </w:rPr>
        <w:t xml:space="preserve">, почтовый адрес ориентира: Приморский край, г. Арсеньев, ул. </w:t>
      </w:r>
      <w:r w:rsidR="00B06887">
        <w:rPr>
          <w:sz w:val="22"/>
          <w:szCs w:val="22"/>
        </w:rPr>
        <w:t>Вокзальная д. 1</w:t>
      </w:r>
      <w:r w:rsidR="00770DED" w:rsidRPr="00770DED">
        <w:rPr>
          <w:sz w:val="22"/>
          <w:szCs w:val="22"/>
        </w:rPr>
        <w:t xml:space="preserve">, площадью </w:t>
      </w:r>
      <w:r w:rsidR="00B06887">
        <w:rPr>
          <w:sz w:val="22"/>
          <w:szCs w:val="22"/>
        </w:rPr>
        <w:t xml:space="preserve">756 </w:t>
      </w:r>
      <w:proofErr w:type="spellStart"/>
      <w:r w:rsidR="00770DED" w:rsidRPr="00770DED">
        <w:rPr>
          <w:sz w:val="22"/>
          <w:szCs w:val="22"/>
        </w:rPr>
        <w:t>кв.м</w:t>
      </w:r>
      <w:proofErr w:type="spellEnd"/>
      <w:r w:rsidR="00770DED" w:rsidRPr="00770DED">
        <w:rPr>
          <w:sz w:val="22"/>
          <w:szCs w:val="22"/>
        </w:rPr>
        <w:t>, с кадастровым номером 25:26:</w:t>
      </w:r>
      <w:r w:rsidR="00B06887">
        <w:rPr>
          <w:sz w:val="22"/>
          <w:szCs w:val="22"/>
        </w:rPr>
        <w:t>010201:730</w:t>
      </w:r>
      <w:r w:rsidRPr="00770DED">
        <w:rPr>
          <w:sz w:val="22"/>
          <w:szCs w:val="22"/>
        </w:rPr>
        <w:t xml:space="preserve"> </w:t>
      </w:r>
      <w:r w:rsidR="00D9586E" w:rsidRPr="00770DED">
        <w:rPr>
          <w:sz w:val="22"/>
          <w:szCs w:val="22"/>
        </w:rPr>
        <w:t>(далее - «Участок») с целью использования:</w:t>
      </w:r>
      <w:r w:rsidR="00770DED" w:rsidRPr="00770DED">
        <w:rPr>
          <w:sz w:val="22"/>
          <w:szCs w:val="22"/>
        </w:rPr>
        <w:t xml:space="preserve"> </w:t>
      </w:r>
      <w:r w:rsidR="00B06887">
        <w:rPr>
          <w:sz w:val="22"/>
          <w:szCs w:val="22"/>
        </w:rPr>
        <w:t>строительства задания, предназначенного для ремонта автомобилей</w:t>
      </w:r>
      <w:r w:rsidR="00770DED" w:rsidRPr="00770DED">
        <w:rPr>
          <w:sz w:val="22"/>
          <w:szCs w:val="22"/>
        </w:rPr>
        <w:t xml:space="preserve">. Разрешенное использование: </w:t>
      </w:r>
      <w:r w:rsidR="00B06887">
        <w:rPr>
          <w:sz w:val="22"/>
          <w:szCs w:val="22"/>
        </w:rPr>
        <w:t>ремонт автомобилей</w:t>
      </w:r>
      <w:r w:rsidR="00770DED" w:rsidRPr="00770DED">
        <w:rPr>
          <w:sz w:val="22"/>
          <w:szCs w:val="22"/>
        </w:rPr>
        <w:t>.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5F252775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9C1D4B">
        <w:rPr>
          <w:b/>
          <w:sz w:val="22"/>
          <w:szCs w:val="22"/>
        </w:rPr>
        <w:t>15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D47F6D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202</w:t>
      </w:r>
      <w:proofErr w:type="gramEnd"/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настоящего договора применяются к их отношениям, возникшим </w:t>
      </w:r>
      <w:proofErr w:type="gramStart"/>
      <w:r w:rsidRPr="00FE6340">
        <w:rPr>
          <w:sz w:val="22"/>
          <w:szCs w:val="22"/>
        </w:rPr>
        <w:t>до его государственной регистрации</w:t>
      </w:r>
      <w:proofErr w:type="gramEnd"/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</w:t>
      </w:r>
      <w:proofErr w:type="gramStart"/>
      <w:r w:rsidRPr="000025EB">
        <w:rPr>
          <w:sz w:val="22"/>
          <w:szCs w:val="22"/>
        </w:rPr>
        <w:t>120  код</w:t>
      </w:r>
      <w:proofErr w:type="gramEnd"/>
      <w:r w:rsidRPr="000025EB">
        <w:rPr>
          <w:sz w:val="22"/>
          <w:szCs w:val="22"/>
        </w:rPr>
        <w:t xml:space="preserve">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6CE7279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D060A4"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FE6340" w:rsidRDefault="0065023A" w:rsidP="000D075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</w:t>
      </w:r>
      <w:r w:rsidR="000D0753">
        <w:rPr>
          <w:sz w:val="22"/>
          <w:szCs w:val="22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proofErr w:type="gramStart"/>
      <w:r w:rsidR="0088278A">
        <w:rPr>
          <w:sz w:val="22"/>
          <w:szCs w:val="22"/>
        </w:rPr>
        <w:t>не возврата</w:t>
      </w:r>
      <w:proofErr w:type="gramEnd"/>
      <w:r w:rsidR="0088278A">
        <w:rPr>
          <w:sz w:val="22"/>
          <w:szCs w:val="22"/>
        </w:rPr>
        <w:t xml:space="preserve">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542E7C96" w:rsidR="0049072E" w:rsidRPr="002B056F" w:rsidRDefault="0049072E" w:rsidP="0049072E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>8.1. При наличии</w:t>
      </w:r>
      <w:r w:rsidR="00141063" w:rsidRPr="002B056F">
        <w:rPr>
          <w:sz w:val="22"/>
          <w:szCs w:val="22"/>
        </w:rPr>
        <w:t xml:space="preserve"> на Участке</w:t>
      </w:r>
      <w:r w:rsidRPr="002B056F">
        <w:rPr>
          <w:sz w:val="22"/>
          <w:szCs w:val="22"/>
        </w:rPr>
        <w:t xml:space="preserve">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2B056F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2B056F">
        <w:rPr>
          <w:sz w:val="22"/>
          <w:szCs w:val="22"/>
        </w:rPr>
        <w:t>.</w:t>
      </w:r>
    </w:p>
    <w:p w14:paraId="27F4955F" w14:textId="4D8A2021" w:rsidR="0049072E" w:rsidRPr="002B056F" w:rsidRDefault="0049072E" w:rsidP="0049072E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8.2. </w:t>
      </w:r>
      <w:r w:rsidR="000025EB" w:rsidRPr="002B056F">
        <w:rPr>
          <w:sz w:val="22"/>
          <w:szCs w:val="22"/>
        </w:rPr>
        <w:t>Земельный участок расположен в зон</w:t>
      </w:r>
      <w:r w:rsidR="00F446CC" w:rsidRPr="002B056F">
        <w:rPr>
          <w:sz w:val="22"/>
          <w:szCs w:val="22"/>
        </w:rPr>
        <w:t xml:space="preserve">е </w:t>
      </w:r>
      <w:r w:rsidR="000025EB" w:rsidRPr="002B056F">
        <w:rPr>
          <w:sz w:val="22"/>
          <w:szCs w:val="22"/>
        </w:rPr>
        <w:t xml:space="preserve">с особыми условиями использования территорий – подзонах </w:t>
      </w:r>
      <w:proofErr w:type="gramStart"/>
      <w:r w:rsidR="000025EB" w:rsidRPr="002B056F">
        <w:rPr>
          <w:sz w:val="22"/>
          <w:szCs w:val="22"/>
        </w:rPr>
        <w:t>№  6</w:t>
      </w:r>
      <w:proofErr w:type="gramEnd"/>
      <w:r w:rsidR="000025EB" w:rsidRPr="002B056F">
        <w:rPr>
          <w:sz w:val="22"/>
          <w:szCs w:val="22"/>
        </w:rPr>
        <w:t xml:space="preserve"> </w:t>
      </w:r>
      <w:proofErr w:type="spellStart"/>
      <w:r w:rsidR="000025EB" w:rsidRPr="002B056F">
        <w:rPr>
          <w:sz w:val="22"/>
          <w:szCs w:val="22"/>
        </w:rPr>
        <w:t>приаэродромной</w:t>
      </w:r>
      <w:proofErr w:type="spellEnd"/>
      <w:r w:rsidR="000025EB" w:rsidRPr="002B056F">
        <w:rPr>
          <w:sz w:val="22"/>
          <w:szCs w:val="22"/>
        </w:rPr>
        <w:t xml:space="preserve"> территории аэропорта Арсеньев «Приморский». На всей площади земельного участка запрещается размещать объекты, способствующие привлечению и массовому скоплению птиц.</w:t>
      </w:r>
    </w:p>
    <w:p w14:paraId="6D132943" w14:textId="3A65D248" w:rsidR="0049072E" w:rsidRPr="00FE6340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8.3. Арендатор осмотрел Участок, ознакомился </w:t>
      </w:r>
      <w:r w:rsidRPr="00FE6340">
        <w:rPr>
          <w:sz w:val="22"/>
          <w:szCs w:val="22"/>
        </w:rPr>
        <w:t xml:space="preserve">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77777777" w:rsidR="0049072E" w:rsidRPr="00C845B6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C38B13E" w14:textId="7183DB30" w:rsidR="0049072E" w:rsidRPr="00FE6340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28269C"/>
    <w:rsid w:val="002903AB"/>
    <w:rsid w:val="002B056F"/>
    <w:rsid w:val="003D7EB0"/>
    <w:rsid w:val="00453750"/>
    <w:rsid w:val="0049072E"/>
    <w:rsid w:val="004D7D3E"/>
    <w:rsid w:val="005569A9"/>
    <w:rsid w:val="00556F53"/>
    <w:rsid w:val="005677B5"/>
    <w:rsid w:val="005F1D74"/>
    <w:rsid w:val="0065023A"/>
    <w:rsid w:val="00685C1C"/>
    <w:rsid w:val="006A15FC"/>
    <w:rsid w:val="00744C83"/>
    <w:rsid w:val="007512C0"/>
    <w:rsid w:val="00770DED"/>
    <w:rsid w:val="008437BD"/>
    <w:rsid w:val="0088278A"/>
    <w:rsid w:val="00951FD9"/>
    <w:rsid w:val="009865FA"/>
    <w:rsid w:val="009C1D4B"/>
    <w:rsid w:val="00A451EC"/>
    <w:rsid w:val="00AB2956"/>
    <w:rsid w:val="00B06887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446C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Васютина Анастасия Олеговна</cp:lastModifiedBy>
  <cp:revision>42</cp:revision>
  <cp:lastPrinted>2021-11-26T01:46:00Z</cp:lastPrinted>
  <dcterms:created xsi:type="dcterms:W3CDTF">2018-09-25T01:02:00Z</dcterms:created>
  <dcterms:modified xsi:type="dcterms:W3CDTF">2022-08-03T04:43:00Z</dcterms:modified>
</cp:coreProperties>
</file>