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1F445" w14:textId="77777777" w:rsidR="00BE61B0" w:rsidRPr="00484271" w:rsidRDefault="00BE61B0" w:rsidP="00BE61B0">
      <w:pPr>
        <w:ind w:firstLine="709"/>
        <w:jc w:val="both"/>
        <w:rPr>
          <w:b/>
          <w:sz w:val="26"/>
          <w:szCs w:val="26"/>
        </w:rPr>
      </w:pPr>
      <w:r w:rsidRPr="00484271">
        <w:rPr>
          <w:b/>
          <w:sz w:val="26"/>
          <w:szCs w:val="26"/>
        </w:rPr>
        <w:t>Технические условия подключения объекта к сетям инженерно-технического обеспечения и плата за подключение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</w:t>
      </w:r>
      <w:r w:rsidRPr="00484271">
        <w:rPr>
          <w:b/>
          <w:sz w:val="26"/>
          <w:szCs w:val="26"/>
        </w:rPr>
        <w:t>.</w:t>
      </w:r>
    </w:p>
    <w:p w14:paraId="3334D6DB" w14:textId="77777777" w:rsidR="00BE61B0" w:rsidRPr="002B41D0" w:rsidRDefault="00BE61B0" w:rsidP="00BE61B0">
      <w:pPr>
        <w:ind w:firstLine="709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 w:rsidRPr="00E47A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техническое присоединение к электрическим сетям </w:t>
      </w:r>
      <w:r w:rsidRPr="00A965C4">
        <w:rPr>
          <w:sz w:val="26"/>
          <w:szCs w:val="26"/>
        </w:rPr>
        <w:t>имеется</w:t>
      </w:r>
      <w:r>
        <w:rPr>
          <w:sz w:val="26"/>
          <w:szCs w:val="26"/>
        </w:rPr>
        <w:t>.</w:t>
      </w:r>
      <w:r w:rsidRPr="00A965C4">
        <w:rPr>
          <w:sz w:val="26"/>
          <w:szCs w:val="26"/>
        </w:rPr>
        <w:t xml:space="preserve"> Плата за подключение </w:t>
      </w:r>
      <w:r>
        <w:rPr>
          <w:sz w:val="26"/>
          <w:szCs w:val="26"/>
        </w:rPr>
        <w:t>будет определена в соответствии</w:t>
      </w:r>
      <w:r w:rsidRPr="00A965C4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965C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A965C4">
        <w:rPr>
          <w:sz w:val="26"/>
          <w:szCs w:val="26"/>
        </w:rPr>
        <w:t xml:space="preserve"> </w:t>
      </w:r>
      <w:r>
        <w:rPr>
          <w:sz w:val="26"/>
          <w:szCs w:val="26"/>
        </w:rPr>
        <w:t>агентства</w:t>
      </w:r>
      <w:r w:rsidRPr="00A965C4">
        <w:rPr>
          <w:sz w:val="26"/>
          <w:szCs w:val="26"/>
        </w:rPr>
        <w:t xml:space="preserve"> по тарифам Приморского края. </w:t>
      </w:r>
      <w:r>
        <w:rPr>
          <w:sz w:val="26"/>
          <w:szCs w:val="26"/>
        </w:rPr>
        <w:t xml:space="preserve">Так как земельный участок сформирован </w:t>
      </w:r>
      <w:r w:rsidRPr="002B41D0">
        <w:rPr>
          <w:sz w:val="26"/>
          <w:szCs w:val="26"/>
        </w:rPr>
        <w:t xml:space="preserve">в охранных зонах ВЛ-6 кВ и ВЛ-0,4 кВ, минимальные допустимые расстояния 10 м от крайнего провода ВЛ-6 кВ и 1 м в каждую сторону от Вл-0,4 кВ с самонесущим изолированным проводом. </w:t>
      </w:r>
      <w:r w:rsidRPr="00254F8B">
        <w:rPr>
          <w:sz w:val="26"/>
          <w:szCs w:val="26"/>
        </w:rPr>
        <w:t>Строительство здания автомастерской возможно при условии выноса ВЛ-0,4 кВ с территории земельного участка за счет заинтересованных лиц.</w:t>
      </w:r>
    </w:p>
    <w:p w14:paraId="0D235698" w14:textId="77777777" w:rsidR="00BE61B0" w:rsidRPr="00E3768A" w:rsidRDefault="00BE61B0" w:rsidP="00BE61B0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sz w:val="26"/>
          <w:szCs w:val="26"/>
        </w:rPr>
        <w:t xml:space="preserve"> </w:t>
      </w:r>
      <w:r w:rsidRPr="00E3768A">
        <w:rPr>
          <w:sz w:val="26"/>
          <w:szCs w:val="26"/>
        </w:rPr>
        <w:t>присоединени</w:t>
      </w:r>
      <w:r>
        <w:rPr>
          <w:sz w:val="26"/>
          <w:szCs w:val="26"/>
        </w:rPr>
        <w:t>е</w:t>
      </w:r>
      <w:r w:rsidRPr="00E3768A">
        <w:rPr>
          <w:sz w:val="26"/>
          <w:szCs w:val="26"/>
        </w:rPr>
        <w:t xml:space="preserve"> к централизованному отоплению предполагаем</w:t>
      </w:r>
      <w:r>
        <w:rPr>
          <w:sz w:val="26"/>
          <w:szCs w:val="26"/>
        </w:rPr>
        <w:t>ого</w:t>
      </w:r>
      <w:r w:rsidRPr="00E3768A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  <w:r w:rsidRPr="00E3768A">
        <w:rPr>
          <w:sz w:val="26"/>
          <w:szCs w:val="26"/>
        </w:rPr>
        <w:t xml:space="preserve"> отсутствует, так как в данном районе отсутствуют тепловые сети</w:t>
      </w:r>
      <w:r>
        <w:rPr>
          <w:sz w:val="26"/>
          <w:szCs w:val="26"/>
        </w:rPr>
        <w:t xml:space="preserve"> и источник тепловой энергии</w:t>
      </w:r>
      <w:r w:rsidRPr="00E3768A">
        <w:rPr>
          <w:sz w:val="26"/>
          <w:szCs w:val="26"/>
        </w:rPr>
        <w:t xml:space="preserve">. </w:t>
      </w:r>
    </w:p>
    <w:p w14:paraId="1FBDC031" w14:textId="77777777" w:rsidR="00BE61B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техническое условие подключения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161C0">
        <w:rPr>
          <w:sz w:val="26"/>
          <w:szCs w:val="26"/>
        </w:rPr>
        <w:t xml:space="preserve"> системе водоснабжения имеется, объем водоснабжения </w:t>
      </w:r>
      <w:r>
        <w:rPr>
          <w:sz w:val="26"/>
          <w:szCs w:val="26"/>
        </w:rPr>
        <w:t>0,3</w:t>
      </w:r>
      <w:r w:rsidRPr="00A161C0">
        <w:rPr>
          <w:sz w:val="26"/>
          <w:szCs w:val="26"/>
        </w:rPr>
        <w:t xml:space="preserve"> м³/сут. Для подтверждения запрошенного объема водопотребления Заказчик обязан предоставить расчет на водопотребление объекта, выполненный проектной организацией, на согласование в ООО «Кристалл».</w:t>
      </w:r>
    </w:p>
    <w:p w14:paraId="4D82C967" w14:textId="77777777" w:rsidR="00BE61B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плате за подключение:</w:t>
      </w:r>
    </w:p>
    <w:p w14:paraId="2D7557B3" w14:textId="77777777" w:rsidR="00BE61B0" w:rsidRPr="00A161C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На основании Постановления № </w:t>
      </w:r>
      <w:r>
        <w:rPr>
          <w:sz w:val="26"/>
          <w:szCs w:val="26"/>
        </w:rPr>
        <w:t>27</w:t>
      </w:r>
      <w:r w:rsidRPr="00A161C0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A161C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A161C0">
        <w:rPr>
          <w:sz w:val="26"/>
          <w:szCs w:val="26"/>
        </w:rPr>
        <w:t xml:space="preserve"> года «Об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Арсеньевского городского округа Приморского края», утвержденного Департаментом по тарифам Приморского края, устанавливаются и вводятся в действие с 01 января 20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2020</w:t>
      </w:r>
      <w:r w:rsidRPr="00A161C0">
        <w:rPr>
          <w:sz w:val="26"/>
          <w:szCs w:val="26"/>
        </w:rPr>
        <w:t xml:space="preserve"> года следующие тарифы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Арсеньевского городского округа Приморского края:</w:t>
      </w:r>
    </w:p>
    <w:p w14:paraId="09B23B5B" w14:textId="77777777" w:rsidR="00BE61B0" w:rsidRPr="00A161C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1. Ставка тарифа за подключаемую (технологически присоединяемую) нагрузку – </w:t>
      </w:r>
      <w:r>
        <w:rPr>
          <w:sz w:val="26"/>
          <w:szCs w:val="26"/>
        </w:rPr>
        <w:t>1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102</w:t>
      </w:r>
      <w:r w:rsidRPr="00A161C0">
        <w:rPr>
          <w:sz w:val="26"/>
          <w:szCs w:val="26"/>
        </w:rPr>
        <w:t xml:space="preserve"> тыс. руб./куб. м в сутки;</w:t>
      </w:r>
    </w:p>
    <w:p w14:paraId="159BD6EC" w14:textId="77777777" w:rsidR="00BE61B0" w:rsidRPr="00A161C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14:paraId="1690CC71" w14:textId="77777777" w:rsidR="00BE61B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2.1. При открытом способе прокладки</w:t>
      </w:r>
      <w:r>
        <w:rPr>
          <w:sz w:val="26"/>
          <w:szCs w:val="26"/>
        </w:rPr>
        <w:t>:</w:t>
      </w:r>
    </w:p>
    <w:p w14:paraId="4BFFC113" w14:textId="77777777" w:rsidR="00BE61B0" w:rsidRPr="00A161C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 w:rsidRPr="00A161C0">
        <w:rPr>
          <w:sz w:val="26"/>
          <w:szCs w:val="26"/>
        </w:rPr>
        <w:t xml:space="preserve"> диаметром до 100 (включительно) – </w:t>
      </w:r>
      <w:r>
        <w:rPr>
          <w:sz w:val="26"/>
          <w:szCs w:val="26"/>
        </w:rPr>
        <w:t>2364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тыс. руб./км</w:t>
      </w:r>
    </w:p>
    <w:p w14:paraId="2D9ECE52" w14:textId="77777777" w:rsidR="00BE61B0" w:rsidRPr="00A161C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При прокладке сетей в стальном футляре:</w:t>
      </w:r>
    </w:p>
    <w:p w14:paraId="405DE027" w14:textId="77777777" w:rsidR="00BE61B0" w:rsidRPr="00A161C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A161C0">
        <w:rPr>
          <w:sz w:val="26"/>
          <w:szCs w:val="26"/>
        </w:rPr>
        <w:t xml:space="preserve">  диаметром до 100 мм (включительно) – </w:t>
      </w:r>
      <w:r>
        <w:rPr>
          <w:sz w:val="26"/>
          <w:szCs w:val="26"/>
        </w:rPr>
        <w:t>3517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28</w:t>
      </w:r>
      <w:r w:rsidRPr="00A161C0">
        <w:rPr>
          <w:sz w:val="26"/>
          <w:szCs w:val="26"/>
        </w:rPr>
        <w:t xml:space="preserve"> тыс. руб./км</w:t>
      </w:r>
    </w:p>
    <w:p w14:paraId="6C6D1321" w14:textId="77777777" w:rsidR="00BE61B0" w:rsidRPr="00A161C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Срок действия условий подключения 3 года.</w:t>
      </w:r>
    </w:p>
    <w:p w14:paraId="2F83C676" w14:textId="77777777" w:rsidR="00BE61B0" w:rsidRPr="00A161C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Для водоснабжения объекта необходимо выполнить следующее:</w:t>
      </w:r>
    </w:p>
    <w:p w14:paraId="6D615EE0" w14:textId="77777777" w:rsidR="00BE61B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 П</w:t>
      </w:r>
      <w:r w:rsidRPr="00A161C0">
        <w:rPr>
          <w:sz w:val="26"/>
          <w:szCs w:val="26"/>
        </w:rPr>
        <w:t xml:space="preserve">одключение объекта к системе водоснабжения выполнить от существующего водопровода диаметром </w:t>
      </w:r>
      <w:r>
        <w:rPr>
          <w:sz w:val="26"/>
          <w:szCs w:val="26"/>
        </w:rPr>
        <w:t>100 мм (чугун)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ул. Олега Кошевого </w:t>
      </w:r>
      <w:r w:rsidRPr="00A161C0">
        <w:rPr>
          <w:sz w:val="26"/>
          <w:szCs w:val="26"/>
        </w:rPr>
        <w:t xml:space="preserve">в </w:t>
      </w:r>
      <w:r>
        <w:rPr>
          <w:sz w:val="26"/>
          <w:szCs w:val="26"/>
        </w:rPr>
        <w:t>проектируемом</w:t>
      </w:r>
      <w:r w:rsidRPr="00A161C0">
        <w:rPr>
          <w:sz w:val="26"/>
          <w:szCs w:val="26"/>
        </w:rPr>
        <w:t xml:space="preserve"> водопроводном колодце ВК</w:t>
      </w:r>
      <w:r>
        <w:rPr>
          <w:sz w:val="26"/>
          <w:szCs w:val="26"/>
        </w:rPr>
        <w:t>-</w:t>
      </w:r>
      <w:r w:rsidRPr="00A161C0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Pr="00A161C0">
        <w:rPr>
          <w:sz w:val="26"/>
          <w:szCs w:val="26"/>
        </w:rPr>
        <w:t xml:space="preserve"> с установкой запорной арматуры в месте врезки</w:t>
      </w:r>
      <w:r>
        <w:rPr>
          <w:sz w:val="26"/>
          <w:szCs w:val="26"/>
        </w:rPr>
        <w:t>.</w:t>
      </w:r>
    </w:p>
    <w:p w14:paraId="4B81B88D" w14:textId="77777777" w:rsidR="00BE61B0" w:rsidRPr="00A161C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A161C0">
        <w:rPr>
          <w:sz w:val="26"/>
          <w:szCs w:val="26"/>
        </w:rPr>
        <w:t>одопроводную сеть выполнить из труб по ГОСТ 10704-91, или ГОСТ 18599-2001, ГОСТ Р 52134-2003, ГОСТ Р 52318-2005, ГОСТ Р 53630-2009</w:t>
      </w:r>
      <w:r>
        <w:rPr>
          <w:sz w:val="26"/>
          <w:szCs w:val="26"/>
        </w:rPr>
        <w:t>.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A161C0">
        <w:rPr>
          <w:sz w:val="26"/>
          <w:szCs w:val="26"/>
        </w:rPr>
        <w:t>иаметр трубопровода принять по расчету</w:t>
      </w:r>
      <w:r>
        <w:rPr>
          <w:sz w:val="26"/>
          <w:szCs w:val="26"/>
        </w:rPr>
        <w:t>.</w:t>
      </w:r>
    </w:p>
    <w:p w14:paraId="4A91D8C2" w14:textId="77777777" w:rsidR="00BE61B0" w:rsidRPr="00A161C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161C0">
        <w:rPr>
          <w:sz w:val="26"/>
          <w:szCs w:val="26"/>
        </w:rPr>
        <w:t xml:space="preserve">вободный гарантированный напор в заданной точке подключения – </w:t>
      </w:r>
      <w:r>
        <w:rPr>
          <w:sz w:val="26"/>
          <w:szCs w:val="26"/>
        </w:rPr>
        <w:t>30</w:t>
      </w:r>
      <w:r w:rsidRPr="00A161C0">
        <w:rPr>
          <w:sz w:val="26"/>
          <w:szCs w:val="26"/>
        </w:rPr>
        <w:t xml:space="preserve"> м</w:t>
      </w:r>
      <w:r>
        <w:rPr>
          <w:sz w:val="26"/>
          <w:szCs w:val="26"/>
        </w:rPr>
        <w:t>.</w:t>
      </w:r>
    </w:p>
    <w:p w14:paraId="583554A8" w14:textId="77777777" w:rsidR="00BE61B0" w:rsidRPr="00A161C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A161C0">
        <w:rPr>
          <w:sz w:val="26"/>
          <w:szCs w:val="26"/>
        </w:rPr>
        <w:t xml:space="preserve">лубина заложения трубы в точке предполагаемого подключения – </w:t>
      </w:r>
      <w:r>
        <w:rPr>
          <w:sz w:val="26"/>
          <w:szCs w:val="26"/>
        </w:rPr>
        <w:t>2,5</w:t>
      </w:r>
      <w:r w:rsidRPr="00A161C0">
        <w:rPr>
          <w:sz w:val="26"/>
          <w:szCs w:val="26"/>
        </w:rPr>
        <w:t xml:space="preserve"> м</w:t>
      </w:r>
      <w:r>
        <w:rPr>
          <w:sz w:val="26"/>
          <w:szCs w:val="26"/>
        </w:rPr>
        <w:t>.</w:t>
      </w:r>
    </w:p>
    <w:p w14:paraId="10FD8421" w14:textId="77777777" w:rsidR="00BE61B0" w:rsidRPr="00A161C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Наружное пожаротушение предусмотреть от пожарного гидранта, расположенного в ВК-2 (ПГ-309) по ул. Вокзальная, 6а.</w:t>
      </w:r>
      <w:r w:rsidRPr="00A161C0">
        <w:rPr>
          <w:sz w:val="26"/>
          <w:szCs w:val="26"/>
        </w:rPr>
        <w:t xml:space="preserve"> </w:t>
      </w:r>
    </w:p>
    <w:p w14:paraId="68C2AA52" w14:textId="77777777" w:rsidR="00BE61B0" w:rsidRPr="00A161C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161C0">
        <w:rPr>
          <w:sz w:val="26"/>
          <w:szCs w:val="26"/>
        </w:rPr>
        <w:t>редусмотреть устройство узла учета холодного водоснабжения</w:t>
      </w:r>
      <w:r>
        <w:rPr>
          <w:sz w:val="26"/>
          <w:szCs w:val="26"/>
        </w:rPr>
        <w:t>.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161C0">
        <w:rPr>
          <w:sz w:val="26"/>
          <w:szCs w:val="26"/>
        </w:rPr>
        <w:t>омещение узла учета должно быть оборудовано освещением, с температурой воздуха не ниже 5</w:t>
      </w:r>
      <w:r>
        <w:rPr>
          <w:sz w:val="26"/>
          <w:szCs w:val="26"/>
        </w:rPr>
        <w:t> </w:t>
      </w:r>
      <w:r w:rsidRPr="00A161C0">
        <w:rPr>
          <w:sz w:val="26"/>
          <w:szCs w:val="26"/>
        </w:rPr>
        <w:t>°C. Эксплуатация и обеспечение сохранности узла учета возлагается на абонента.</w:t>
      </w:r>
    </w:p>
    <w:p w14:paraId="0F0CFECF" w14:textId="77777777" w:rsidR="00BE61B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техническое условие подключения</w:t>
      </w:r>
      <w:r w:rsidRPr="00A161C0">
        <w:rPr>
          <w:sz w:val="26"/>
          <w:szCs w:val="26"/>
        </w:rPr>
        <w:t xml:space="preserve"> </w:t>
      </w:r>
      <w:r w:rsidRPr="00FF5125">
        <w:rPr>
          <w:sz w:val="26"/>
          <w:szCs w:val="26"/>
        </w:rPr>
        <w:t xml:space="preserve">к системе водоотведения имеется при выполнении условий подключения к системе водоотведения, объем водоотведения </w:t>
      </w:r>
      <w:r>
        <w:rPr>
          <w:sz w:val="26"/>
          <w:szCs w:val="26"/>
        </w:rPr>
        <w:t>0,3</w:t>
      </w:r>
      <w:r w:rsidRPr="00FF5125">
        <w:rPr>
          <w:sz w:val="26"/>
          <w:szCs w:val="26"/>
        </w:rPr>
        <w:t xml:space="preserve"> м³/сут. Для подтверждения запрошенного объема водоотведения Заказчик обязан </w:t>
      </w:r>
      <w:r w:rsidRPr="00FF5125">
        <w:rPr>
          <w:sz w:val="26"/>
          <w:szCs w:val="26"/>
        </w:rPr>
        <w:lastRenderedPageBreak/>
        <w:t xml:space="preserve">предоставить расчет на водоотведение объекта, выполненный проектной организацией, на согласование в ООО «Феникс». </w:t>
      </w:r>
    </w:p>
    <w:p w14:paraId="0097F7B6" w14:textId="77777777" w:rsidR="00BE61B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плате за подключение:</w:t>
      </w:r>
    </w:p>
    <w:p w14:paraId="6106B08C" w14:textId="77777777" w:rsidR="00BE61B0" w:rsidRPr="00FF5125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На основании Постановления № </w:t>
      </w:r>
      <w:r>
        <w:rPr>
          <w:sz w:val="26"/>
          <w:szCs w:val="26"/>
        </w:rPr>
        <w:t>27</w:t>
      </w:r>
      <w:r w:rsidRPr="00FF5125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FF5125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FF5125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FF512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FF5125">
        <w:rPr>
          <w:sz w:val="26"/>
          <w:szCs w:val="26"/>
        </w:rPr>
        <w:t xml:space="preserve"> года «Об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«Феникс» на территории Арсеньевского городского округа Приморского края», утвержденного Департаментом по тарифам Приморского края, устанавливаются и вводятся в действие с 01 января 20</w:t>
      </w:r>
      <w:r>
        <w:rPr>
          <w:sz w:val="26"/>
          <w:szCs w:val="26"/>
        </w:rPr>
        <w:t>20</w:t>
      </w:r>
      <w:r w:rsidRPr="00FF5125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20</w:t>
      </w:r>
      <w:r w:rsidRPr="00FF5125">
        <w:rPr>
          <w:sz w:val="26"/>
          <w:szCs w:val="26"/>
        </w:rPr>
        <w:t xml:space="preserve"> года следующие тарифы на подключение (технологическое присоединение) к централизованной системе водоотведения общества с ограниченной ответственностью «Феникс» на территории Арсеньевского городского округа Приморского края:</w:t>
      </w:r>
    </w:p>
    <w:p w14:paraId="58AFC3E0" w14:textId="77777777" w:rsidR="00BE61B0" w:rsidRPr="00FF5125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1. Ставка тарифа за подключаемую (технологически присоединяемую) нагрузку – </w:t>
      </w:r>
      <w:r>
        <w:rPr>
          <w:sz w:val="26"/>
          <w:szCs w:val="26"/>
        </w:rPr>
        <w:t>1,795</w:t>
      </w:r>
      <w:r w:rsidRPr="00FF5125">
        <w:rPr>
          <w:sz w:val="26"/>
          <w:szCs w:val="26"/>
        </w:rPr>
        <w:t xml:space="preserve"> тыс. руб./куб. м в сутки;</w:t>
      </w:r>
    </w:p>
    <w:p w14:paraId="69FA4595" w14:textId="77777777" w:rsidR="00BE61B0" w:rsidRPr="00FF5125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14:paraId="414C63D5" w14:textId="77777777" w:rsidR="00BE61B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2.1. При открытом способе прокладки сетей диаметром до 160 мм (включительно)</w:t>
      </w:r>
      <w:r>
        <w:rPr>
          <w:sz w:val="26"/>
          <w:szCs w:val="26"/>
        </w:rPr>
        <w:t xml:space="preserve"> из полиэтиленовых труб</w:t>
      </w:r>
      <w:r w:rsidRPr="00FF5125">
        <w:rPr>
          <w:sz w:val="26"/>
          <w:szCs w:val="26"/>
        </w:rPr>
        <w:t xml:space="preserve"> – </w:t>
      </w:r>
      <w:r>
        <w:rPr>
          <w:sz w:val="26"/>
          <w:szCs w:val="26"/>
        </w:rPr>
        <w:t>3134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17</w:t>
      </w:r>
      <w:r w:rsidRPr="00FF5125">
        <w:rPr>
          <w:sz w:val="26"/>
          <w:szCs w:val="26"/>
        </w:rPr>
        <w:t xml:space="preserve"> тыс. руб./км</w:t>
      </w:r>
    </w:p>
    <w:p w14:paraId="2A9EC224" w14:textId="77777777" w:rsidR="00BE61B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FF5125">
        <w:rPr>
          <w:sz w:val="26"/>
          <w:szCs w:val="26"/>
        </w:rPr>
        <w:t>При открытом способе прокладки сетей диаметром до 160 мм (включительно)</w:t>
      </w:r>
      <w:r>
        <w:rPr>
          <w:sz w:val="26"/>
          <w:szCs w:val="26"/>
        </w:rPr>
        <w:t xml:space="preserve"> из асбестоцементных труб – 1979,41 тыс. руб./км</w:t>
      </w:r>
    </w:p>
    <w:p w14:paraId="278A97CD" w14:textId="77777777" w:rsidR="00BE61B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2.2. При прокладке сетей в стальном футляре диаметром до 160 мм (включительно) </w:t>
      </w:r>
      <w:r>
        <w:rPr>
          <w:sz w:val="26"/>
          <w:szCs w:val="26"/>
        </w:rPr>
        <w:t xml:space="preserve">из полиэтиленовых труб </w:t>
      </w:r>
      <w:r w:rsidRPr="00FF5125">
        <w:rPr>
          <w:sz w:val="26"/>
          <w:szCs w:val="26"/>
        </w:rPr>
        <w:t xml:space="preserve">– </w:t>
      </w:r>
      <w:r>
        <w:rPr>
          <w:sz w:val="26"/>
          <w:szCs w:val="26"/>
        </w:rPr>
        <w:t>5348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07</w:t>
      </w:r>
      <w:r w:rsidRPr="00FF5125">
        <w:rPr>
          <w:sz w:val="26"/>
          <w:szCs w:val="26"/>
        </w:rPr>
        <w:t xml:space="preserve"> тыс. руб./км. </w:t>
      </w:r>
    </w:p>
    <w:p w14:paraId="0AEE5A35" w14:textId="77777777" w:rsidR="00BE61B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При прокладке сетей в стальном футляре диаметром до 160 мм (включительно) их асбестоцементных труб -5324,04 тыс. руб./км</w:t>
      </w:r>
    </w:p>
    <w:p w14:paraId="750768B6" w14:textId="77777777" w:rsidR="00BE61B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При открытом способе прокладке сетей диаметром от 160 мм до 200 мм (включительно) из полиэтиленовых труб – 3265,26 тыс. руб./км</w:t>
      </w:r>
    </w:p>
    <w:p w14:paraId="3848F691" w14:textId="77777777" w:rsidR="00BE61B0" w:rsidRPr="00FF5125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возможности присоединения объекта к централизованной системе водоотведения необходимо устройство водонепроницаемого выгреба. </w:t>
      </w:r>
    </w:p>
    <w:p w14:paraId="6227FA9B" w14:textId="77777777" w:rsidR="00BE61B0" w:rsidRPr="00FF5125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Срок действия условий подключения 3 года.</w:t>
      </w:r>
    </w:p>
    <w:p w14:paraId="32C5F5A9" w14:textId="77777777" w:rsidR="00BE61B0" w:rsidRPr="00FF5125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Для канализирования объекта необходимо выполнить следующее:</w:t>
      </w:r>
    </w:p>
    <w:p w14:paraId="6F6E16B4" w14:textId="77777777" w:rsidR="00BE61B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Pr="00FF5125">
        <w:rPr>
          <w:sz w:val="26"/>
          <w:szCs w:val="26"/>
        </w:rPr>
        <w:t xml:space="preserve"> связи с отсутствием в данном районе централизованной системы </w:t>
      </w:r>
      <w:r>
        <w:rPr>
          <w:sz w:val="26"/>
          <w:szCs w:val="26"/>
        </w:rPr>
        <w:t>водоотведения</w:t>
      </w:r>
      <w:r w:rsidRPr="00FF5125">
        <w:rPr>
          <w:sz w:val="26"/>
          <w:szCs w:val="26"/>
        </w:rPr>
        <w:t>, учитывая незначительное водопотребление, рекомендуется устройство водо</w:t>
      </w:r>
      <w:r>
        <w:rPr>
          <w:sz w:val="26"/>
          <w:szCs w:val="26"/>
        </w:rPr>
        <w:t>не</w:t>
      </w:r>
      <w:r w:rsidRPr="00FF5125">
        <w:rPr>
          <w:sz w:val="26"/>
          <w:szCs w:val="26"/>
        </w:rPr>
        <w:t>проницаемого выгреба с последующим выгребом жидких отходов. Заключит</w:t>
      </w:r>
      <w:r>
        <w:rPr>
          <w:sz w:val="26"/>
          <w:szCs w:val="26"/>
        </w:rPr>
        <w:t>ь</w:t>
      </w:r>
      <w:r w:rsidRPr="00FF5125">
        <w:rPr>
          <w:sz w:val="26"/>
          <w:szCs w:val="26"/>
        </w:rPr>
        <w:t xml:space="preserve"> договор на вывоз накопленных сточных вод.</w:t>
      </w:r>
    </w:p>
    <w:p w14:paraId="6D69EE13" w14:textId="77777777" w:rsidR="00BE61B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615C4">
        <w:rPr>
          <w:b/>
          <w:bCs/>
          <w:sz w:val="26"/>
          <w:szCs w:val="26"/>
        </w:rPr>
        <w:t>Сети ливневой канализации:</w:t>
      </w:r>
      <w:r>
        <w:rPr>
          <w:sz w:val="26"/>
          <w:szCs w:val="26"/>
        </w:rPr>
        <w:t xml:space="preserve"> сброс ливневых, талых и поверхностных стоков с территории земельного участка осуществить в существующую водоотводную канаву по ул. О. Кошевого (далее – Канализация) с устройством смотрового ливневого колодца на Канализации.</w:t>
      </w:r>
    </w:p>
    <w:p w14:paraId="13DF4451" w14:textId="77777777" w:rsidR="00BE61B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предусмотреть устройство локальных очистных сооружений на земельном участке с целью очистки отводимых вод с земельного участка от нефтепродуктов и взвешенных веществ перед сбросом в Канализацию.</w:t>
      </w:r>
    </w:p>
    <w:p w14:paraId="774CA32D" w14:textId="77777777" w:rsidR="00BE61B0" w:rsidRDefault="00BE61B0" w:rsidP="00BE61B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выполнить специализированной организацией, имеющей допуск к выполнению данных работ.</w:t>
      </w:r>
    </w:p>
    <w:p w14:paraId="40058A3C" w14:textId="77777777" w:rsidR="00D3461D" w:rsidRPr="00BE61B0" w:rsidRDefault="00D3461D" w:rsidP="00BE61B0"/>
    <w:sectPr w:rsidR="00D3461D" w:rsidRPr="00BE61B0" w:rsidSect="00D3461D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23397C"/>
    <w:rsid w:val="00275F36"/>
    <w:rsid w:val="00391CBA"/>
    <w:rsid w:val="003A530E"/>
    <w:rsid w:val="0040562C"/>
    <w:rsid w:val="004A113D"/>
    <w:rsid w:val="004F2965"/>
    <w:rsid w:val="005A266C"/>
    <w:rsid w:val="006625C1"/>
    <w:rsid w:val="008D037D"/>
    <w:rsid w:val="0094411D"/>
    <w:rsid w:val="00977EB6"/>
    <w:rsid w:val="009C52A4"/>
    <w:rsid w:val="00AC044B"/>
    <w:rsid w:val="00B0794A"/>
    <w:rsid w:val="00B122C3"/>
    <w:rsid w:val="00B317A8"/>
    <w:rsid w:val="00BE61B0"/>
    <w:rsid w:val="00CD3668"/>
    <w:rsid w:val="00D3461D"/>
    <w:rsid w:val="00D47F72"/>
    <w:rsid w:val="00D546F0"/>
    <w:rsid w:val="00DE3771"/>
    <w:rsid w:val="00EB7055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5479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21</cp:revision>
  <dcterms:created xsi:type="dcterms:W3CDTF">2016-07-26T08:41:00Z</dcterms:created>
  <dcterms:modified xsi:type="dcterms:W3CDTF">2020-11-05T01:08:00Z</dcterms:modified>
</cp:coreProperties>
</file>