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C45D3" w14:textId="2CB47B6F" w:rsidR="008362E8" w:rsidRPr="008362E8" w:rsidRDefault="008362E8" w:rsidP="008362E8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ED7D5E" w:rsidRPr="00D41F86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vertAlign w:val="subscript"/>
          <w:lang w:eastAsia="ru-RU"/>
        </w:rPr>
        <w:drawing>
          <wp:inline distT="0" distB="0" distL="0" distR="0" wp14:anchorId="57CF12AC" wp14:editId="14085CED">
            <wp:extent cx="657225" cy="819150"/>
            <wp:effectExtent l="0" t="0" r="9525" b="0"/>
            <wp:docPr id="4" name="Рисунок 4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F745C" w14:textId="77777777" w:rsidR="008362E8" w:rsidRPr="008362E8" w:rsidRDefault="008362E8" w:rsidP="0083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7FDCEA" w14:textId="77777777" w:rsidR="008362E8" w:rsidRPr="008362E8" w:rsidRDefault="008362E8" w:rsidP="0083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62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 ПРАВОВОЙ АКТ</w:t>
      </w:r>
    </w:p>
    <w:p w14:paraId="0E4AE1A4" w14:textId="77777777" w:rsidR="008362E8" w:rsidRPr="008362E8" w:rsidRDefault="008362E8" w:rsidP="0083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62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АРСЕНЬЕВСКОГО ГОРОДСКОГО ОКРУГА</w:t>
      </w:r>
    </w:p>
    <w:p w14:paraId="69BF01E1" w14:textId="77777777" w:rsidR="008362E8" w:rsidRPr="008362E8" w:rsidRDefault="008362E8" w:rsidP="0083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62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14:paraId="3145130A" w14:textId="70397882" w:rsidR="008362E8" w:rsidRPr="008362E8" w:rsidRDefault="008362E8" w:rsidP="00836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62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</w:t>
      </w:r>
    </w:p>
    <w:p w14:paraId="41F829FE" w14:textId="6B727D7C" w:rsidR="008362E8" w:rsidRPr="008362E8" w:rsidRDefault="008362E8" w:rsidP="008362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2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8362E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  Думой</w:t>
      </w:r>
      <w:proofErr w:type="gramEnd"/>
      <w:r w:rsidRPr="0083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Арсеньевского              </w:t>
      </w:r>
    </w:p>
    <w:p w14:paraId="67D10903" w14:textId="17712A5A" w:rsidR="008362E8" w:rsidRDefault="008362E8" w:rsidP="008362E8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  </w:t>
      </w:r>
    </w:p>
    <w:p w14:paraId="686FDA6D" w14:textId="445BF920" w:rsidR="008362E8" w:rsidRPr="008362E8" w:rsidRDefault="008362E8" w:rsidP="008362E8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26 июля</w:t>
      </w:r>
      <w:r w:rsidRPr="0083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2023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</w:p>
    <w:p w14:paraId="261B69AE" w14:textId="77777777" w:rsidR="008362E8" w:rsidRPr="008362E8" w:rsidRDefault="008362E8" w:rsidP="00836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4B20923" w14:textId="77777777" w:rsidR="008362E8" w:rsidRPr="008362E8" w:rsidRDefault="008362E8" w:rsidP="00836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034AE92" w14:textId="77777777" w:rsidR="008362E8" w:rsidRDefault="008362E8" w:rsidP="008362E8">
      <w:pPr>
        <w:spacing w:after="0" w:line="240" w:lineRule="auto"/>
        <w:ind w:right="-8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62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муниципальный правовой акт Арсеньевского  городского округа от 01 ноября 2019 года  № 145-МПА «Положение </w:t>
      </w:r>
      <w:bookmarkStart w:id="0" w:name="_Hlk100234350"/>
      <w:r w:rsidRPr="008362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сносе, пересадке и обрезке зеленых насаждений </w:t>
      </w:r>
    </w:p>
    <w:p w14:paraId="72F01917" w14:textId="301A1CB6" w:rsidR="008362E8" w:rsidRPr="008362E8" w:rsidRDefault="008362E8" w:rsidP="008362E8">
      <w:pPr>
        <w:spacing w:after="0" w:line="240" w:lineRule="auto"/>
        <w:ind w:right="-8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62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 территории Арсеньевского городского округа</w:t>
      </w:r>
      <w:bookmarkEnd w:id="0"/>
      <w:r w:rsidRPr="008362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7FFF75B9" w14:textId="77777777" w:rsidR="008362E8" w:rsidRPr="008362E8" w:rsidRDefault="008362E8" w:rsidP="008362E8">
      <w:pPr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654297B" w14:textId="77777777" w:rsidR="008362E8" w:rsidRPr="008362E8" w:rsidRDefault="008362E8" w:rsidP="008362E8">
      <w:pPr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5C7FD1E" w14:textId="77777777" w:rsidR="008362E8" w:rsidRPr="008362E8" w:rsidRDefault="008362E8" w:rsidP="008362E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 Внести  в муниципальный правовой акт Арсеньевского городского округа от 01 ноября 2019 года  № 145-МПА «Положение о сносе, пересадке и обрезке зеленых насаждений на  территории Арсеньевского городского округа» следующие изменения:</w:t>
      </w:r>
    </w:p>
    <w:p w14:paraId="444652E5" w14:textId="4ED22DD2" w:rsidR="008362E8" w:rsidRPr="008362E8" w:rsidRDefault="008362E8" w:rsidP="008362E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3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 10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</w:t>
      </w:r>
      <w:r w:rsidRPr="008362E8">
        <w:rPr>
          <w:rFonts w:ascii="Times New Roman" w:eastAsia="Times New Roman" w:hAnsi="Times New Roman" w:cs="Times New Roman"/>
          <w:sz w:val="26"/>
          <w:szCs w:val="26"/>
          <w:lang w:eastAsia="ru-RU"/>
        </w:rPr>
        <w:t>в  следующей   редакции:</w:t>
      </w:r>
    </w:p>
    <w:p w14:paraId="58E703B7" w14:textId="77777777" w:rsidR="008362E8" w:rsidRPr="008362E8" w:rsidRDefault="008362E8" w:rsidP="008362E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62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«п.10. Особенности сноса, пересадке и обрезке зеленых насаждений, занесенных в Красную книгу Российской Федерации</w:t>
      </w:r>
    </w:p>
    <w:p w14:paraId="31866C3B" w14:textId="77777777" w:rsidR="008362E8" w:rsidRPr="008362E8" w:rsidRDefault="008362E8" w:rsidP="008362E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CF2EABA" w14:textId="77777777" w:rsidR="008362E8" w:rsidRPr="008362E8" w:rsidRDefault="008362E8" w:rsidP="008362E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Уполномоченному органу при осмотре земельных участков, проводимых с целью выдачи разрешения на снос зеленых насаждений, необходимо указывать наличие объектов растительного мира, занесенных в Красную книгу Российской Федерации, и информировать заявителя о необходимости </w:t>
      </w:r>
      <w:proofErr w:type="gramStart"/>
      <w:r w:rsidRPr="008362E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обратиться  с</w:t>
      </w:r>
      <w:proofErr w:type="gramEnd"/>
      <w:r w:rsidRPr="0083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заявлением  на добывание объектов растительного мира в адрес Дальневосточного межрегионального управления Федеральной службы по надзору в сфере   природопользования».</w:t>
      </w:r>
    </w:p>
    <w:p w14:paraId="5E23AC7F" w14:textId="77777777" w:rsidR="008362E8" w:rsidRPr="008362E8" w:rsidRDefault="008362E8" w:rsidP="008362E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1.2. Пункты 10,11 считать пунктами 11, 12.</w:t>
      </w:r>
    </w:p>
    <w:p w14:paraId="199D768E" w14:textId="40FE00CB" w:rsidR="008362E8" w:rsidRPr="008362E8" w:rsidRDefault="008362E8" w:rsidP="008362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2E8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Настоящий муниципальный правовой акт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(обнародования)</w:t>
      </w:r>
      <w:r w:rsidRPr="00836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8D9E713" w14:textId="77777777" w:rsidR="008362E8" w:rsidRPr="008362E8" w:rsidRDefault="008362E8" w:rsidP="008362E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82944C" w14:textId="475722FC" w:rsidR="008362E8" w:rsidRPr="008362E8" w:rsidRDefault="008362E8" w:rsidP="008362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городского округа                                                                                    </w:t>
      </w:r>
      <w:proofErr w:type="spellStart"/>
      <w:r w:rsidRPr="008362E8">
        <w:rPr>
          <w:rFonts w:ascii="Times New Roman" w:eastAsia="Times New Roman" w:hAnsi="Times New Roman" w:cs="Times New Roman"/>
          <w:sz w:val="26"/>
          <w:szCs w:val="26"/>
          <w:lang w:eastAsia="ru-RU"/>
        </w:rPr>
        <w:t>В.С.Пивень</w:t>
      </w:r>
      <w:proofErr w:type="spellEnd"/>
    </w:p>
    <w:p w14:paraId="2E8023FE" w14:textId="77777777" w:rsidR="008362E8" w:rsidRPr="008362E8" w:rsidRDefault="008362E8" w:rsidP="008362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0146C3" w14:textId="6E3E305D" w:rsidR="008362E8" w:rsidRPr="008362E8" w:rsidRDefault="008362E8" w:rsidP="008362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83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8362E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</w:t>
      </w:r>
      <w:r w:rsidRPr="0083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</w:p>
    <w:p w14:paraId="46048852" w14:textId="77777777" w:rsidR="008362E8" w:rsidRPr="008362E8" w:rsidRDefault="008362E8" w:rsidP="008362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6EF46D98" w14:textId="299B061C" w:rsidR="0074209A" w:rsidRPr="008362E8" w:rsidRDefault="008362E8" w:rsidP="008362E8">
      <w:pPr>
        <w:spacing w:after="0" w:line="240" w:lineRule="auto"/>
        <w:rPr>
          <w:sz w:val="25"/>
          <w:szCs w:val="25"/>
        </w:rPr>
      </w:pPr>
      <w:r w:rsidRPr="0083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51B6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bookmarkStart w:id="1" w:name="_GoBack"/>
      <w:bookmarkEnd w:id="1"/>
      <w:r w:rsidRPr="0083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МПА</w:t>
      </w:r>
    </w:p>
    <w:sectPr w:rsidR="0074209A" w:rsidRPr="008362E8" w:rsidSect="00D41F86">
      <w:pgSz w:w="12240" w:h="15840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14"/>
    <w:rsid w:val="001C2C14"/>
    <w:rsid w:val="00292AE6"/>
    <w:rsid w:val="002C6322"/>
    <w:rsid w:val="0030562B"/>
    <w:rsid w:val="00411919"/>
    <w:rsid w:val="004D2A96"/>
    <w:rsid w:val="00502A84"/>
    <w:rsid w:val="00553736"/>
    <w:rsid w:val="00686C2C"/>
    <w:rsid w:val="0074209A"/>
    <w:rsid w:val="00746915"/>
    <w:rsid w:val="008153CD"/>
    <w:rsid w:val="008362E8"/>
    <w:rsid w:val="00AD578A"/>
    <w:rsid w:val="00B602FB"/>
    <w:rsid w:val="00C46D2F"/>
    <w:rsid w:val="00C46FA5"/>
    <w:rsid w:val="00D41F86"/>
    <w:rsid w:val="00D559E9"/>
    <w:rsid w:val="00ED7D5E"/>
    <w:rsid w:val="00F04227"/>
    <w:rsid w:val="00F33C39"/>
    <w:rsid w:val="00F51B6E"/>
    <w:rsid w:val="00F52084"/>
    <w:rsid w:val="00F8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AD96"/>
  <w15:docId w15:val="{22DCC472-0393-4467-8503-23A73A07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D5E"/>
    <w:rPr>
      <w:lang w:val="ru-RU"/>
    </w:rPr>
  </w:style>
  <w:style w:type="paragraph" w:styleId="1">
    <w:name w:val="heading 1"/>
    <w:basedOn w:val="a"/>
    <w:next w:val="a"/>
    <w:link w:val="10"/>
    <w:qFormat/>
    <w:rsid w:val="00ED7D5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D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39"/>
    <w:rsid w:val="00F04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20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3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2E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Гулак Галина Викторовна</dc:creator>
  <cp:lastModifiedBy>Герасимова Зоя Николаевна</cp:lastModifiedBy>
  <cp:revision>3</cp:revision>
  <dcterms:created xsi:type="dcterms:W3CDTF">2023-07-27T02:50:00Z</dcterms:created>
  <dcterms:modified xsi:type="dcterms:W3CDTF">2023-07-30T23:26:00Z</dcterms:modified>
</cp:coreProperties>
</file>