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ru-RU"/>
        </w:rPr>
        <w:drawing>
          <wp:inline distT="0" distB="0" distL="0" distR="0" wp14:anchorId="2E2F39C4" wp14:editId="64C7E965">
            <wp:extent cx="590550" cy="752475"/>
            <wp:effectExtent l="0" t="0" r="0" b="0"/>
            <wp:docPr id="7" name="Рисунок 7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5027FE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АДМИНИСТРАЦИЯ </w:t>
      </w: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</w:pPr>
      <w:r w:rsidRPr="005027FE">
        <w:rPr>
          <w:rFonts w:ascii="Times New Roman" w:eastAsia="Times New Roman" w:hAnsi="Times New Roman" w:cs="Times New Roman"/>
          <w:b/>
          <w:color w:val="000000"/>
          <w:spacing w:val="20"/>
          <w:sz w:val="32"/>
          <w:szCs w:val="24"/>
          <w:lang w:eastAsia="ru-RU"/>
        </w:rPr>
        <w:t xml:space="preserve">АРСЕНЬЕВСКОГО ГОРОДСКОГО ОКРУГА </w:t>
      </w: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027F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 О С Т А Н О В Л Е Н И Е</w:t>
      </w: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5027FE" w:rsidRPr="005027FE" w:rsidTr="005027FE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5027FE" w:rsidRPr="005027FE" w:rsidRDefault="005027FE" w:rsidP="005027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27FE" w:rsidRPr="005027FE" w:rsidRDefault="00F1277A" w:rsidP="005027FE">
            <w:pPr>
              <w:spacing w:after="0" w:line="240" w:lineRule="auto"/>
              <w:ind w:right="-119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марта 2024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5027FE" w:rsidRPr="005027FE" w:rsidRDefault="005027FE" w:rsidP="005027FE">
            <w:pPr>
              <w:spacing w:after="0" w:line="240" w:lineRule="auto"/>
              <w:ind w:right="-119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5027FE" w:rsidRPr="005027FE" w:rsidRDefault="005027FE" w:rsidP="005027FE">
            <w:pPr>
              <w:spacing w:after="0" w:line="240" w:lineRule="auto"/>
              <w:ind w:left="-416" w:right="-119" w:hanging="5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5027FE">
              <w:rPr>
                <w:rFonts w:ascii="Arial" w:eastAsia="Times New Roman" w:hAnsi="Arial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50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027FE" w:rsidRPr="005027FE" w:rsidRDefault="005027FE" w:rsidP="005027FE">
            <w:pPr>
              <w:spacing w:after="0" w:line="240" w:lineRule="auto"/>
              <w:ind w:right="-119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2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027FE" w:rsidRPr="005027FE" w:rsidRDefault="00F1277A" w:rsidP="005027FE">
            <w:pPr>
              <w:spacing w:after="0" w:line="240" w:lineRule="auto"/>
              <w:ind w:right="-119" w:hanging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191-па</w:t>
            </w:r>
          </w:p>
        </w:tc>
      </w:tr>
    </w:tbl>
    <w:p w:rsidR="005027FE" w:rsidRPr="005027FE" w:rsidRDefault="005027FE" w:rsidP="00502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GoBack"/>
      <w:r w:rsidRPr="00502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администрации </w:t>
      </w: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Арсеньевского городского округа от 29 октября 2019 года № 776-па </w:t>
      </w: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«Об утверждении муниципальной программы </w:t>
      </w: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«Экономическое развитие и инновационная экономика</w:t>
      </w:r>
    </w:p>
    <w:p w:rsidR="005027FE" w:rsidRPr="005027FE" w:rsidRDefault="005027FE" w:rsidP="00502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Арсеньевского городского округа» на 2020-2027 годы</w:t>
      </w:r>
    </w:p>
    <w:bookmarkEnd w:id="0"/>
    <w:p w:rsidR="005027FE" w:rsidRPr="005027FE" w:rsidRDefault="005027FE" w:rsidP="005027FE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7FE" w:rsidRPr="005027FE" w:rsidRDefault="005027FE" w:rsidP="005027F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    основании    статьи    16    Федерального   за</w:t>
      </w:r>
      <w:r w:rsidR="00BE3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кона  от  06 октября 2003 года 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>№ 131-ФЗ «Об общих принципах организации местного самоуправления в Российской Федерации», муниципального правового акта  Арсеньевского городского  округа от 2</w:t>
      </w:r>
      <w:r w:rsidR="00037B42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B4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года </w:t>
      </w:r>
      <w:r w:rsidR="00037B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68-МПА «О внесении изменений в муниципальный правовой акт Арсеньевского городского округа от 28 декабря 2022 года 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BE30B4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-МПА  «О бюджете Арсеньевского городского округа на 2023 год и плановый период 2024 и 2025 годов», постановления администрации Арсеньевского городского округа от </w:t>
      </w:r>
      <w:r w:rsidR="00BE30B4">
        <w:rPr>
          <w:rFonts w:ascii="Times New Roman" w:eastAsia="Times New Roman" w:hAnsi="Times New Roman" w:cs="Times New Roman"/>
          <w:sz w:val="26"/>
          <w:szCs w:val="26"/>
          <w:lang w:eastAsia="ru-RU"/>
        </w:rPr>
        <w:t>13 апреля 2023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BE30B4">
        <w:rPr>
          <w:rFonts w:ascii="Times New Roman" w:eastAsia="Times New Roman" w:hAnsi="Times New Roman" w:cs="Times New Roman"/>
          <w:sz w:val="26"/>
          <w:szCs w:val="26"/>
          <w:lang w:eastAsia="ru-RU"/>
        </w:rPr>
        <w:t>200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>-па «О Порядк</w:t>
      </w:r>
      <w:r w:rsidR="00BE30B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разработк</w:t>
      </w:r>
      <w:r w:rsidR="00BE30B4">
        <w:rPr>
          <w:rFonts w:ascii="Times New Roman" w:eastAsia="Times New Roman" w:hAnsi="Times New Roman" w:cs="Times New Roman"/>
          <w:sz w:val="26"/>
          <w:szCs w:val="26"/>
          <w:lang w:eastAsia="ru-RU"/>
        </w:rPr>
        <w:t>и и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E30B4" w:rsidRPr="00BE3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реализации 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муниципальных программ Арсеньевского городского округа», руководствуясь Уставом Арсеньевского городского округа, администрация Арсеньевского городского округа</w:t>
      </w:r>
    </w:p>
    <w:p w:rsidR="005027FE" w:rsidRPr="005027FE" w:rsidRDefault="005027FE" w:rsidP="005027F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7FE" w:rsidRPr="005027FE" w:rsidRDefault="005027FE" w:rsidP="005027FE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5027FE" w:rsidRPr="005027FE" w:rsidRDefault="005027FE" w:rsidP="005027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7FE" w:rsidRDefault="005027FE" w:rsidP="005027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в муниципальную программу «Экономическое развитие и инновационная экономика Арсеньевского городского округа» на 2020-202</w:t>
      </w:r>
      <w:r w:rsidR="00BE30B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годы,</w:t>
      </w:r>
      <w:r w:rsidRPr="00502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 постановлением администрации   Арсеньевского   городского   округа   от   29   октября 2019 года № 776-па (далее- Программа)</w:t>
      </w:r>
      <w:r w:rsidRPr="00502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037B4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7B42" w:rsidRDefault="00037B42" w:rsidP="005027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 Исключить из наименования Программы слова «на 2020-2027 годы».</w:t>
      </w:r>
    </w:p>
    <w:p w:rsidR="006F7DF1" w:rsidRDefault="00037B42" w:rsidP="003027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="006F7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6F7DF1" w:rsidRPr="006F7D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6F7DF1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F7DF1" w:rsidRPr="006F7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1.3 Программы</w:t>
      </w:r>
      <w:r w:rsidR="006F7DF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6F7DF1" w:rsidRPr="006F7D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A7853" w:rsidRDefault="006F7DF1" w:rsidP="003A78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1.2.1. </w:t>
      </w:r>
      <w:r w:rsidR="003A785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</w:t>
      </w:r>
      <w:r w:rsidR="003A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3A7853" w:rsidRPr="003A7853" w:rsidRDefault="003F4F44" w:rsidP="003A78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A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3A7853" w:rsidRPr="003A7853">
        <w:rPr>
          <w:rFonts w:ascii="Times New Roman" w:eastAsia="Times New Roman" w:hAnsi="Times New Roman" w:cs="Times New Roman"/>
          <w:sz w:val="26"/>
          <w:szCs w:val="26"/>
          <w:lang w:eastAsia="ru-RU"/>
        </w:rPr>
        <w:t>«Развитие малого и среднего предпринимательства», предусмотренной в рамках регионального проекта «Акселерация субъектов малого и среднего предпринимательства», которая обеспечивает решение следующих задач:</w:t>
      </w:r>
    </w:p>
    <w:p w:rsidR="003A7853" w:rsidRPr="003A7853" w:rsidRDefault="003A7853" w:rsidP="003A78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доступности </w:t>
      </w:r>
      <w:r w:rsidR="00730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финансовой (при наличии финансирования), </w:t>
      </w:r>
      <w:r w:rsidRPr="003A785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имущественной, образовательной и информационно-консультационной поддержки для субъектов малого и среднего предпринимательства;</w:t>
      </w:r>
    </w:p>
    <w:p w:rsidR="001A7C67" w:rsidRDefault="003A7853" w:rsidP="003A78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7853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формирование положительного образа предпринимателя, популяр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изация роли предпринимательства.</w:t>
      </w:r>
    </w:p>
    <w:p w:rsidR="003A7853" w:rsidRPr="003A7853" w:rsidRDefault="001A7C67" w:rsidP="003A785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</w:t>
      </w:r>
      <w:r w:rsidRPr="001A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осуществляется</w:t>
      </w:r>
      <w:r w:rsidRPr="001A7C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реализации комплекса процессных мероприятий «Развитие малого и среднего предпринимательства в Арсеньевском городском округе»</w:t>
      </w:r>
      <w:r w:rsidR="003F4F44">
        <w:rPr>
          <w:rFonts w:ascii="Times New Roman" w:eastAsia="Times New Roman" w:hAnsi="Times New Roman" w:cs="Times New Roman"/>
          <w:sz w:val="26"/>
          <w:szCs w:val="26"/>
          <w:lang w:eastAsia="ru-RU"/>
        </w:rPr>
        <w:t>.»</w:t>
      </w:r>
    </w:p>
    <w:p w:rsidR="0030270F" w:rsidRPr="0030270F" w:rsidRDefault="004B6F8F" w:rsidP="003027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1.2.2. Д</w:t>
      </w:r>
      <w:r w:rsidR="0030270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ополнить пункт 2 текстом следующего содержания:</w:t>
      </w:r>
    </w:p>
    <w:p w:rsidR="007044F1" w:rsidRDefault="0030270F" w:rsidP="008447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8F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D26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подпрограммы</w:t>
      </w:r>
      <w:r w:rsidR="00AD2622" w:rsidRPr="00AD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«Управление имуществом, находящимся в собственности и в ведении Арсеньевского городского округа»</w:t>
      </w:r>
      <w:r w:rsidR="00F60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решение следующих задач:</w:t>
      </w:r>
    </w:p>
    <w:p w:rsidR="0084479B" w:rsidRDefault="00F60DBE" w:rsidP="008447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4479B" w:rsidRPr="0084479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оптимальной структуры собственности городского округа, отвечающей функциям (полномочиям) органов исполнительной власти городского округа, переход к наиболее эффективным организационно-правовым формам муниципальных организаций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AD2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60D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эффективности управления объектами муниципального имущества, закрепленными за муниципальными организациями, находящимися в муниципальной собственности земельными участками и земельными участками, государственная собственность на которые не разграничена, а также муниципальным имуществом, составляющим казну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F60DB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государственной регистрации права собственности городского округа на объекты недвижимости имущества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F60D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повышение эффективности использования земельных участков, находящихся в собственности и в ведении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решение которых осуществляется в результате реализации </w:t>
      </w:r>
      <w:r w:rsidRPr="00F60DB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Комплекса процессных мероприятий «</w:t>
      </w:r>
      <w:r w:rsidR="00AD2622" w:rsidRPr="00F60DBE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</w:r>
      <w:r w:rsidRPr="00F60D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2A1C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733BE" w:rsidRPr="00F733BE" w:rsidRDefault="00F60DBE" w:rsidP="008447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 «О</w:t>
      </w:r>
      <w:r w:rsidR="0084479B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беспечение учета имущества городского округа, формирование в </w:t>
      </w:r>
      <w:r w:rsidR="0084479B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отношении него полных и достоверных </w:t>
      </w:r>
      <w:r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сведений» обеспечивается посредством реализации Комплекса процессных мероприятий «</w:t>
      </w:r>
      <w:r w:rsidR="00AD2622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и распоряжение имуществом, находящимся в собственности Арсеньевского город</w:t>
      </w:r>
      <w:r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округа»</w:t>
      </w:r>
      <w:r w:rsidR="00F733BE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4479B" w:rsidRPr="0084479B" w:rsidRDefault="00E9279E" w:rsidP="008447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33BE">
        <w:t xml:space="preserve"> </w:t>
      </w:r>
      <w:r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 </w:t>
      </w:r>
      <w:r w:rsidR="00F60DBE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процессных мероприятий «Финансовое обеспечение управления имущественных отношений» </w:t>
      </w:r>
      <w:r w:rsidR="00644041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 на решение задачи</w:t>
      </w:r>
      <w:r w:rsidR="00F60DBE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4041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«С</w:t>
      </w:r>
      <w:r w:rsidR="0084479B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тимулирование за счет управления имуществом городского округа развития реального сектора экономики городского округа</w:t>
      </w:r>
      <w:r w:rsidR="002A1C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60DBE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44041" w:rsidRP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A1C54" w:rsidRDefault="002A1C54" w:rsidP="008447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C54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A1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Дополнить 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A1C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текстом следующего содержания:</w:t>
      </w:r>
    </w:p>
    <w:p w:rsidR="0030270F" w:rsidRPr="0030270F" w:rsidRDefault="002A1C54" w:rsidP="0084479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44041"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30270F"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овершенствование бюджетных отношений в </w:t>
      </w:r>
      <w:r w:rsidR="00644041"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 округ</w:t>
      </w:r>
      <w:r w:rsidR="00F733B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0270F"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70F" w:rsidRPr="003A7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обеспечивается посредством реализации мероприятий подпрограммы </w:t>
      </w:r>
      <w:r w:rsidR="00644041"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«Долгосрочное финансовое планирование и организация бюджетного процесса в Арсеньевском городском округе» </w:t>
      </w:r>
      <w:r w:rsidR="0030270F" w:rsidRPr="003A785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предусмотренных:</w:t>
      </w:r>
    </w:p>
    <w:p w:rsidR="0030270F" w:rsidRPr="00644041" w:rsidRDefault="0030270F" w:rsidP="003027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комплексом проц</w:t>
      </w:r>
      <w:r w:rsid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ессных мероприятий «</w:t>
      </w:r>
      <w:r w:rsidR="00644041"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бюджетного процесса</w:t>
      </w:r>
      <w:r w:rsid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30270F" w:rsidRDefault="0030270F" w:rsidP="003027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комплексом процессных мероприятий </w:t>
      </w:r>
      <w:r w:rsidR="00644041"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«Совершенствование управления муниципальным долгом Арсеньевского городского округа»</w:t>
      </w:r>
      <w:r w:rsid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44041" w:rsidRDefault="00644041" w:rsidP="0030270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комплексом процессных мероприятий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просроченной кредиторской задолженности муниципальных учреждений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644041" w:rsidRPr="00644041" w:rsidRDefault="00644041" w:rsidP="0064404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Ожидаемые результаты реализации муниципальной программы с учетом сферы ответственности и полномочий ответственного исполнителя, соисполнителей и участников муниципальной программы, имеющихся финансовых ресурсах  указаны в разделах № 2 «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Показатели муниципальной программы Арсеньевского городского округа «Экономическое развитие и инновационная экономика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Арсеньевском городском округе»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№ 3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Структура муниципальной программы Арсеньевского городского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«Экономическое развитие и инновационная экономика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Арсеньевском городском округе»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№ 4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Финансовое обеспечение муниципальной программы «Экономическое развитие и инновационная экономика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440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Арсеньевском городском округе»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программе</w:t>
      </w:r>
      <w:r w:rsidR="00081DEB">
        <w:rPr>
          <w:rFonts w:ascii="Times New Roman" w:eastAsia="Times New Roman" w:hAnsi="Times New Roman" w:cs="Times New Roman"/>
          <w:sz w:val="26"/>
          <w:szCs w:val="26"/>
          <w:lang w:eastAsia="ru-RU"/>
        </w:rPr>
        <w:t>.».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77703" w:rsidRPr="005027FE" w:rsidRDefault="0030270F" w:rsidP="002B046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755D76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2B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№ 1 «</w:t>
      </w:r>
      <w:r w:rsidR="002B0462" w:rsidRPr="002B0462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B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аспорт </w:t>
      </w:r>
      <w:r w:rsidR="002B0462" w:rsidRPr="002B0462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«Экономическое развитие и инновационная экономика в Арсеньевском городском округе» на 2020-2027 годы</w:t>
      </w:r>
      <w:r w:rsidR="002B0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2B0462" w:rsidRPr="002B0462">
        <w:rPr>
          <w:rFonts w:ascii="Times New Roman" w:eastAsia="Times New Roman" w:hAnsi="Times New Roman" w:cs="Times New Roman"/>
          <w:sz w:val="26"/>
          <w:szCs w:val="26"/>
          <w:lang w:eastAsia="ru-RU"/>
        </w:rPr>
        <w:t>к Программе в редакции приложения к настоящему постановлению.</w:t>
      </w:r>
    </w:p>
    <w:p w:rsidR="005027FE" w:rsidRPr="005027FE" w:rsidRDefault="005027FE" w:rsidP="005027FE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Организационному управлению администрации Арсеньевского городского округа </w:t>
      </w:r>
      <w:r w:rsidR="00015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(Абрамова) 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5027FE" w:rsidRPr="005027FE" w:rsidRDefault="005027FE" w:rsidP="00BE30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:rsidR="00BE30B4" w:rsidRDefault="00BE30B4" w:rsidP="00BE30B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30B4" w:rsidRDefault="00BE30B4" w:rsidP="00BE30B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7FE" w:rsidRPr="005027FE" w:rsidRDefault="005027FE" w:rsidP="00BE30B4">
      <w:pPr>
        <w:autoSpaceDE w:val="0"/>
        <w:autoSpaceDN w:val="0"/>
        <w:adjustRightInd w:val="0"/>
        <w:spacing w:after="0" w:line="36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городского округа                                     </w:t>
      </w:r>
      <w:r w:rsidR="00BE30B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5027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В.С. Пивень </w:t>
      </w:r>
    </w:p>
    <w:p w:rsidR="005027FE" w:rsidRDefault="005027FE">
      <w:pPr>
        <w:pStyle w:val="ConsPlusNormal"/>
        <w:jc w:val="both"/>
      </w:pPr>
    </w:p>
    <w:p w:rsidR="005027FE" w:rsidRDefault="005027FE">
      <w:pPr>
        <w:pStyle w:val="ConsPlusNormal"/>
        <w:jc w:val="both"/>
      </w:pPr>
    </w:p>
    <w:p w:rsidR="005027FE" w:rsidRDefault="005027FE">
      <w:pPr>
        <w:pStyle w:val="ConsPlusNormal"/>
        <w:jc w:val="both"/>
      </w:pPr>
    </w:p>
    <w:p w:rsidR="005027FE" w:rsidRDefault="005027FE">
      <w:pPr>
        <w:pStyle w:val="ConsPlusNormal"/>
        <w:jc w:val="both"/>
      </w:pPr>
    </w:p>
    <w:p w:rsidR="005027FE" w:rsidRPr="009F48F8" w:rsidRDefault="005027FE" w:rsidP="009F48F8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5027FE" w:rsidRPr="00F6071B" w:rsidRDefault="00F6071B" w:rsidP="009F48F8">
      <w:pPr>
        <w:pStyle w:val="ConsPlusNormal"/>
        <w:pageBreakBefore/>
        <w:spacing w:line="360" w:lineRule="auto"/>
        <w:ind w:left="5103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5027FE" w:rsidRPr="009F48F8" w:rsidRDefault="00F6071B" w:rsidP="009F48F8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9F48F8">
        <w:rPr>
          <w:rFonts w:ascii="Times New Roman" w:hAnsi="Times New Roman" w:cs="Times New Roman"/>
          <w:sz w:val="26"/>
          <w:szCs w:val="26"/>
        </w:rPr>
        <w:t>п</w:t>
      </w:r>
      <w:r w:rsidR="005027FE" w:rsidRPr="009F48F8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9F48F8">
        <w:rPr>
          <w:rFonts w:ascii="Times New Roman" w:hAnsi="Times New Roman" w:cs="Times New Roman"/>
          <w:sz w:val="26"/>
          <w:szCs w:val="26"/>
        </w:rPr>
        <w:t xml:space="preserve"> а</w:t>
      </w:r>
      <w:r w:rsidR="005027FE" w:rsidRPr="009F48F8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5027FE" w:rsidRPr="009F48F8" w:rsidRDefault="009F48F8" w:rsidP="009F48F8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F48F8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</w:t>
      </w:r>
      <w:r w:rsidR="005027FE" w:rsidRPr="009F48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7FE" w:rsidRDefault="005027FE" w:rsidP="009F48F8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9F48F8">
        <w:rPr>
          <w:rFonts w:ascii="Times New Roman" w:hAnsi="Times New Roman" w:cs="Times New Roman"/>
          <w:sz w:val="26"/>
          <w:szCs w:val="26"/>
        </w:rPr>
        <w:t xml:space="preserve">от </w:t>
      </w:r>
      <w:r w:rsidR="00096134">
        <w:rPr>
          <w:rFonts w:ascii="Times New Roman" w:hAnsi="Times New Roman" w:cs="Times New Roman"/>
          <w:sz w:val="26"/>
          <w:szCs w:val="26"/>
          <w:u w:val="single"/>
        </w:rPr>
        <w:t>28 марта 2024 г.</w:t>
      </w:r>
      <w:r w:rsidRPr="009F48F8">
        <w:rPr>
          <w:rFonts w:ascii="Times New Roman" w:hAnsi="Times New Roman" w:cs="Times New Roman"/>
          <w:sz w:val="26"/>
          <w:szCs w:val="26"/>
        </w:rPr>
        <w:t xml:space="preserve"> </w:t>
      </w:r>
      <w:r w:rsidR="009F48F8">
        <w:rPr>
          <w:rFonts w:ascii="Times New Roman" w:hAnsi="Times New Roman" w:cs="Times New Roman"/>
          <w:sz w:val="26"/>
          <w:szCs w:val="26"/>
        </w:rPr>
        <w:t xml:space="preserve">№ </w:t>
      </w:r>
      <w:r w:rsidR="00096134">
        <w:rPr>
          <w:rFonts w:ascii="Times New Roman" w:hAnsi="Times New Roman" w:cs="Times New Roman"/>
          <w:sz w:val="26"/>
          <w:szCs w:val="26"/>
          <w:u w:val="single"/>
        </w:rPr>
        <w:t>191-па</w:t>
      </w:r>
    </w:p>
    <w:p w:rsidR="0030270F" w:rsidRDefault="0030270F" w:rsidP="009F48F8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5027FE" w:rsidRPr="00695044" w:rsidRDefault="005027FE" w:rsidP="009E4F2C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69504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95044" w:rsidRPr="00695044">
        <w:rPr>
          <w:rFonts w:ascii="Times New Roman" w:hAnsi="Times New Roman" w:cs="Times New Roman"/>
          <w:sz w:val="26"/>
          <w:szCs w:val="26"/>
        </w:rPr>
        <w:t>№</w:t>
      </w:r>
      <w:r w:rsidRPr="00695044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695044" w:rsidRPr="00695044" w:rsidRDefault="00695044" w:rsidP="00695044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027FE" w:rsidRPr="005027FE" w:rsidRDefault="005027FE" w:rsidP="0069504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695044">
        <w:rPr>
          <w:rFonts w:ascii="Times New Roman" w:hAnsi="Times New Roman" w:cs="Times New Roman"/>
          <w:sz w:val="26"/>
          <w:szCs w:val="26"/>
        </w:rPr>
        <w:t xml:space="preserve">к </w:t>
      </w:r>
      <w:r w:rsidR="00695044" w:rsidRPr="00695044">
        <w:rPr>
          <w:rFonts w:ascii="Times New Roman" w:hAnsi="Times New Roman" w:cs="Times New Roman"/>
          <w:sz w:val="26"/>
          <w:szCs w:val="26"/>
        </w:rPr>
        <w:t>муниципальной</w:t>
      </w:r>
      <w:r w:rsidRPr="00695044">
        <w:rPr>
          <w:rFonts w:ascii="Times New Roman" w:hAnsi="Times New Roman" w:cs="Times New Roman"/>
          <w:sz w:val="26"/>
          <w:szCs w:val="26"/>
        </w:rPr>
        <w:t xml:space="preserve"> программе</w:t>
      </w:r>
    </w:p>
    <w:p w:rsidR="005027FE" w:rsidRPr="005027FE" w:rsidRDefault="00695044" w:rsidP="0069504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5027FE" w:rsidRPr="005027FE" w:rsidRDefault="005027FE" w:rsidP="0069504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5027FE">
        <w:rPr>
          <w:rFonts w:ascii="Times New Roman" w:hAnsi="Times New Roman" w:cs="Times New Roman"/>
          <w:sz w:val="26"/>
          <w:szCs w:val="26"/>
        </w:rPr>
        <w:t>"Экономическое развитие</w:t>
      </w:r>
    </w:p>
    <w:p w:rsidR="005027FE" w:rsidRPr="005027FE" w:rsidRDefault="005027FE" w:rsidP="0069504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5027FE">
        <w:rPr>
          <w:rFonts w:ascii="Times New Roman" w:hAnsi="Times New Roman" w:cs="Times New Roman"/>
          <w:sz w:val="26"/>
          <w:szCs w:val="26"/>
        </w:rPr>
        <w:t>и инновационная экономика</w:t>
      </w:r>
    </w:p>
    <w:p w:rsidR="00E53D30" w:rsidRDefault="00695044" w:rsidP="0069504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Арсеньевском городском округе»</w:t>
      </w:r>
      <w:r w:rsidR="00E53D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7FE" w:rsidRPr="005027FE" w:rsidRDefault="005027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027FE" w:rsidRPr="005027FE" w:rsidRDefault="005027F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19"/>
      <w:bookmarkEnd w:id="1"/>
      <w:r w:rsidRPr="005027FE">
        <w:rPr>
          <w:rFonts w:ascii="Times New Roman" w:hAnsi="Times New Roman" w:cs="Times New Roman"/>
          <w:sz w:val="26"/>
          <w:szCs w:val="26"/>
        </w:rPr>
        <w:t>ПАСПОРТ</w:t>
      </w:r>
    </w:p>
    <w:p w:rsidR="005027FE" w:rsidRPr="005027FE" w:rsidRDefault="00E53D3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 «</w:t>
      </w:r>
      <w:r w:rsidR="005027FE" w:rsidRPr="005027FE">
        <w:rPr>
          <w:rFonts w:ascii="Times New Roman" w:hAnsi="Times New Roman" w:cs="Times New Roman"/>
          <w:sz w:val="26"/>
          <w:szCs w:val="26"/>
        </w:rPr>
        <w:t>Э</w:t>
      </w:r>
      <w:r>
        <w:rPr>
          <w:rFonts w:ascii="Times New Roman" w:hAnsi="Times New Roman" w:cs="Times New Roman"/>
          <w:sz w:val="26"/>
          <w:szCs w:val="26"/>
        </w:rPr>
        <w:t xml:space="preserve">кономическое развитие и инновационная экономика в Арсеньевском городском округе» </w:t>
      </w:r>
    </w:p>
    <w:p w:rsidR="005027FE" w:rsidRPr="005027FE" w:rsidRDefault="005027FE">
      <w:pPr>
        <w:pStyle w:val="ConsPlusNormal"/>
        <w:spacing w:after="1"/>
        <w:rPr>
          <w:rFonts w:ascii="Times New Roman" w:hAnsi="Times New Roman" w:cs="Times New Roman"/>
          <w:sz w:val="26"/>
          <w:szCs w:val="26"/>
        </w:rPr>
      </w:pPr>
    </w:p>
    <w:p w:rsidR="005027FE" w:rsidRPr="005027FE" w:rsidRDefault="005027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027FE">
        <w:rPr>
          <w:rFonts w:ascii="Times New Roman" w:hAnsi="Times New Roman" w:cs="Times New Roman"/>
          <w:sz w:val="26"/>
          <w:szCs w:val="26"/>
        </w:rPr>
        <w:t>1. Основные положения</w:t>
      </w:r>
    </w:p>
    <w:p w:rsidR="005027FE" w:rsidRPr="005027FE" w:rsidRDefault="005027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318"/>
      </w:tblGrid>
      <w:tr w:rsidR="005027FE" w:rsidRPr="005027FE" w:rsidTr="00D53163">
        <w:tc>
          <w:tcPr>
            <w:tcW w:w="2891" w:type="dxa"/>
          </w:tcPr>
          <w:p w:rsidR="005027FE" w:rsidRPr="005027FE" w:rsidRDefault="00164733" w:rsidP="00164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Куратор муниципальной </w:t>
            </w:r>
            <w:r w:rsidR="005027FE" w:rsidRPr="005027FE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6318" w:type="dxa"/>
          </w:tcPr>
          <w:p w:rsidR="005027FE" w:rsidRPr="005027FE" w:rsidRDefault="00F6071B" w:rsidP="0008548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64733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администрации Арсеньевского городского округа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–начальник финансового управления</w:t>
            </w:r>
            <w:r w:rsidR="00085489" w:rsidRPr="000854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85489">
              <w:rPr>
                <w:rFonts w:ascii="Times New Roman" w:hAnsi="Times New Roman" w:cs="Times New Roman"/>
                <w:sz w:val="26"/>
                <w:szCs w:val="26"/>
              </w:rPr>
              <w:t>Черных Светлана Леонидовна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027FE" w:rsidRPr="005027FE" w:rsidTr="00D53163">
        <w:tc>
          <w:tcPr>
            <w:tcW w:w="2891" w:type="dxa"/>
          </w:tcPr>
          <w:p w:rsidR="005027FE" w:rsidRPr="005027FE" w:rsidRDefault="005027FE" w:rsidP="00164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</w:t>
            </w:r>
            <w:r w:rsidR="001647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18" w:type="dxa"/>
          </w:tcPr>
          <w:p w:rsidR="005027FE" w:rsidRPr="005027FE" w:rsidRDefault="00164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экономики и инвестиций администрации  </w:t>
            </w:r>
            <w:r w:rsidR="00F6071B">
              <w:rPr>
                <w:rFonts w:ascii="Times New Roman" w:hAnsi="Times New Roman" w:cs="Times New Roman"/>
                <w:sz w:val="26"/>
                <w:szCs w:val="26"/>
              </w:rPr>
              <w:t xml:space="preserve">Арсеньевского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городского округа</w:t>
            </w:r>
            <w:r w:rsidR="00F6071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6071B" w:rsidRPr="00F6071B">
              <w:rPr>
                <w:rFonts w:ascii="Times New Roman" w:hAnsi="Times New Roman" w:cs="Times New Roman"/>
                <w:sz w:val="26"/>
                <w:szCs w:val="26"/>
              </w:rPr>
              <w:t>(далее – городской округ)</w:t>
            </w:r>
          </w:p>
        </w:tc>
      </w:tr>
      <w:tr w:rsidR="005027FE" w:rsidRPr="005027FE" w:rsidTr="00D53163">
        <w:tc>
          <w:tcPr>
            <w:tcW w:w="2891" w:type="dxa"/>
          </w:tcPr>
          <w:p w:rsidR="005027FE" w:rsidRPr="005027FE" w:rsidRDefault="005027FE" w:rsidP="0016473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</w:t>
            </w:r>
            <w:r w:rsidR="0016473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318" w:type="dxa"/>
          </w:tcPr>
          <w:p w:rsidR="00164733" w:rsidRDefault="00164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="005027FE" w:rsidRPr="005027FE">
              <w:rPr>
                <w:rFonts w:ascii="Times New Roman" w:hAnsi="Times New Roman" w:cs="Times New Roman"/>
                <w:sz w:val="26"/>
                <w:szCs w:val="26"/>
              </w:rPr>
              <w:t>инансов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ое управление администрации городского округа;</w:t>
            </w:r>
          </w:p>
          <w:p w:rsidR="005027FE" w:rsidRPr="005027FE" w:rsidRDefault="005027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64733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имущественных отношений </w:t>
            </w:r>
            <w:r w:rsidR="00164733">
              <w:rPr>
                <w:rFonts w:ascii="Times New Roman" w:hAnsi="Times New Roman" w:cs="Times New Roman"/>
                <w:sz w:val="26"/>
                <w:szCs w:val="26"/>
              </w:rPr>
              <w:t>администрации городского округа</w:t>
            </w:r>
          </w:p>
        </w:tc>
      </w:tr>
      <w:tr w:rsidR="005027FE" w:rsidRPr="005027FE" w:rsidTr="00D53163">
        <w:tc>
          <w:tcPr>
            <w:tcW w:w="2891" w:type="dxa"/>
          </w:tcPr>
          <w:p w:rsidR="005027FE" w:rsidRPr="005027FE" w:rsidRDefault="005027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>Период реализации государственной программы</w:t>
            </w:r>
          </w:p>
        </w:tc>
        <w:tc>
          <w:tcPr>
            <w:tcW w:w="6318" w:type="dxa"/>
          </w:tcPr>
          <w:p w:rsidR="005027FE" w:rsidRPr="005027FE" w:rsidRDefault="005027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>1 этап: 2020 - 2022 годы</w:t>
            </w:r>
          </w:p>
          <w:p w:rsidR="005027FE" w:rsidRPr="005027FE" w:rsidRDefault="005027FE" w:rsidP="0016473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>2 этап: 2023 - 20</w:t>
            </w:r>
            <w:r w:rsidR="0016473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5027FE" w:rsidRPr="005027FE" w:rsidTr="00D53163">
        <w:tc>
          <w:tcPr>
            <w:tcW w:w="2891" w:type="dxa"/>
          </w:tcPr>
          <w:p w:rsidR="005027FE" w:rsidRPr="005027FE" w:rsidRDefault="005027F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>Цели государственной программы</w:t>
            </w:r>
          </w:p>
        </w:tc>
        <w:tc>
          <w:tcPr>
            <w:tcW w:w="6318" w:type="dxa"/>
          </w:tcPr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>беспечение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городского округа;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>оздание оптимальных условий для обеспечения долгосрочной сбалансированности и устойчивости бюджетной системы городского округа;</w:t>
            </w:r>
          </w:p>
          <w:p w:rsidR="00164733" w:rsidRPr="005027FE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оздание условий для эффективного управления имуществом, находящимся в собственности и в ведении Арсеньевского городского округа (далее - городского 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округа), необходимого для выполнения муниципальных функций органами власти городского округа, и отчуждения муниципального имущества, востребованного в коммерческом обороте</w:t>
            </w:r>
          </w:p>
        </w:tc>
      </w:tr>
      <w:tr w:rsidR="00D53163" w:rsidRPr="005027FE" w:rsidTr="00D53163">
        <w:trPr>
          <w:trHeight w:val="3007"/>
        </w:trPr>
        <w:tc>
          <w:tcPr>
            <w:tcW w:w="2891" w:type="dxa"/>
          </w:tcPr>
          <w:p w:rsidR="00D53163" w:rsidRPr="005027FE" w:rsidRDefault="00D531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27F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6318" w:type="dxa"/>
          </w:tcPr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«Развитие малого и среднего предпринимательства в Арсеньевском городском округе» на 2020 - 2027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имуществом, находящимся в собственности и в ведении Арсеньевского городского округа» на 2020 - 2027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«Долгосрочное финансовое планирование и организация бюджетного процесса в Арсеньевском городском округе» на 2020 - 2027 годы </w:t>
            </w:r>
          </w:p>
          <w:p w:rsidR="00D53163" w:rsidRPr="005027FE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>Арсеньевского городского округа.</w:t>
            </w:r>
          </w:p>
        </w:tc>
      </w:tr>
      <w:tr w:rsidR="00D53163" w:rsidRPr="005027FE" w:rsidTr="00990F18">
        <w:tblPrEx>
          <w:tblBorders>
            <w:insideH w:val="nil"/>
          </w:tblBorders>
        </w:tblPrEx>
        <w:tc>
          <w:tcPr>
            <w:tcW w:w="2891" w:type="dxa"/>
            <w:tcBorders>
              <w:bottom w:val="nil"/>
            </w:tcBorders>
          </w:tcPr>
          <w:p w:rsidR="00D53163" w:rsidRPr="005027FE" w:rsidRDefault="00D53163" w:rsidP="00D531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>Объемы средств бюджета городского округа на финансирование муниципальной программы и прогнозная оценка привлекаемых на реализацию ее целей средств федерального бюджета, бюджета Приморског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края, внебюджетных источников</w:t>
            </w:r>
          </w:p>
        </w:tc>
        <w:tc>
          <w:tcPr>
            <w:tcW w:w="6318" w:type="dxa"/>
          </w:tcPr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352053" w:rsidRPr="00352053">
              <w:rPr>
                <w:rFonts w:ascii="Times New Roman" w:hAnsi="Times New Roman" w:cs="Times New Roman"/>
                <w:sz w:val="26"/>
                <w:szCs w:val="26"/>
              </w:rPr>
              <w:t>251</w:t>
            </w:r>
            <w:r w:rsidR="0035205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52053" w:rsidRPr="00352053">
              <w:rPr>
                <w:rFonts w:ascii="Times New Roman" w:hAnsi="Times New Roman" w:cs="Times New Roman"/>
                <w:sz w:val="26"/>
                <w:szCs w:val="26"/>
              </w:rPr>
              <w:t>535,71</w:t>
            </w:r>
            <w:r w:rsidR="003149A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A3C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352053">
              <w:rPr>
                <w:rFonts w:ascii="Times New Roman" w:hAnsi="Times New Roman" w:cs="Times New Roman"/>
                <w:sz w:val="26"/>
                <w:szCs w:val="26"/>
              </w:rPr>
              <w:t>54 146,28</w:t>
            </w:r>
            <w:r w:rsidR="003149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2024 год – 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>79 337,39</w:t>
            </w:r>
            <w:r w:rsidR="003149A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>42 864,5</w:t>
            </w:r>
            <w:r w:rsidR="003149A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>2026 год –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 xml:space="preserve"> 43 973,04</w:t>
            </w:r>
            <w:r w:rsidR="003149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>31 214,459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- прогнозируемые средства из бюджета Приморского края в сумме </w:t>
            </w:r>
            <w:r w:rsidR="000E4219">
              <w:rPr>
                <w:rFonts w:ascii="Times New Roman" w:hAnsi="Times New Roman" w:cs="Times New Roman"/>
                <w:sz w:val="26"/>
                <w:szCs w:val="26"/>
              </w:rPr>
              <w:t>7 834,141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D53163" w:rsidRDefault="00C7609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53163"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год – 719,857 тыс. руб.</w:t>
            </w:r>
            <w:r w:rsidR="008D3ED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D3ED7" w:rsidRPr="00D53163" w:rsidRDefault="008D3ED7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>7 114,284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- из бюджета городского округа 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>243</w:t>
            </w:r>
            <w:r w:rsidR="00352053">
              <w:rPr>
                <w:rFonts w:ascii="Times New Roman" w:hAnsi="Times New Roman" w:cs="Times New Roman"/>
                <w:sz w:val="26"/>
                <w:szCs w:val="26"/>
              </w:rPr>
              <w:t> 701,57</w:t>
            </w:r>
            <w:r w:rsidR="00D757A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 по годам: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352053">
              <w:rPr>
                <w:rFonts w:ascii="Times New Roman" w:hAnsi="Times New Roman" w:cs="Times New Roman"/>
                <w:sz w:val="26"/>
                <w:szCs w:val="26"/>
              </w:rPr>
              <w:t>53 426,42</w:t>
            </w:r>
            <w:r w:rsidR="00D757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A3C1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2024 год </w:t>
            </w:r>
            <w:r w:rsidR="008D3ED7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>72 223,11</w:t>
            </w:r>
            <w:r w:rsidR="00D757A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2025 год – 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>42 864,5</w:t>
            </w:r>
            <w:r w:rsidR="00D757A2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</w:p>
          <w:p w:rsidR="00D53163" w:rsidRPr="00D53163" w:rsidRDefault="00D53163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>2026 год –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 xml:space="preserve"> 43 973,04</w:t>
            </w:r>
            <w:r w:rsidR="00D757A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D53163" w:rsidRPr="00D53163" w:rsidRDefault="00D53163" w:rsidP="00C7609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2027 год – </w:t>
            </w:r>
            <w:r w:rsidR="00C76093">
              <w:rPr>
                <w:rFonts w:ascii="Times New Roman" w:hAnsi="Times New Roman" w:cs="Times New Roman"/>
                <w:sz w:val="26"/>
                <w:szCs w:val="26"/>
              </w:rPr>
              <w:t>31 214,459</w:t>
            </w:r>
            <w:r w:rsidRPr="00D5316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  <w:tr w:rsidR="00D53163" w:rsidRPr="005027FE" w:rsidTr="00D53163">
        <w:tc>
          <w:tcPr>
            <w:tcW w:w="2891" w:type="dxa"/>
          </w:tcPr>
          <w:p w:rsidR="00D53163" w:rsidRPr="005027FE" w:rsidRDefault="00D53163" w:rsidP="00D5316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 xml:space="preserve">Влияние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муниципальной </w:t>
            </w:r>
            <w:r w:rsidRPr="005027FE">
              <w:rPr>
                <w:rFonts w:ascii="Times New Roman" w:hAnsi="Times New Roman" w:cs="Times New Roman"/>
                <w:sz w:val="26"/>
                <w:szCs w:val="26"/>
              </w:rPr>
              <w:t>программы на достижение национальных целей развития Российской Федерации</w:t>
            </w:r>
          </w:p>
        </w:tc>
        <w:tc>
          <w:tcPr>
            <w:tcW w:w="6318" w:type="dxa"/>
          </w:tcPr>
          <w:p w:rsidR="00D53163" w:rsidRPr="005027FE" w:rsidRDefault="00724A2A" w:rsidP="00D5316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4A2A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цель «Достойный, эффективный труд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успешное предпринимательство»/</w:t>
            </w:r>
            <w:r w:rsidRPr="00724A2A">
              <w:rPr>
                <w:rFonts w:ascii="Times New Roman" w:hAnsi="Times New Roman" w:cs="Times New Roman"/>
                <w:sz w:val="26"/>
                <w:szCs w:val="26"/>
              </w:rPr>
              <w:t>Показатель «Увеличение численности занятых в сфере малого и среднего предпринимательства, включая индивидуальных предпринимателей и самозанятых, до 25 млн человек»</w:t>
            </w:r>
          </w:p>
        </w:tc>
      </w:tr>
    </w:tbl>
    <w:p w:rsidR="005027FE" w:rsidRPr="005027FE" w:rsidRDefault="005027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3163" w:rsidRDefault="00D53163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  <w:sectPr w:rsidR="00D53163" w:rsidSect="005A5FA2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027FE" w:rsidRPr="005027FE" w:rsidRDefault="005027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027FE">
        <w:rPr>
          <w:rFonts w:ascii="Times New Roman" w:hAnsi="Times New Roman" w:cs="Times New Roman"/>
          <w:sz w:val="26"/>
          <w:szCs w:val="26"/>
        </w:rPr>
        <w:lastRenderedPageBreak/>
        <w:t xml:space="preserve">2. Показатели </w:t>
      </w:r>
      <w:r w:rsidR="00B912FC">
        <w:rPr>
          <w:rFonts w:ascii="Times New Roman" w:hAnsi="Times New Roman" w:cs="Times New Roman"/>
          <w:sz w:val="26"/>
          <w:szCs w:val="26"/>
        </w:rPr>
        <w:t>муниципальной</w:t>
      </w:r>
      <w:r w:rsidRPr="005027F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B912FC">
        <w:rPr>
          <w:rFonts w:ascii="Times New Roman" w:hAnsi="Times New Roman" w:cs="Times New Roman"/>
          <w:sz w:val="26"/>
          <w:szCs w:val="26"/>
        </w:rPr>
        <w:t xml:space="preserve">Арсеньевского городского округа </w:t>
      </w:r>
    </w:p>
    <w:p w:rsidR="005027FE" w:rsidRPr="005027FE" w:rsidRDefault="00D94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027FE" w:rsidRPr="005027FE">
        <w:rPr>
          <w:rFonts w:ascii="Times New Roman" w:hAnsi="Times New Roman" w:cs="Times New Roman"/>
          <w:sz w:val="26"/>
          <w:szCs w:val="26"/>
        </w:rPr>
        <w:t>Экономическое развитие и инновационная экономика</w:t>
      </w:r>
    </w:p>
    <w:p w:rsidR="00C12D9F" w:rsidRDefault="00C12D9F" w:rsidP="00C12D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Арсеньевском городском округе» </w:t>
      </w:r>
    </w:p>
    <w:p w:rsidR="00B912FC" w:rsidRPr="00C00550" w:rsidRDefault="00C12D9F" w:rsidP="00C12D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</w:t>
      </w:r>
      <w:r w:rsidR="00B912FC" w:rsidRPr="00C00550">
        <w:rPr>
          <w:rFonts w:ascii="Times New Roman" w:hAnsi="Times New Roman" w:cs="Times New Roman"/>
          <w:sz w:val="26"/>
          <w:szCs w:val="26"/>
        </w:rPr>
        <w:t>_______</w:t>
      </w:r>
    </w:p>
    <w:p w:rsidR="00B912FC" w:rsidRPr="008F44D5" w:rsidRDefault="00B912FC" w:rsidP="00B912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F44D5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B912FC" w:rsidRPr="00C00550" w:rsidRDefault="00B912FC" w:rsidP="00B912F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28"/>
        <w:gridCol w:w="1166"/>
        <w:gridCol w:w="673"/>
        <w:gridCol w:w="673"/>
        <w:gridCol w:w="674"/>
        <w:gridCol w:w="773"/>
        <w:gridCol w:w="674"/>
        <w:gridCol w:w="680"/>
        <w:gridCol w:w="3256"/>
        <w:gridCol w:w="24"/>
        <w:gridCol w:w="2314"/>
        <w:gridCol w:w="1567"/>
      </w:tblGrid>
      <w:tr w:rsidR="00CC3552" w:rsidRPr="00C00550" w:rsidTr="00773A54">
        <w:trPr>
          <w:trHeight w:val="442"/>
          <w:tblHeader/>
        </w:trPr>
        <w:tc>
          <w:tcPr>
            <w:tcW w:w="566" w:type="dxa"/>
            <w:vMerge w:val="restart"/>
          </w:tcPr>
          <w:p w:rsidR="00CC3552" w:rsidRPr="00C00550" w:rsidRDefault="00CC3552" w:rsidP="00990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C0055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2128" w:type="dxa"/>
            <w:vMerge w:val="restart"/>
          </w:tcPr>
          <w:p w:rsidR="00CC3552" w:rsidRPr="00C00550" w:rsidRDefault="00CC3552" w:rsidP="00990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66" w:type="dxa"/>
            <w:vMerge w:val="restart"/>
          </w:tcPr>
          <w:p w:rsidR="00CC3552" w:rsidRPr="00C00550" w:rsidRDefault="00CC3552" w:rsidP="00990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 xml:space="preserve">Единица измерения (по </w:t>
            </w:r>
            <w:hyperlink r:id="rId10">
              <w:r w:rsidRPr="00C00550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C005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147" w:type="dxa"/>
            <w:gridSpan w:val="6"/>
          </w:tcPr>
          <w:p w:rsidR="00CC3552" w:rsidRPr="00C00550" w:rsidRDefault="00CC3552" w:rsidP="00990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3256" w:type="dxa"/>
          </w:tcPr>
          <w:p w:rsidR="00CC3552" w:rsidRPr="00C00550" w:rsidRDefault="00CC3552" w:rsidP="00990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 xml:space="preserve">Документ </w:t>
            </w:r>
            <w:hyperlink w:anchor="P460">
              <w:r w:rsidRPr="00C00550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2338" w:type="dxa"/>
            <w:gridSpan w:val="2"/>
          </w:tcPr>
          <w:p w:rsidR="00CC3552" w:rsidRPr="00C00550" w:rsidRDefault="00CC3552" w:rsidP="00990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 xml:space="preserve">Ответственный за достижение показателя </w:t>
            </w:r>
            <w:hyperlink w:anchor="P461">
              <w:r w:rsidRPr="00C00550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567" w:type="dxa"/>
          </w:tcPr>
          <w:p w:rsidR="00CC3552" w:rsidRPr="00C00550" w:rsidRDefault="00CC3552" w:rsidP="00990F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 xml:space="preserve">Связь с показателями национальных целей </w:t>
            </w:r>
            <w:hyperlink w:anchor="P462">
              <w:r w:rsidRPr="00C00550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</w:tr>
      <w:tr w:rsidR="00CC3552" w:rsidRPr="00C00550" w:rsidTr="00773A54">
        <w:trPr>
          <w:tblHeader/>
        </w:trPr>
        <w:tc>
          <w:tcPr>
            <w:tcW w:w="566" w:type="dxa"/>
            <w:vMerge/>
          </w:tcPr>
          <w:p w:rsidR="00CC3552" w:rsidRPr="00C00550" w:rsidRDefault="00CC3552" w:rsidP="00990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  <w:vMerge/>
          </w:tcPr>
          <w:p w:rsidR="00CC3552" w:rsidRPr="00C00550" w:rsidRDefault="00CC3552" w:rsidP="00990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CC3552" w:rsidRPr="00C00550" w:rsidRDefault="00CC3552" w:rsidP="00990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</w:tcPr>
          <w:p w:rsidR="00CC3552" w:rsidRDefault="00CC3552" w:rsidP="00773A5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(базовы</w:t>
            </w:r>
            <w:r w:rsidR="00773A54">
              <w:rPr>
                <w:rFonts w:ascii="Times New Roman" w:hAnsi="Times New Roman" w:cs="Times New Roman"/>
              </w:rPr>
              <w:t>й)</w:t>
            </w:r>
          </w:p>
        </w:tc>
        <w:tc>
          <w:tcPr>
            <w:tcW w:w="673" w:type="dxa"/>
          </w:tcPr>
          <w:p w:rsidR="00CC3552" w:rsidRPr="00C00550" w:rsidRDefault="00CC3552" w:rsidP="00C76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74" w:type="dxa"/>
          </w:tcPr>
          <w:p w:rsidR="00CC3552" w:rsidRPr="00C00550" w:rsidRDefault="00CC3552" w:rsidP="00C76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73" w:type="dxa"/>
          </w:tcPr>
          <w:p w:rsidR="00CC3552" w:rsidRPr="00C00550" w:rsidRDefault="00CC3552" w:rsidP="00C76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674" w:type="dxa"/>
          </w:tcPr>
          <w:p w:rsidR="00CC3552" w:rsidRPr="00C00550" w:rsidRDefault="00CC3552" w:rsidP="00C76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680" w:type="dxa"/>
          </w:tcPr>
          <w:p w:rsidR="00CC3552" w:rsidRPr="00C00550" w:rsidRDefault="00CC3552" w:rsidP="00C760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3256" w:type="dxa"/>
          </w:tcPr>
          <w:p w:rsidR="00CC3552" w:rsidRPr="00C00550" w:rsidRDefault="00CC3552" w:rsidP="00990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  <w:gridSpan w:val="2"/>
          </w:tcPr>
          <w:p w:rsidR="00CC3552" w:rsidRPr="00C00550" w:rsidRDefault="00CC3552" w:rsidP="00990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CC3552" w:rsidRPr="00C00550" w:rsidRDefault="00CC3552" w:rsidP="00990F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C3552" w:rsidRPr="00C00550" w:rsidTr="00773A54">
        <w:tc>
          <w:tcPr>
            <w:tcW w:w="566" w:type="dxa"/>
          </w:tcPr>
          <w:p w:rsidR="00CC3552" w:rsidRPr="00C00550" w:rsidRDefault="00CC3552" w:rsidP="00C12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2" w:type="dxa"/>
            <w:gridSpan w:val="12"/>
          </w:tcPr>
          <w:p w:rsidR="00CC3552" w:rsidRPr="00C00550" w:rsidRDefault="00CC3552" w:rsidP="00C12D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0550">
              <w:rPr>
                <w:rFonts w:ascii="Times New Roman" w:hAnsi="Times New Roman" w:cs="Times New Roman"/>
              </w:rPr>
              <w:t xml:space="preserve">Цель муниципальной программы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C00550">
              <w:rPr>
                <w:rFonts w:ascii="Times New Roman" w:hAnsi="Times New Roman" w:cs="Times New Roman"/>
              </w:rPr>
              <w:t xml:space="preserve"> </w:t>
            </w:r>
            <w:r w:rsidRPr="00C12D9F">
              <w:rPr>
                <w:rFonts w:ascii="Times New Roman" w:hAnsi="Times New Roman" w:cs="Times New Roman"/>
              </w:rPr>
              <w:t xml:space="preserve">№ 1 </w:t>
            </w:r>
            <w:r>
              <w:rPr>
                <w:rFonts w:ascii="Times New Roman" w:hAnsi="Times New Roman" w:cs="Times New Roman"/>
              </w:rPr>
              <w:t>«О</w:t>
            </w:r>
            <w:r w:rsidRPr="00C12D9F">
              <w:rPr>
                <w:rFonts w:ascii="Times New Roman" w:hAnsi="Times New Roman" w:cs="Times New Roman"/>
              </w:rPr>
              <w:t>беспечение устойчивого развития малого и среднего предпринимательства, как важнейшего компонента формирования оптимальной территориальной и отраслевой экономики городского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Pr="00C005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3552" w:rsidRPr="005A1C64" w:rsidTr="00773A54">
        <w:tc>
          <w:tcPr>
            <w:tcW w:w="566" w:type="dxa"/>
          </w:tcPr>
          <w:p w:rsidR="00CC3552" w:rsidRPr="008D3ED7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D7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128" w:type="dxa"/>
          </w:tcPr>
          <w:p w:rsidR="00CC3552" w:rsidRPr="008D3ED7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8D3ED7">
              <w:rPr>
                <w:rFonts w:ascii="Times New Roman" w:hAnsi="Times New Roman" w:cs="Times New Roman"/>
                <w:sz w:val="20"/>
                <w:szCs w:val="20"/>
              </w:rPr>
              <w:t xml:space="preserve">Число субъектов малого и среднего предпринимательства в том числе: </w:t>
            </w:r>
          </w:p>
        </w:tc>
        <w:tc>
          <w:tcPr>
            <w:tcW w:w="1166" w:type="dxa"/>
          </w:tcPr>
          <w:p w:rsidR="00CC3552" w:rsidRPr="008D3ED7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D7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3" w:type="dxa"/>
          </w:tcPr>
          <w:p w:rsidR="00CC3552" w:rsidRPr="008D3ED7" w:rsidRDefault="00155BF8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1540</w:t>
            </w:r>
          </w:p>
        </w:tc>
        <w:tc>
          <w:tcPr>
            <w:tcW w:w="673" w:type="dxa"/>
          </w:tcPr>
          <w:p w:rsidR="00CC3552" w:rsidRPr="008D3ED7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D7">
              <w:rPr>
                <w:rFonts w:ascii="Times New Roman" w:hAnsi="Times New Roman" w:cs="Times New Roman"/>
                <w:sz w:val="20"/>
                <w:szCs w:val="20"/>
              </w:rPr>
              <w:t>1560</w:t>
            </w:r>
          </w:p>
        </w:tc>
        <w:tc>
          <w:tcPr>
            <w:tcW w:w="674" w:type="dxa"/>
          </w:tcPr>
          <w:p w:rsidR="00CC3552" w:rsidRPr="008D3ED7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D7">
              <w:rPr>
                <w:rFonts w:ascii="Times New Roman" w:hAnsi="Times New Roman" w:cs="Times New Roman"/>
                <w:sz w:val="20"/>
                <w:szCs w:val="20"/>
              </w:rPr>
              <w:t>1580</w:t>
            </w:r>
          </w:p>
        </w:tc>
        <w:tc>
          <w:tcPr>
            <w:tcW w:w="773" w:type="dxa"/>
          </w:tcPr>
          <w:p w:rsidR="00CC3552" w:rsidRPr="008D3ED7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D7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674" w:type="dxa"/>
          </w:tcPr>
          <w:p w:rsidR="00CC3552" w:rsidRPr="008D3ED7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D7">
              <w:rPr>
                <w:rFonts w:ascii="Times New Roman" w:hAnsi="Times New Roman" w:cs="Times New Roman"/>
                <w:sz w:val="20"/>
                <w:szCs w:val="20"/>
              </w:rPr>
              <w:t>1620</w:t>
            </w:r>
          </w:p>
        </w:tc>
        <w:tc>
          <w:tcPr>
            <w:tcW w:w="680" w:type="dxa"/>
          </w:tcPr>
          <w:p w:rsidR="00CC3552" w:rsidRPr="008D3ED7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3ED7">
              <w:rPr>
                <w:rFonts w:ascii="Times New Roman" w:hAnsi="Times New Roman" w:cs="Times New Roman"/>
                <w:sz w:val="20"/>
                <w:szCs w:val="20"/>
              </w:rPr>
              <w:t>1640</w:t>
            </w:r>
          </w:p>
        </w:tc>
        <w:tc>
          <w:tcPr>
            <w:tcW w:w="3256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</w:t>
            </w: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диный план по достижению национальных целей развития РФ на период 2024 года и плановый период до 2030 года, утвержденный Распоряжением Правительства РФ от 01.10.2021 № 2765-р</w:t>
            </w:r>
          </w:p>
        </w:tc>
        <w:tc>
          <w:tcPr>
            <w:tcW w:w="2338" w:type="dxa"/>
            <w:gridSpan w:val="2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экономики и инвестиций администрации Арсеньевского городского округа</w:t>
            </w:r>
          </w:p>
        </w:tc>
        <w:tc>
          <w:tcPr>
            <w:tcW w:w="1567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 человек</w:t>
            </w:r>
          </w:p>
        </w:tc>
      </w:tr>
      <w:tr w:rsidR="00CC3552" w:rsidRPr="005A1C64" w:rsidTr="00773A54">
        <w:tc>
          <w:tcPr>
            <w:tcW w:w="566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2128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 xml:space="preserve">Число субъектов малого и среднего предпринимательства  получивших статус </w:t>
            </w:r>
            <w:r w:rsidRPr="00724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социальных предприятий</w:t>
            </w:r>
          </w:p>
        </w:tc>
        <w:tc>
          <w:tcPr>
            <w:tcW w:w="1166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CC3552" w:rsidRPr="00724A2A" w:rsidRDefault="00155BF8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0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56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Региональный проект  «Развитие социального предпринимательства и услуг в социальной сфере»</w:t>
            </w:r>
          </w:p>
        </w:tc>
        <w:tc>
          <w:tcPr>
            <w:tcW w:w="2338" w:type="dxa"/>
            <w:gridSpan w:val="2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Управление экономики и инвестиций администрации Арсеньевского </w:t>
            </w: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1567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 xml:space="preserve">Увеличение численности занятых в сфере малого и </w:t>
            </w: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среднего предпринимательства, включая индивидуальных предпринимателей и самозанятых, до 25 млн человек</w:t>
            </w:r>
          </w:p>
        </w:tc>
      </w:tr>
      <w:tr w:rsidR="00CC3552" w:rsidRPr="005A1C64" w:rsidTr="00773A54">
        <w:tc>
          <w:tcPr>
            <w:tcW w:w="566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128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Количество самозанятых граждан, зафиксировавших свой статус, с учетом введения специального налогового режима «налог на профессиональный доход, нарастающим итогом</w:t>
            </w:r>
          </w:p>
        </w:tc>
        <w:tc>
          <w:tcPr>
            <w:tcW w:w="1166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73" w:type="dxa"/>
          </w:tcPr>
          <w:p w:rsidR="00CC3552" w:rsidRPr="00724A2A" w:rsidRDefault="00155BF8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6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960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7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1080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1140</w:t>
            </w:r>
          </w:p>
        </w:tc>
        <w:tc>
          <w:tcPr>
            <w:tcW w:w="680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3256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паспорт регионального проекта «Создание благоприятных условий для осуществления деятельности самозанятыми гражданами»</w:t>
            </w:r>
          </w:p>
        </w:tc>
        <w:tc>
          <w:tcPr>
            <w:tcW w:w="2338" w:type="dxa"/>
            <w:gridSpan w:val="2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экономики и инвестиций администрации Арсеньевского городского округа</w:t>
            </w:r>
          </w:p>
        </w:tc>
        <w:tc>
          <w:tcPr>
            <w:tcW w:w="1567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 человек</w:t>
            </w:r>
          </w:p>
        </w:tc>
      </w:tr>
      <w:tr w:rsidR="00CC3552" w:rsidRPr="005A1C64" w:rsidTr="00773A54">
        <w:tc>
          <w:tcPr>
            <w:tcW w:w="566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128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субъектов малого и среднего предпринимательства и самозанятых граждан, получивших </w:t>
            </w:r>
            <w:r w:rsidRPr="00724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поддержку, с нарастающим итогам</w:t>
            </w:r>
          </w:p>
        </w:tc>
        <w:tc>
          <w:tcPr>
            <w:tcW w:w="1166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673" w:type="dxa"/>
          </w:tcPr>
          <w:p w:rsidR="00CC3552" w:rsidRPr="00724A2A" w:rsidRDefault="00155BF8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256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 регионального проекта «Создание условий для легкого старта и комфортного ведения бизнеса»</w:t>
            </w:r>
          </w:p>
        </w:tc>
        <w:tc>
          <w:tcPr>
            <w:tcW w:w="2338" w:type="dxa"/>
            <w:gridSpan w:val="2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экономики и инвестиций администрации Арсеньевского городского округа</w:t>
            </w:r>
          </w:p>
        </w:tc>
        <w:tc>
          <w:tcPr>
            <w:tcW w:w="1567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Увеличение численности занятых в сфере малого и среднего </w:t>
            </w: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предпринимательства, включая индивидуальных предпринимателей и самозанятых, до 25 млн человек</w:t>
            </w:r>
          </w:p>
        </w:tc>
      </w:tr>
      <w:tr w:rsidR="00CC3552" w:rsidRPr="005A1C64" w:rsidTr="00773A54">
        <w:tc>
          <w:tcPr>
            <w:tcW w:w="566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2128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Число субъектов малого и среднего предпринимательства в расчете на 1 тысячу человек населения города</w:t>
            </w:r>
          </w:p>
        </w:tc>
        <w:tc>
          <w:tcPr>
            <w:tcW w:w="1166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3" w:type="dxa"/>
          </w:tcPr>
          <w:p w:rsidR="00CC3552" w:rsidRPr="00724A2A" w:rsidRDefault="00155BF8" w:rsidP="00155B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</w:t>
            </w:r>
          </w:p>
        </w:tc>
        <w:tc>
          <w:tcPr>
            <w:tcW w:w="6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7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680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3256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единый план по достижению национальных целей развития РФ на период 2024 года и плановый период до 2030 года, утвержденный Распоряжением Правительства РФ от 01.10.2021 № 2765-р</w:t>
            </w:r>
          </w:p>
        </w:tc>
        <w:tc>
          <w:tcPr>
            <w:tcW w:w="2338" w:type="dxa"/>
            <w:gridSpan w:val="2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экономики и инвестиций администрации Арсеньевского городского округа</w:t>
            </w:r>
          </w:p>
        </w:tc>
        <w:tc>
          <w:tcPr>
            <w:tcW w:w="1567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 человек</w:t>
            </w:r>
          </w:p>
        </w:tc>
      </w:tr>
      <w:tr w:rsidR="00CC3552" w:rsidRPr="00724A2A" w:rsidTr="00773A54">
        <w:tc>
          <w:tcPr>
            <w:tcW w:w="566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2128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Среднесписочная численность занятых в сфере малого и среднего предпринимательства, включая </w:t>
            </w:r>
            <w:r w:rsidRPr="00724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индивидуальных предпринимателей и самозанятых</w:t>
            </w:r>
          </w:p>
        </w:tc>
        <w:tc>
          <w:tcPr>
            <w:tcW w:w="1166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</w:t>
            </w:r>
          </w:p>
        </w:tc>
        <w:tc>
          <w:tcPr>
            <w:tcW w:w="673" w:type="dxa"/>
          </w:tcPr>
          <w:p w:rsidR="00CC3552" w:rsidRPr="00724A2A" w:rsidRDefault="00155BF8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4,900</w:t>
            </w:r>
          </w:p>
        </w:tc>
        <w:tc>
          <w:tcPr>
            <w:tcW w:w="6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4,980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5,060</w:t>
            </w:r>
          </w:p>
        </w:tc>
        <w:tc>
          <w:tcPr>
            <w:tcW w:w="7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5,140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5,220</w:t>
            </w:r>
          </w:p>
        </w:tc>
        <w:tc>
          <w:tcPr>
            <w:tcW w:w="680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5,300</w:t>
            </w:r>
          </w:p>
        </w:tc>
        <w:tc>
          <w:tcPr>
            <w:tcW w:w="3256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единый план по достижению национальных целей развития РФ на период 2024 года и плановый период до 2030 года, утвержденный Распоряжением Правительства РФ от 01.10.2021 № 2765-р</w:t>
            </w:r>
          </w:p>
        </w:tc>
        <w:tc>
          <w:tcPr>
            <w:tcW w:w="2338" w:type="dxa"/>
            <w:gridSpan w:val="2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экономики и инвестиций администрации Арсеньевского городского округа</w:t>
            </w:r>
          </w:p>
        </w:tc>
        <w:tc>
          <w:tcPr>
            <w:tcW w:w="1567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Увеличение численности занятых в сфере малого и среднего предпринимател</w:t>
            </w: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ьства, включая индивидуальных предпринимателей и самозанятых, до 25 млн человек</w:t>
            </w:r>
          </w:p>
        </w:tc>
      </w:tr>
      <w:tr w:rsidR="00CC3552" w:rsidRPr="005A1C64" w:rsidTr="00773A54">
        <w:tc>
          <w:tcPr>
            <w:tcW w:w="566" w:type="dxa"/>
          </w:tcPr>
          <w:p w:rsidR="00CC3552" w:rsidRPr="00724A2A" w:rsidRDefault="00CC3552" w:rsidP="001431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:rsidR="00CC3552" w:rsidRPr="00724A2A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Ежегодное увеличение перечня имущества, предназначенного для предоставления субъектам малого и среднего предпринимательства</w:t>
            </w:r>
          </w:p>
        </w:tc>
        <w:tc>
          <w:tcPr>
            <w:tcW w:w="1166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% прироста</w:t>
            </w:r>
          </w:p>
        </w:tc>
        <w:tc>
          <w:tcPr>
            <w:tcW w:w="673" w:type="dxa"/>
          </w:tcPr>
          <w:p w:rsidR="00CC3552" w:rsidRPr="00724A2A" w:rsidRDefault="00155BF8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3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74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680" w:type="dxa"/>
          </w:tcPr>
          <w:p w:rsidR="00CC3552" w:rsidRPr="00724A2A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24A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3256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паспорт регионального проекта «Акселерация субъектов малого и среднего предпринимательства»</w:t>
            </w:r>
          </w:p>
        </w:tc>
        <w:tc>
          <w:tcPr>
            <w:tcW w:w="2338" w:type="dxa"/>
            <w:gridSpan w:val="2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567" w:type="dxa"/>
          </w:tcPr>
          <w:p w:rsidR="00CC3552" w:rsidRPr="00724A2A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724A2A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Увеличение численности занятых в сфере малого и среднего предпринимательства, включая индивидуальных предпринимателей и самозанятых, до 25 млн человек</w:t>
            </w:r>
          </w:p>
        </w:tc>
      </w:tr>
      <w:tr w:rsidR="00CC3552" w:rsidRPr="005A1C64" w:rsidTr="00773A54">
        <w:tc>
          <w:tcPr>
            <w:tcW w:w="566" w:type="dxa"/>
          </w:tcPr>
          <w:p w:rsidR="00CC3552" w:rsidRPr="0014313B" w:rsidRDefault="00CC3552" w:rsidP="0014313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  <w:r w:rsidRPr="00143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8" w:type="dxa"/>
          </w:tcPr>
          <w:p w:rsidR="00CC3552" w:rsidRPr="0014313B" w:rsidRDefault="00CC3552" w:rsidP="00724A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4313B">
              <w:rPr>
                <w:rFonts w:ascii="Times New Roman" w:hAnsi="Times New Roman" w:cs="Times New Roman"/>
                <w:sz w:val="20"/>
                <w:szCs w:val="20"/>
              </w:rPr>
              <w:t xml:space="preserve">Годовой стоимостной объем договоров, заключенных с субъектами малого и среднего предпринимательства по результатам </w:t>
            </w:r>
            <w:r w:rsidRPr="0014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закупок, участниками которых являются только субъекты малого и среднего предпринимательства в совокупном стоимостном объеме договоров, заключенных по результатам закупок</w:t>
            </w:r>
          </w:p>
        </w:tc>
        <w:tc>
          <w:tcPr>
            <w:tcW w:w="1166" w:type="dxa"/>
          </w:tcPr>
          <w:p w:rsidR="00CC3552" w:rsidRPr="0014313B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673" w:type="dxa"/>
          </w:tcPr>
          <w:p w:rsidR="00CC3552" w:rsidRPr="0014313B" w:rsidRDefault="00155BF8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73" w:type="dxa"/>
          </w:tcPr>
          <w:p w:rsidR="00CC3552" w:rsidRPr="0014313B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3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674" w:type="dxa"/>
          </w:tcPr>
          <w:p w:rsidR="00CC3552" w:rsidRPr="0014313B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3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3" w:type="dxa"/>
          </w:tcPr>
          <w:p w:rsidR="00CC3552" w:rsidRPr="0014313B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3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74" w:type="dxa"/>
          </w:tcPr>
          <w:p w:rsidR="00CC3552" w:rsidRPr="0014313B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3B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680" w:type="dxa"/>
          </w:tcPr>
          <w:p w:rsidR="00CC3552" w:rsidRPr="0014313B" w:rsidRDefault="00CC3552" w:rsidP="00724A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13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56" w:type="dxa"/>
          </w:tcPr>
          <w:p w:rsidR="00CC3552" w:rsidRPr="0014313B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1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единый план по достижению национальных целей развития РФ на период 2024 года и плановый период до 2030 года, утвержденный Распоряжением Правительства РФ от 01.10.2021 № 2765-р</w:t>
            </w:r>
          </w:p>
        </w:tc>
        <w:tc>
          <w:tcPr>
            <w:tcW w:w="2338" w:type="dxa"/>
            <w:gridSpan w:val="2"/>
          </w:tcPr>
          <w:p w:rsidR="00CC3552" w:rsidRPr="0014313B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1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Управление экономики и инвестиций администрации Арсеньевского городского округа</w:t>
            </w:r>
          </w:p>
        </w:tc>
        <w:tc>
          <w:tcPr>
            <w:tcW w:w="1567" w:type="dxa"/>
          </w:tcPr>
          <w:p w:rsidR="00CC3552" w:rsidRPr="0014313B" w:rsidRDefault="00CC3552" w:rsidP="00724A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1431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Увеличение численности занятых в сфере малого и среднего предпринимательства, включая </w:t>
            </w:r>
            <w:r w:rsidRPr="0014313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предпринимателей и самозанятых, до 25 млн человек</w:t>
            </w:r>
          </w:p>
        </w:tc>
      </w:tr>
      <w:tr w:rsidR="00CC3552" w:rsidRPr="005A1C64" w:rsidTr="00773A54">
        <w:tc>
          <w:tcPr>
            <w:tcW w:w="566" w:type="dxa"/>
          </w:tcPr>
          <w:p w:rsidR="00CC3552" w:rsidRPr="008E443D" w:rsidRDefault="00CC3552" w:rsidP="008E4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2" w:type="dxa"/>
            <w:gridSpan w:val="12"/>
          </w:tcPr>
          <w:p w:rsidR="00CC3552" w:rsidRPr="008E443D" w:rsidRDefault="00CC3552" w:rsidP="008E44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E443D">
              <w:rPr>
                <w:rFonts w:ascii="Times New Roman" w:hAnsi="Times New Roman" w:cs="Times New Roman"/>
              </w:rPr>
              <w:t>Цель муниципальной программы городского округа № 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858D6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эффективного управления имуществом, находящимся в собственности и в ведении Арсеньевского городского округа (далее - городского округа), необходимого для выполнения муниципальных функций органами власти городского округа, и отчуждения муниципального имущества, востребованного в коммерческом обороте</w:t>
            </w:r>
            <w:r w:rsidRPr="008E443D">
              <w:rPr>
                <w:rFonts w:ascii="Times New Roman" w:hAnsi="Times New Roman" w:cs="Times New Roman"/>
              </w:rPr>
              <w:t>»</w:t>
            </w:r>
          </w:p>
        </w:tc>
      </w:tr>
      <w:tr w:rsidR="00CC3552" w:rsidRPr="00BB7222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плана по доходам от приватизации муниципального имущества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773A54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управлении, утвержденное решением Думы АГО от 26.05.2010 № 77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плана по доходам от аренды муниципального имущества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773A54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управлении, утвержденное решением Думы АГО от 26.05.2010 № 77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BB7222">
            <w:r w:rsidRPr="0091119D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плана по доходам от аренды земельных участков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773A54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управлении, утвержденное решением Думы АГО от 26.05.2010 № 77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BB7222">
            <w:r w:rsidRPr="0091119D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плана по доходам от продажи земельных участков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773A54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управлении, утвержденное решением Думы АГО от 26.05.2010 № 77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BB7222">
            <w:r w:rsidRPr="0091119D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3552" w:rsidRPr="005A1C64" w:rsidTr="00773A54">
        <w:trPr>
          <w:trHeight w:val="22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D5A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D5A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</w:t>
            </w: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имущества, находящихся в собственности  городского округа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73" w:type="dxa"/>
          </w:tcPr>
          <w:p w:rsidR="00CC3552" w:rsidRPr="009D5A25" w:rsidRDefault="00773A54" w:rsidP="009D5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73" w:type="dxa"/>
          </w:tcPr>
          <w:p w:rsidR="00CC3552" w:rsidRPr="009D5A25" w:rsidRDefault="00CC3552" w:rsidP="009D5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74" w:type="dxa"/>
          </w:tcPr>
          <w:p w:rsidR="00CC3552" w:rsidRPr="009D5A25" w:rsidRDefault="00CC3552" w:rsidP="009D5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73" w:type="dxa"/>
          </w:tcPr>
          <w:p w:rsidR="00CC3552" w:rsidRPr="009D5A25" w:rsidRDefault="00CC3552" w:rsidP="009D5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74" w:type="dxa"/>
          </w:tcPr>
          <w:p w:rsidR="00CC3552" w:rsidRPr="009D5A25" w:rsidRDefault="00CC3552" w:rsidP="009D5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0" w:type="dxa"/>
          </w:tcPr>
          <w:p w:rsidR="00CC3552" w:rsidRPr="009D5A25" w:rsidRDefault="00CC3552" w:rsidP="009D5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5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D5A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управлении, утвержденное решением Думы АГО от 26.05.2010 № 77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9D5A25">
            <w:r w:rsidRPr="0091119D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D5A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объектов недвижимого имущества, в том числе земельных участков, находящихся в собственности  городского округа, в отношении которых проведены проверки (профилактические мероприятия по муниципальному земельному контролю) фактического использования и сохранности по отношению к общему </w:t>
            </w: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количеству объектов недвижимого имущества  городского округа, за исключением сетей инженерно-технического обеспечения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773A54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управлении, утвержденное решением Думы АГО от 26.05.2010 № 77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BB7222">
            <w:r w:rsidRPr="0091119D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552" w:rsidRPr="00BB7222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D0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2.7.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Доля объектов недвижимого имущества, в том числе земельных участков, право собственности 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773A54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управлении, утвержденное решением Думы АГО от 26.05.2010 № 77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имущественных отношений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90F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3552" w:rsidRPr="005A1C64" w:rsidTr="00773A54">
        <w:trPr>
          <w:trHeight w:val="13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D5A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2.8</w:t>
            </w: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D5A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73" w:type="dxa"/>
          </w:tcPr>
          <w:p w:rsidR="00CC3552" w:rsidRDefault="00773A54" w:rsidP="001F2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73" w:type="dxa"/>
          </w:tcPr>
          <w:p w:rsidR="00CC3552" w:rsidRPr="009D5A25" w:rsidRDefault="00CC3552" w:rsidP="001F2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74" w:type="dxa"/>
          </w:tcPr>
          <w:p w:rsidR="00CC3552" w:rsidRPr="009D5A25" w:rsidRDefault="00CC3552" w:rsidP="001F25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D5A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CC3552" w:rsidRPr="009D5A25" w:rsidRDefault="00CC3552" w:rsidP="009D5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9D5A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CC3552" w:rsidRPr="009D5A25" w:rsidRDefault="00CC3552" w:rsidP="009D5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CC3552" w:rsidRPr="009D5A25" w:rsidRDefault="00CC3552" w:rsidP="009D5A2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A2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9D5A2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управлении, утвержденное решением Думы АГО от 26.05.2010 № 77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9D5A25">
            <w:r w:rsidRPr="00614B31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9D5A25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552" w:rsidRPr="005A1C64" w:rsidTr="00773A54">
        <w:trPr>
          <w:trHeight w:val="10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36644B" w:rsidRDefault="00CC3552" w:rsidP="003664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36644B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объектов, приобретенных в муниципальную собственность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36644B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36644B" w:rsidRDefault="00773A54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36644B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36644B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36644B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36644B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36644B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0E4219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36644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Положение об управлении, утвержденное решением Думы АГО от 26.05.2010 № 77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0E4219" w:rsidRDefault="00CC3552" w:rsidP="00BB7222">
            <w:pPr>
              <w:rPr>
                <w:highlight w:val="yellow"/>
              </w:rPr>
            </w:pPr>
            <w:r w:rsidRPr="0036644B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0E4219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highlight w:val="yellow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36644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AE2C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кадастровых кварталов, в отношении которых планируется проведение комплексных кадастровых работ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(нарастающим итогом)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773A54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BB7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24.07.2007 № 221-ФЗ «О кадастровой деятельности»</w:t>
            </w:r>
          </w:p>
          <w:p w:rsidR="00CC3552" w:rsidRPr="00BB722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BB7222">
            <w:r w:rsidRPr="00D06067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BB7222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552" w:rsidRPr="005A1C64" w:rsidTr="00773A54">
        <w:trPr>
          <w:trHeight w:val="159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AF38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AF38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F38F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граждан, имеющих право на получение иной меры социальной поддержки в виде денежной выплаты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чел</w:t>
            </w: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773A54" w:rsidP="00AF3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AF3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8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AF3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8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AF3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8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AF3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8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AF38F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8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1F2510" w:rsidRDefault="00CC3552" w:rsidP="001F25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25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Закон Приморского края от 08.11.2022           № 837-ФЗ</w:t>
            </w:r>
          </w:p>
          <w:p w:rsidR="00CC3552" w:rsidRPr="00BB7222" w:rsidRDefault="00CC3552" w:rsidP="001F25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F251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 от 25.04.2023     № 225-па «Об утверждении порядка предоставления социальной меры…»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AF38FB">
            <w:r w:rsidRPr="009E1E4F">
              <w:rPr>
                <w:rFonts w:ascii="Times New Roman" w:hAnsi="Times New Roman" w:cs="Times New Roman"/>
                <w:sz w:val="20"/>
                <w:szCs w:val="20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AF38FB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AF38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508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E508F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1F2510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технических заключений по инженерно-техническому обследованию объекта – здание пристройки к гимназии № 7, расположенного по адресу: Приморский край, г. Арсеньев, ул. Островского, д. 20/1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773A54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991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Думы Арсеньевского городского округа от 14 июня 2005 года № 194 «О порядке управления и распоряжения имуществом, находящимся в муниципальной собственности Арсеньевского городского округа»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22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AF38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C927C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773A54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2,400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3,526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3,680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3,707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3,809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2,959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1F2510" w:rsidRDefault="00CC3552" w:rsidP="0052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2214">
              <w:rPr>
                <w:rFonts w:ascii="Times New Roman" w:hAnsi="Times New Roman" w:cs="Times New Roman"/>
                <w:sz w:val="20"/>
                <w:szCs w:val="20"/>
              </w:rPr>
              <w:t>Положение об управлении, утвержденное решением Думы АГО от 26.05.2010 № 77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91D3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имущественных отношений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AF38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2.14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Площадь городских лесов, поставленных на государственный кадастровый учет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773A54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294,12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1F2510" w:rsidRDefault="00CC3552" w:rsidP="0052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AA6">
              <w:rPr>
                <w:rFonts w:ascii="Times New Roman" w:hAnsi="Times New Roman" w:cs="Times New Roman"/>
                <w:sz w:val="20"/>
                <w:szCs w:val="20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AF38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Расходы бюджета городского округа на корректировку генерального плана Арсеньевского городского округа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тыс. руб.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773A54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1F2510" w:rsidRDefault="00CC3552" w:rsidP="0052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22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AF38F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2.16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разработанных проектов лесоустройства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773A54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294,12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1F2510" w:rsidRDefault="00CC3552" w:rsidP="00527F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Рослесхоза от 28.11.2019 № 1342 «О создании лесничеств на части земель. Населенных пунктов города Арсеньев Арсеньевского городского округа приморского края, занятых городскими лесами и установлении их границ»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A221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архитектуры и градостроительства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E508F1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CD1289" w:rsidRDefault="00CC3552" w:rsidP="00527FDF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4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CD1289" w:rsidRDefault="00CC3552" w:rsidP="00527FDF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CD1289">
              <w:rPr>
                <w:rFonts w:ascii="Times New Roman" w:eastAsiaTheme="minorEastAsia" w:hAnsi="Times New Roman" w:cs="Times New Roman"/>
              </w:rPr>
              <w:t>Цель муниципальной программы</w:t>
            </w:r>
            <w:r>
              <w:rPr>
                <w:rFonts w:ascii="Times New Roman" w:eastAsiaTheme="minorEastAsia" w:hAnsi="Times New Roman" w:cs="Times New Roman"/>
              </w:rPr>
              <w:t xml:space="preserve"> № 3</w:t>
            </w:r>
            <w:r w:rsidRPr="00CD1289">
              <w:rPr>
                <w:rFonts w:ascii="Times New Roman" w:eastAsiaTheme="minorEastAsia" w:hAnsi="Times New Roman" w:cs="Times New Roman"/>
              </w:rPr>
              <w:t xml:space="preserve"> «Долгосрочное финансовое планирование и о</w:t>
            </w:r>
            <w:r>
              <w:rPr>
                <w:rFonts w:ascii="Times New Roman" w:eastAsiaTheme="minorEastAsia" w:hAnsi="Times New Roman" w:cs="Times New Roman"/>
              </w:rPr>
              <w:t>рганизация бюджетного процесса»</w:t>
            </w: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расходов бюджета городского округа, формируемых в рамках муниципальных </w:t>
            </w: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программ городского округа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73" w:type="dxa"/>
          </w:tcPr>
          <w:p w:rsidR="00CC3552" w:rsidRPr="00BB7222" w:rsidRDefault="00155BF8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3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4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73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74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80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Бюджетный кодекс РФ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Финансовое управление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3.2.</w:t>
            </w:r>
          </w:p>
        </w:tc>
        <w:tc>
          <w:tcPr>
            <w:tcW w:w="2128" w:type="dxa"/>
          </w:tcPr>
          <w:p w:rsidR="00CC3552" w:rsidRPr="00BB7222" w:rsidRDefault="00CC3552" w:rsidP="00527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2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Выполнение плана по доходам бюджета городского округа.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3" w:type="dxa"/>
          </w:tcPr>
          <w:p w:rsidR="00CC3552" w:rsidRPr="00BB7222" w:rsidRDefault="00F840C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3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73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74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80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Бюджетный кодекс РФ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Финансовое управление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3.3.</w:t>
            </w:r>
          </w:p>
        </w:tc>
        <w:tc>
          <w:tcPr>
            <w:tcW w:w="2128" w:type="dxa"/>
          </w:tcPr>
          <w:p w:rsidR="00CC3552" w:rsidRPr="00BB7222" w:rsidRDefault="00CC3552" w:rsidP="00527FD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722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расходов на обслуживание муниципального долга  городского округа к объёму расходов бюджета городского округа, за  исключением расходов, которые осуществляются за счет субвенций, предоставляемых из краевого бюджета,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673" w:type="dxa"/>
          </w:tcPr>
          <w:p w:rsidR="00CC3552" w:rsidRPr="00BB7222" w:rsidRDefault="00F840C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673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0,74</w:t>
            </w:r>
          </w:p>
        </w:tc>
        <w:tc>
          <w:tcPr>
            <w:tcW w:w="674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773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74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80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Бюджетный кодекс РФ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Финансовое управление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кредиторской задолженности муниципальных учреждений городского округа, сложившейся на 1 января очередного </w:t>
            </w: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финансового года, в общем объеме расходов бюджета городского округа, за  исключением расходов, которые осуществляются за счет субвенций, субсидий  предоставляемых из краевого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1F25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%</w:t>
            </w:r>
          </w:p>
        </w:tc>
        <w:tc>
          <w:tcPr>
            <w:tcW w:w="673" w:type="dxa"/>
          </w:tcPr>
          <w:p w:rsidR="00CC3552" w:rsidRPr="00BB7222" w:rsidRDefault="00F840C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3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3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4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80" w:type="dxa"/>
          </w:tcPr>
          <w:p w:rsidR="00CC3552" w:rsidRPr="00BB7222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Бюджетный кодекс РФ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72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Финансовое управление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C3552" w:rsidRPr="005A1C64" w:rsidTr="00773A5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2A51D5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A51D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2128" w:type="dxa"/>
          </w:tcPr>
          <w:p w:rsidR="00CC3552" w:rsidRPr="002A51D5" w:rsidRDefault="00CC3552" w:rsidP="00527FD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A51D5">
              <w:rPr>
                <w:rFonts w:ascii="Times New Roman" w:hAnsi="Times New Roman" w:cs="Times New Roman"/>
                <w:sz w:val="20"/>
                <w:szCs w:val="20"/>
              </w:rPr>
              <w:t>Количество разработанных документов социально-экономического развития городского округа</w:t>
            </w:r>
          </w:p>
        </w:tc>
        <w:tc>
          <w:tcPr>
            <w:tcW w:w="1166" w:type="dxa"/>
          </w:tcPr>
          <w:p w:rsidR="00CC3552" w:rsidRPr="007D5C79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C7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73" w:type="dxa"/>
          </w:tcPr>
          <w:p w:rsidR="00CC3552" w:rsidRDefault="00155BF8" w:rsidP="00527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3" w:type="dxa"/>
          </w:tcPr>
          <w:p w:rsidR="00CC3552" w:rsidRPr="00A57E4F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</w:tcPr>
          <w:p w:rsidR="00CC3552" w:rsidRPr="00A57E4F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3" w:type="dxa"/>
          </w:tcPr>
          <w:p w:rsidR="00CC3552" w:rsidRPr="00A57E4F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74" w:type="dxa"/>
          </w:tcPr>
          <w:p w:rsidR="00CC3552" w:rsidRPr="00A57E4F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80" w:type="dxa"/>
          </w:tcPr>
          <w:p w:rsidR="00CC3552" w:rsidRPr="00A57E4F" w:rsidRDefault="00CC3552" w:rsidP="00527FD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Стратегия социально-экономического развития Арсеньевского городского округа на период до 2030 года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Pr="00BB722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52" w:rsidRDefault="00CC3552" w:rsidP="00527FD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027FE" w:rsidRPr="005027FE" w:rsidRDefault="005027F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41FC" w:rsidRDefault="00D941FC">
      <w:pPr>
        <w:pStyle w:val="ConsPlusNormal"/>
        <w:rPr>
          <w:rFonts w:ascii="Times New Roman" w:hAnsi="Times New Roman" w:cs="Times New Roman"/>
          <w:sz w:val="26"/>
          <w:szCs w:val="26"/>
        </w:rPr>
        <w:sectPr w:rsidR="00D941FC" w:rsidSect="00B76435">
          <w:pgSz w:w="16838" w:h="11905" w:orient="landscape"/>
          <w:pgMar w:top="851" w:right="1134" w:bottom="1843" w:left="1134" w:header="0" w:footer="0" w:gutter="0"/>
          <w:cols w:space="720"/>
          <w:titlePg/>
        </w:sectPr>
      </w:pPr>
    </w:p>
    <w:p w:rsidR="005027FE" w:rsidRPr="005027FE" w:rsidRDefault="005027FE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027FE">
        <w:rPr>
          <w:rFonts w:ascii="Times New Roman" w:hAnsi="Times New Roman" w:cs="Times New Roman"/>
          <w:sz w:val="26"/>
          <w:szCs w:val="26"/>
        </w:rPr>
        <w:lastRenderedPageBreak/>
        <w:t xml:space="preserve">3. Структура </w:t>
      </w:r>
      <w:r w:rsidR="00D941FC">
        <w:rPr>
          <w:rFonts w:ascii="Times New Roman" w:hAnsi="Times New Roman" w:cs="Times New Roman"/>
          <w:sz w:val="26"/>
          <w:szCs w:val="26"/>
        </w:rPr>
        <w:t>муниципальной</w:t>
      </w:r>
      <w:r w:rsidRPr="005027FE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D941FC"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</w:p>
    <w:p w:rsidR="00D941FC" w:rsidRPr="00D941FC" w:rsidRDefault="00D941FC" w:rsidP="00D94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41FC">
        <w:rPr>
          <w:rFonts w:ascii="Times New Roman" w:hAnsi="Times New Roman" w:cs="Times New Roman"/>
          <w:sz w:val="26"/>
          <w:szCs w:val="26"/>
        </w:rPr>
        <w:t>«Экономическое развитие и инновационная экономика</w:t>
      </w:r>
    </w:p>
    <w:p w:rsidR="00D941FC" w:rsidRPr="00D941FC" w:rsidRDefault="00D941FC" w:rsidP="00D941F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941FC">
        <w:rPr>
          <w:rFonts w:ascii="Times New Roman" w:hAnsi="Times New Roman" w:cs="Times New Roman"/>
          <w:sz w:val="26"/>
          <w:szCs w:val="26"/>
        </w:rPr>
        <w:t>в Арсеньевском городском округе» ____________________________________________</w:t>
      </w:r>
    </w:p>
    <w:p w:rsidR="005027FE" w:rsidRPr="00FF38C9" w:rsidRDefault="00D941FC" w:rsidP="00D941F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F38C9">
        <w:rPr>
          <w:rFonts w:ascii="Times New Roman" w:hAnsi="Times New Roman" w:cs="Times New Roman"/>
          <w:b w:val="0"/>
          <w:sz w:val="24"/>
          <w:szCs w:val="24"/>
        </w:rPr>
        <w:t>(наименование муниципальной программы)</w:t>
      </w:r>
    </w:p>
    <w:p w:rsidR="00D941FC" w:rsidRDefault="00D941FC" w:rsidP="00D941FC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8"/>
        <w:gridCol w:w="2272"/>
        <w:gridCol w:w="1322"/>
        <w:gridCol w:w="74"/>
        <w:gridCol w:w="433"/>
        <w:gridCol w:w="160"/>
        <w:gridCol w:w="143"/>
        <w:gridCol w:w="351"/>
        <w:gridCol w:w="1488"/>
        <w:gridCol w:w="2976"/>
      </w:tblGrid>
      <w:tr w:rsidR="00D941FC" w:rsidRPr="00D941FC" w:rsidTr="00142F3F">
        <w:trPr>
          <w:tblHeader/>
        </w:trPr>
        <w:tc>
          <w:tcPr>
            <w:tcW w:w="988" w:type="dxa"/>
          </w:tcPr>
          <w:p w:rsidR="00D941FC" w:rsidRPr="00D941FC" w:rsidRDefault="00FF38C9" w:rsidP="00D9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№</w:t>
            </w:r>
            <w:r w:rsidR="00D941FC" w:rsidRPr="00D941FC">
              <w:rPr>
                <w:rFonts w:ascii="Times New Roman" w:eastAsiaTheme="minorEastAsia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2272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 xml:space="preserve">Наименование мероприятий структурного элемента </w:t>
            </w:r>
            <w:hyperlink w:anchor="P564">
              <w:r w:rsidRPr="00D941FC">
                <w:rPr>
                  <w:rFonts w:ascii="Times New Roman" w:eastAsiaTheme="minorEastAsia" w:hAnsi="Times New Roman" w:cs="Times New Roman"/>
                  <w:lang w:eastAsia="ru-RU"/>
                </w:rPr>
                <w:t>&lt;4&gt;</w:t>
              </w:r>
            </w:hyperlink>
          </w:p>
        </w:tc>
        <w:tc>
          <w:tcPr>
            <w:tcW w:w="3971" w:type="dxa"/>
            <w:gridSpan w:val="7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 xml:space="preserve">Краткое описание ожидаемых результатов от реализации мероприятий структурного элемента </w:t>
            </w:r>
            <w:hyperlink w:anchor="P565">
              <w:r w:rsidRPr="00D941FC">
                <w:rPr>
                  <w:rFonts w:ascii="Times New Roman" w:eastAsiaTheme="minorEastAsia" w:hAnsi="Times New Roman" w:cs="Times New Roman"/>
                  <w:lang w:eastAsia="ru-RU"/>
                </w:rPr>
                <w:t>&lt;5&gt;</w:t>
              </w:r>
            </w:hyperlink>
          </w:p>
        </w:tc>
        <w:tc>
          <w:tcPr>
            <w:tcW w:w="2976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 xml:space="preserve">Связь мероприятия с показателями муниципальной программы </w:t>
            </w:r>
            <w:hyperlink w:anchor="P566">
              <w:r w:rsidRPr="00D941FC">
                <w:rPr>
                  <w:rFonts w:ascii="Times New Roman" w:eastAsiaTheme="minorEastAsia" w:hAnsi="Times New Roman" w:cs="Times New Roman"/>
                  <w:lang w:eastAsia="ru-RU"/>
                </w:rPr>
                <w:t>&lt;6&gt;</w:t>
              </w:r>
            </w:hyperlink>
          </w:p>
        </w:tc>
      </w:tr>
      <w:tr w:rsidR="00D941FC" w:rsidRPr="00D941FC" w:rsidTr="00142F3F">
        <w:tc>
          <w:tcPr>
            <w:tcW w:w="988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9219" w:type="dxa"/>
            <w:gridSpan w:val="9"/>
          </w:tcPr>
          <w:p w:rsidR="00D941FC" w:rsidRPr="00D941FC" w:rsidRDefault="00D941FC" w:rsidP="009D62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Подпрограмма №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 xml:space="preserve">1  «Развитие малого и среднего предпринимательства в Арсеньевском городском округе» </w:t>
            </w:r>
          </w:p>
        </w:tc>
      </w:tr>
      <w:tr w:rsidR="00D941FC" w:rsidRPr="00D941FC" w:rsidTr="00142F3F">
        <w:tc>
          <w:tcPr>
            <w:tcW w:w="988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19" w:type="dxa"/>
            <w:gridSpan w:val="9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Национальный проект:</w:t>
            </w:r>
            <w:r w:rsidRPr="00D941FC">
              <w:rPr>
                <w:rFonts w:ascii="Times New Roman" w:hAnsi="Times New Roman" w:cs="Times New Roman"/>
              </w:rPr>
              <w:t xml:space="preserve"> «</w:t>
            </w: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Малое и среднее предпринимательство и поддержка индивидуальной предпринимательской инициативы»</w:t>
            </w:r>
          </w:p>
        </w:tc>
      </w:tr>
      <w:tr w:rsidR="00D941FC" w:rsidRPr="00D941FC" w:rsidTr="00142F3F">
        <w:tc>
          <w:tcPr>
            <w:tcW w:w="988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9219" w:type="dxa"/>
            <w:gridSpan w:val="9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Региональный проект: «Акселерация субъектов малого и среднего предпринимательства»</w:t>
            </w:r>
          </w:p>
        </w:tc>
      </w:tr>
      <w:tr w:rsidR="00D941FC" w:rsidRPr="00D941FC" w:rsidTr="00142F3F">
        <w:tc>
          <w:tcPr>
            <w:tcW w:w="988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4" w:type="dxa"/>
            <w:gridSpan w:val="6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Ответственный за реализацию:</w:t>
            </w:r>
          </w:p>
          <w:p w:rsidR="00D941FC" w:rsidRPr="00D941FC" w:rsidRDefault="00D941FC" w:rsidP="001340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Управление экономики и инвестиций администрации городского округа</w:t>
            </w:r>
          </w:p>
        </w:tc>
        <w:tc>
          <w:tcPr>
            <w:tcW w:w="4815" w:type="dxa"/>
            <w:gridSpan w:val="3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Срок реализации:</w:t>
            </w:r>
          </w:p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D941FC" w:rsidRPr="00D941FC" w:rsidRDefault="00D941FC" w:rsidP="00D773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01.01.202</w:t>
            </w:r>
            <w:r w:rsidR="00D77362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-31.12.202</w:t>
            </w:r>
            <w:r w:rsidR="00134015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</w:p>
        </w:tc>
      </w:tr>
      <w:tr w:rsidR="00D941FC" w:rsidRPr="00D941FC" w:rsidTr="00142F3F">
        <w:tc>
          <w:tcPr>
            <w:tcW w:w="988" w:type="dxa"/>
          </w:tcPr>
          <w:p w:rsidR="00D941FC" w:rsidRPr="00D941FC" w:rsidRDefault="00D941FC" w:rsidP="00D10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D10A3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EF429B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9219" w:type="dxa"/>
            <w:gridSpan w:val="9"/>
            <w:tcBorders>
              <w:right w:val="single" w:sz="4" w:space="0" w:color="auto"/>
            </w:tcBorders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>Комплекс процессных мероприятия «Развитие малого и среднего предпринимательства в Арсеньевском городском округе»</w:t>
            </w:r>
          </w:p>
        </w:tc>
      </w:tr>
      <w:tr w:rsidR="00D941FC" w:rsidRPr="00D941FC" w:rsidTr="00142F3F">
        <w:tc>
          <w:tcPr>
            <w:tcW w:w="988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4404" w:type="dxa"/>
            <w:gridSpan w:val="6"/>
            <w:tcBorders>
              <w:right w:val="single" w:sz="4" w:space="0" w:color="auto"/>
            </w:tcBorders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Ответственный за реализацию:</w:t>
            </w:r>
          </w:p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>Управление экономики и инвестиций администрации Арсеньевского городского округа</w:t>
            </w:r>
          </w:p>
        </w:tc>
        <w:tc>
          <w:tcPr>
            <w:tcW w:w="4815" w:type="dxa"/>
            <w:gridSpan w:val="3"/>
            <w:tcBorders>
              <w:right w:val="single" w:sz="4" w:space="0" w:color="auto"/>
            </w:tcBorders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>Срок реализации:</w:t>
            </w:r>
          </w:p>
          <w:p w:rsidR="00D941FC" w:rsidRPr="00D941FC" w:rsidRDefault="00D941FC" w:rsidP="00D7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7736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>-2027</w:t>
            </w:r>
          </w:p>
        </w:tc>
      </w:tr>
      <w:tr w:rsidR="00D941FC" w:rsidRPr="00D941FC" w:rsidTr="00142F3F">
        <w:tc>
          <w:tcPr>
            <w:tcW w:w="988" w:type="dxa"/>
          </w:tcPr>
          <w:p w:rsidR="00D941FC" w:rsidRPr="00D941FC" w:rsidRDefault="00D941FC" w:rsidP="00D10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D10A3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</w:p>
        </w:tc>
        <w:tc>
          <w:tcPr>
            <w:tcW w:w="2272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Дополнение перечня муниципального имущества,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971" w:type="dxa"/>
            <w:gridSpan w:val="7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>Увеличение перечня муниципального имущества, предназначенного для предоставления субъектам малого и среднего предпринимательства ежегодно на 10% (не менее 2 объектов в год)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>Ежегодное увеличение перечня имущества, предназначенного для предоставления субъектам малого и среднего предпринимательства</w:t>
            </w:r>
          </w:p>
        </w:tc>
      </w:tr>
      <w:tr w:rsidR="00D941FC" w:rsidRPr="00D941FC" w:rsidTr="00142F3F">
        <w:tc>
          <w:tcPr>
            <w:tcW w:w="988" w:type="dxa"/>
          </w:tcPr>
          <w:p w:rsidR="00D941FC" w:rsidRPr="00D941FC" w:rsidRDefault="00D941FC" w:rsidP="00D10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D10A3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.2</w:t>
            </w:r>
          </w:p>
        </w:tc>
        <w:tc>
          <w:tcPr>
            <w:tcW w:w="2272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D941FC">
              <w:rPr>
                <w:rFonts w:ascii="Times New Roman" w:hAnsi="Times New Roman" w:cs="Times New Roman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3971" w:type="dxa"/>
            <w:gridSpan w:val="7"/>
            <w:vMerge w:val="restart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>1. Увеличение числа субъектов малого и среднего предпринимательства ежегодно на 20 субъектов, в том числе увеличение</w:t>
            </w:r>
            <w:r w:rsidRPr="00D941FC">
              <w:t xml:space="preserve"> ч</w:t>
            </w: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>исла субъектов малого и среднего предпринимательства, получивших статус социальных предприятий на 3 субъекта.</w:t>
            </w:r>
          </w:p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 xml:space="preserve">2. Увеличение числа самозанятых граждан, зафиксировавших свой статус, с учетом введения специального </w:t>
            </w: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налогового режима «налог на профессиональный доход» ежегодно не менее 60 человек;</w:t>
            </w:r>
          </w:p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 Число субъектов малого и среднего предпринимательства, в том числе субъектов малого и среднего предпринимательства, получивших статус социальных предприятий.</w:t>
            </w:r>
          </w:p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 xml:space="preserve">2. Количество самозанятых граждан, зафиксировавших </w:t>
            </w: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свой статус, с учетом введения специального налогового режима «налог на профессиональный доход»;</w:t>
            </w:r>
          </w:p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41FC">
              <w:rPr>
                <w:rFonts w:ascii="Times New Roman" w:eastAsia="Times New Roman" w:hAnsi="Times New Roman" w:cs="Times New Roman"/>
                <w:lang w:eastAsia="ru-RU"/>
              </w:rPr>
              <w:t xml:space="preserve">3. Количество субъектов малого и среднего предпринимательства и </w:t>
            </w:r>
            <w:r w:rsidRPr="0030270F">
              <w:rPr>
                <w:rFonts w:ascii="Times New Roman" w:eastAsia="Times New Roman" w:hAnsi="Times New Roman" w:cs="Times New Roman"/>
                <w:lang w:eastAsia="ru-RU"/>
              </w:rPr>
              <w:t>самозанятых граждан, получивших поддержку.</w:t>
            </w:r>
          </w:p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41FC" w:rsidRPr="00D941FC" w:rsidTr="00142F3F">
        <w:tc>
          <w:tcPr>
            <w:tcW w:w="988" w:type="dxa"/>
          </w:tcPr>
          <w:p w:rsidR="00D941FC" w:rsidRPr="00D941FC" w:rsidRDefault="00D941FC" w:rsidP="00D10A3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D10A3C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.2.1</w:t>
            </w:r>
          </w:p>
        </w:tc>
        <w:tc>
          <w:tcPr>
            <w:tcW w:w="2272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 xml:space="preserve">Выпуск тематической страницы в печатных СМИ городского округа о </w:t>
            </w: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предпринимательстве</w:t>
            </w:r>
          </w:p>
        </w:tc>
        <w:tc>
          <w:tcPr>
            <w:tcW w:w="3971" w:type="dxa"/>
            <w:gridSpan w:val="7"/>
            <w:vMerge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41FC" w:rsidRPr="00D941FC" w:rsidTr="00142F3F">
        <w:tc>
          <w:tcPr>
            <w:tcW w:w="988" w:type="dxa"/>
          </w:tcPr>
          <w:p w:rsidR="00D941FC" w:rsidRPr="00D941FC" w:rsidRDefault="00D941FC" w:rsidP="00991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1.</w:t>
            </w:r>
            <w:r w:rsidR="00991D3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D941FC">
              <w:rPr>
                <w:rFonts w:ascii="Times New Roman" w:eastAsiaTheme="minorEastAsia" w:hAnsi="Times New Roman" w:cs="Times New Roman"/>
                <w:lang w:eastAsia="ru-RU"/>
              </w:rPr>
              <w:t>.2.</w:t>
            </w:r>
            <w:r w:rsidR="00D10A3C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2272" w:type="dxa"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941FC">
              <w:rPr>
                <w:rFonts w:ascii="Times New Roman" w:hAnsi="Times New Roman" w:cs="Times New Roman"/>
              </w:rPr>
              <w:t>Проведение семинаров, круглых столов, мастер-классов по актуальным вопросам развития предпринимательства в Арсеньевском городском округе</w:t>
            </w:r>
          </w:p>
        </w:tc>
        <w:tc>
          <w:tcPr>
            <w:tcW w:w="3971" w:type="dxa"/>
            <w:gridSpan w:val="7"/>
            <w:vMerge/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41FC" w:rsidRPr="00D941FC" w:rsidTr="00142F3F">
        <w:tc>
          <w:tcPr>
            <w:tcW w:w="988" w:type="dxa"/>
          </w:tcPr>
          <w:p w:rsidR="00D941FC" w:rsidRPr="00D10A3C" w:rsidRDefault="00D941FC" w:rsidP="00991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0A3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991D3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D10A3C">
              <w:rPr>
                <w:rFonts w:ascii="Times New Roman" w:eastAsiaTheme="minorEastAsia" w:hAnsi="Times New Roman" w:cs="Times New Roman"/>
                <w:lang w:eastAsia="ru-RU"/>
              </w:rPr>
              <w:t>.3</w:t>
            </w:r>
          </w:p>
        </w:tc>
        <w:tc>
          <w:tcPr>
            <w:tcW w:w="2272" w:type="dxa"/>
          </w:tcPr>
          <w:p w:rsidR="00D941FC" w:rsidRPr="00D10A3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D10A3C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вовлечения молодежи в предпринимательскую деятельность</w:t>
            </w:r>
          </w:p>
        </w:tc>
        <w:tc>
          <w:tcPr>
            <w:tcW w:w="3971" w:type="dxa"/>
            <w:gridSpan w:val="7"/>
            <w:tcBorders>
              <w:top w:val="nil"/>
            </w:tcBorders>
          </w:tcPr>
          <w:p w:rsidR="00D941FC" w:rsidRPr="00D10A3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 и самозанятых граждан, получивших поддержку.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1FC" w:rsidRPr="00D10A3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3C">
              <w:rPr>
                <w:rFonts w:ascii="Times New Roman" w:eastAsia="Times New Roman" w:hAnsi="Times New Roman" w:cs="Times New Roman"/>
                <w:lang w:eastAsia="ru-RU"/>
              </w:rPr>
              <w:t>Количество субъектов малого и среднего предпринимательства и самозанятых граждан, получивших поддержку.</w:t>
            </w:r>
          </w:p>
        </w:tc>
      </w:tr>
      <w:tr w:rsidR="00D941FC" w:rsidRPr="00D941FC" w:rsidTr="00142F3F">
        <w:tc>
          <w:tcPr>
            <w:tcW w:w="988" w:type="dxa"/>
          </w:tcPr>
          <w:p w:rsidR="00D941FC" w:rsidRPr="00D10A3C" w:rsidRDefault="00D941FC" w:rsidP="00991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0A3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991D3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D10A3C">
              <w:rPr>
                <w:rFonts w:ascii="Times New Roman" w:eastAsiaTheme="minorEastAsia" w:hAnsi="Times New Roman" w:cs="Times New Roman"/>
                <w:lang w:eastAsia="ru-RU"/>
              </w:rPr>
              <w:t>.3.1</w:t>
            </w:r>
          </w:p>
        </w:tc>
        <w:tc>
          <w:tcPr>
            <w:tcW w:w="2272" w:type="dxa"/>
          </w:tcPr>
          <w:p w:rsidR="00D941FC" w:rsidRPr="00D10A3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0A3C">
              <w:rPr>
                <w:rFonts w:ascii="Times New Roman" w:eastAsiaTheme="minorEastAsia" w:hAnsi="Times New Roman" w:cs="Times New Roman"/>
                <w:lang w:eastAsia="ru-RU"/>
              </w:rPr>
              <w:t>Включение в состав Совета по улучшению инвестиционного климата и развитию предпринимательства при главе Арсеньевского городского округа  молодых предпринимателей в возрасте до 35 лет.</w:t>
            </w:r>
          </w:p>
        </w:tc>
        <w:tc>
          <w:tcPr>
            <w:tcW w:w="3971" w:type="dxa"/>
            <w:gridSpan w:val="7"/>
          </w:tcPr>
          <w:p w:rsidR="00D941FC" w:rsidRPr="00D10A3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3C">
              <w:rPr>
                <w:rFonts w:ascii="Times New Roman" w:eastAsia="Times New Roman" w:hAnsi="Times New Roman" w:cs="Times New Roman"/>
                <w:lang w:eastAsia="ru-RU"/>
              </w:rPr>
              <w:t>Не менее 15 % членов Совета составляют субъекты  малого и среднего предпринимательства в возрасте  до 35 лет.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FC" w:rsidRPr="00D10A3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941FC" w:rsidRPr="00D941FC" w:rsidTr="00142F3F">
        <w:tc>
          <w:tcPr>
            <w:tcW w:w="988" w:type="dxa"/>
          </w:tcPr>
          <w:p w:rsidR="00D941FC" w:rsidRPr="00D10A3C" w:rsidRDefault="00D941FC" w:rsidP="00991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0A3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991D3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D10A3C">
              <w:rPr>
                <w:rFonts w:ascii="Times New Roman" w:eastAsiaTheme="minorEastAsia" w:hAnsi="Times New Roman" w:cs="Times New Roman"/>
                <w:lang w:eastAsia="ru-RU"/>
              </w:rPr>
              <w:t>.3.2</w:t>
            </w:r>
          </w:p>
        </w:tc>
        <w:tc>
          <w:tcPr>
            <w:tcW w:w="2272" w:type="dxa"/>
          </w:tcPr>
          <w:p w:rsidR="00D941FC" w:rsidRPr="00D10A3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0A3C">
              <w:rPr>
                <w:rFonts w:ascii="Times New Roman" w:eastAsiaTheme="minorEastAsia" w:hAnsi="Times New Roman" w:cs="Times New Roman"/>
                <w:lang w:eastAsia="ru-RU"/>
              </w:rPr>
              <w:t>Проведение конкурса  проектов по направлению «Предпринимательство» среди школьников, самозанятых граждан и предпринимателей в возрасте от 14 до 35 лет.</w:t>
            </w:r>
          </w:p>
        </w:tc>
        <w:tc>
          <w:tcPr>
            <w:tcW w:w="3971" w:type="dxa"/>
            <w:gridSpan w:val="7"/>
          </w:tcPr>
          <w:p w:rsidR="00D941FC" w:rsidRPr="00D10A3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3C">
              <w:rPr>
                <w:rFonts w:ascii="Times New Roman" w:eastAsia="Times New Roman" w:hAnsi="Times New Roman" w:cs="Times New Roman"/>
                <w:lang w:eastAsia="ru-RU"/>
              </w:rPr>
              <w:t>Увеличение количества субъектов малого и среднего предпринимательства и самозанятых граждан, получивших поддержку.</w:t>
            </w:r>
          </w:p>
          <w:p w:rsidR="00D941FC" w:rsidRPr="00D10A3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1FC" w:rsidRPr="0095337D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D941FC" w:rsidRPr="00D941FC" w:rsidTr="00142F3F">
        <w:tc>
          <w:tcPr>
            <w:tcW w:w="988" w:type="dxa"/>
          </w:tcPr>
          <w:p w:rsidR="00D941FC" w:rsidRPr="00D10A3C" w:rsidRDefault="00D941FC" w:rsidP="00991D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0A3C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  <w:r w:rsidR="00991D3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Pr="00D10A3C">
              <w:rPr>
                <w:rFonts w:ascii="Times New Roman" w:eastAsiaTheme="minorEastAsia" w:hAnsi="Times New Roman" w:cs="Times New Roman"/>
                <w:lang w:eastAsia="ru-RU"/>
              </w:rPr>
              <w:t>.3.3</w:t>
            </w:r>
          </w:p>
        </w:tc>
        <w:tc>
          <w:tcPr>
            <w:tcW w:w="2272" w:type="dxa"/>
          </w:tcPr>
          <w:p w:rsidR="00D941FC" w:rsidRPr="00D10A3C" w:rsidRDefault="00D941FC" w:rsidP="00D941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10A3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муниципальных преференций в виде передачи мест для размещения нестационарных объектов для победителей  Конкурса проектов </w:t>
            </w:r>
            <w:r w:rsidRPr="00D10A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направлению «Предпринимательство»</w:t>
            </w:r>
          </w:p>
        </w:tc>
        <w:tc>
          <w:tcPr>
            <w:tcW w:w="3971" w:type="dxa"/>
            <w:gridSpan w:val="7"/>
          </w:tcPr>
          <w:p w:rsidR="00D941FC" w:rsidRPr="00D10A3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0A3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Предоставление победителям Конкурса проектов   по направлению «Предпринимательство» объектов размещения и организации работы нестационарных объектов по оказанию услуг розничной торговли и платных услуг на территории Арсеньевского городского округа на льготных условиях.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FC" w:rsidRPr="00D941FC" w:rsidRDefault="00D941FC" w:rsidP="00D94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</w:p>
        </w:tc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D941FC" w:rsidRDefault="00FF38C9" w:rsidP="00D7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Подпрограмма «</w:t>
            </w:r>
            <w:r w:rsidRPr="002E09D2">
              <w:rPr>
                <w:rFonts w:ascii="Times New Roman" w:hAnsi="Times New Roman" w:cs="Times New Roman"/>
              </w:rPr>
              <w:t>Управление имуществом, находящемся в собственности и в ведении Ар</w:t>
            </w:r>
            <w:r w:rsidR="00D77362">
              <w:rPr>
                <w:rFonts w:ascii="Times New Roman" w:hAnsi="Times New Roman" w:cs="Times New Roman"/>
              </w:rPr>
              <w:t xml:space="preserve">сеньевского городского округа» </w:t>
            </w:r>
          </w:p>
        </w:tc>
      </w:tr>
      <w:tr w:rsidR="00043C86" w:rsidRPr="00D941FC" w:rsidTr="00142F3F">
        <w:tc>
          <w:tcPr>
            <w:tcW w:w="5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6" w:rsidRDefault="00043C86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за реализацию Управление имущественных отношений администрации Арсеньевского городского округа</w:t>
            </w:r>
          </w:p>
          <w:p w:rsidR="00043C86" w:rsidRPr="00D941FC" w:rsidRDefault="00043C86" w:rsidP="00FF38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86" w:rsidRPr="00D941FC" w:rsidRDefault="00D77362" w:rsidP="00D77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2023-</w:t>
            </w:r>
            <w:r w:rsidR="00043C86" w:rsidRPr="00EF429B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043C86"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594533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 процессных мероприятий «</w:t>
            </w:r>
            <w:r w:rsidR="00FF38C9" w:rsidRPr="002E09D2">
              <w:rPr>
                <w:rFonts w:ascii="Times New Roman" w:hAnsi="Times New Roman" w:cs="Times New Roman"/>
                <w:lang w:eastAsia="en-US"/>
              </w:rPr>
              <w:t>Финансовое обеспечение управления имущественных отношений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Управление имущественных отношений осуществляет руководство и управление в сфере установленных функций органов местного самоуправления, которое предусматривает: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обеспечение учета имущества городского округа, формирование в отношении него полных и достоверных сведений;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обеспечение выполнения плановых показателей доходов бюджета городского округа по доходам администрируемым управлением, которое включает в себя администрирование платежей за использование имущества городского округа и проведение работы по взысканию недоимок;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 xml:space="preserve"> - осуществление проверок сохранности и использования по назначению муниципального имущества.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664D8">
              <w:rPr>
                <w:rFonts w:ascii="Times New Roman" w:hAnsi="Times New Roman" w:cs="Times New Roman"/>
                <w:lang w:eastAsia="en-US"/>
              </w:rPr>
              <w:t>Выполнение плана по доходам от приватизации муниципального имущества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96237">
              <w:rPr>
                <w:rFonts w:ascii="Times New Roman" w:hAnsi="Times New Roman" w:cs="Times New Roman"/>
                <w:lang w:eastAsia="en-US"/>
              </w:rPr>
              <w:t>Выполнение плана по доходам от аренды муниципального имущества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96237">
              <w:rPr>
                <w:rFonts w:ascii="Times New Roman" w:hAnsi="Times New Roman" w:cs="Times New Roman"/>
                <w:lang w:eastAsia="en-US"/>
              </w:rPr>
              <w:t>Выполнение плана по доходам от аренды земельных участков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96237">
              <w:rPr>
                <w:rFonts w:ascii="Times New Roman" w:hAnsi="Times New Roman" w:cs="Times New Roman"/>
                <w:lang w:eastAsia="en-US"/>
              </w:rPr>
              <w:t>Выполнение плана по доходам от продажи земельных участков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956">
              <w:rPr>
                <w:rFonts w:ascii="Times New Roman" w:hAnsi="Times New Roman" w:cs="Times New Roman"/>
                <w:lang w:eastAsia="en-US"/>
              </w:rPr>
              <w:t>Доля объектов недвижимого имущества, в том числе земельных участков, находящихся в собственности городского округа, в отношении которых принято решение по управлению и распоряжению ими по отношению к общему количеству объектов недвижимого имущества, находящихся в собственности городского округа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956">
              <w:rPr>
                <w:rFonts w:ascii="Times New Roman" w:hAnsi="Times New Roman" w:cs="Times New Roman"/>
                <w:lang w:eastAsia="en-US"/>
              </w:rPr>
              <w:t xml:space="preserve">Доля объектов недвижимого имущества, в том числе земельных участков, находящихся в </w:t>
            </w:r>
            <w:r w:rsidR="00D77362" w:rsidRPr="00807956">
              <w:rPr>
                <w:rFonts w:ascii="Times New Roman" w:hAnsi="Times New Roman" w:cs="Times New Roman"/>
                <w:lang w:eastAsia="en-US"/>
              </w:rPr>
              <w:t>собственности городского</w:t>
            </w:r>
            <w:r w:rsidRPr="00807956">
              <w:rPr>
                <w:rFonts w:ascii="Times New Roman" w:hAnsi="Times New Roman" w:cs="Times New Roman"/>
                <w:lang w:eastAsia="en-US"/>
              </w:rPr>
              <w:t xml:space="preserve"> округа, в отношении которых проведены проверки (профилактические мероприятия по муниципальному земельному контролю) фактического использования и сохранности </w:t>
            </w:r>
            <w:r w:rsidRPr="00807956">
              <w:rPr>
                <w:rFonts w:ascii="Times New Roman" w:hAnsi="Times New Roman" w:cs="Times New Roman"/>
                <w:lang w:eastAsia="en-US"/>
              </w:rPr>
              <w:lastRenderedPageBreak/>
              <w:t xml:space="preserve">по отношению к общему количеству объектов недвижимого </w:t>
            </w:r>
            <w:r w:rsidR="00D77362" w:rsidRPr="00807956">
              <w:rPr>
                <w:rFonts w:ascii="Times New Roman" w:hAnsi="Times New Roman" w:cs="Times New Roman"/>
                <w:lang w:eastAsia="en-US"/>
              </w:rPr>
              <w:t>имущества городского</w:t>
            </w:r>
            <w:r w:rsidRPr="00807956">
              <w:rPr>
                <w:rFonts w:ascii="Times New Roman" w:hAnsi="Times New Roman" w:cs="Times New Roman"/>
                <w:lang w:eastAsia="en-US"/>
              </w:rPr>
              <w:t xml:space="preserve"> округа, за исключением сетей инженерно-технического обеспечения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956">
              <w:rPr>
                <w:rFonts w:ascii="Times New Roman" w:hAnsi="Times New Roman" w:cs="Times New Roman"/>
                <w:lang w:eastAsia="en-US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2.1.1.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09D2">
              <w:rPr>
                <w:rFonts w:ascii="Times New Roman" w:hAnsi="Times New Roman" w:cs="Times New Roman"/>
                <w:lang w:eastAsia="en-US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594533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 процессных мероприятий «</w:t>
            </w:r>
            <w:r w:rsidR="00FF38C9" w:rsidRPr="002E09D2">
              <w:rPr>
                <w:rFonts w:ascii="Times New Roman" w:hAnsi="Times New Roman" w:cs="Times New Roman"/>
                <w:lang w:eastAsia="en-US"/>
              </w:rPr>
              <w:t>Формирование объектов недвижимости, обеспечение государственной регистрации, возникновения, изменения и прекращения права собственности Арсеньевского городского округа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Это мероприятие предусматривает: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обеспечение государственной регистрации права собственности городского округа на объекты недвижимости, в том числе земельные участки, путем: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выявление объектов недвижимости, находящихся в собственности городского округа и не учтенных в Государственном кадастре недвижимости;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обеспечение персонального закрепления ответственных лиц (правообладателей) за объектами недвижимости, находящихся в собственности городского округа и не учтенных в Государственном кадастре недвижимости;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изготовление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городского округа на объекты недвижимости;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формирование земельных участков, подлежащих отнесению к собственности городского округа;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lastRenderedPageBreak/>
              <w:t>- уточнение границ земельных участков, находящихся в собственности городского округа;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обеспечение постановки земельных участков, подлежащих отнесению к собственности городского округа на государственный кадастровый учет, внесения сведений о земельных участках, находящихся в собственности, в государственный кадастр недвижимости;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обеспечение государственной регистрации права на все земельные участки, подлежащие отнесению к собственности городского округа;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проведение комплексных кадастровых работ с целью актуализации сведений ЕГРН, исправления кадастровых ошибок, выявления самовольно занятых земельных участков.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956">
              <w:rPr>
                <w:rFonts w:ascii="Times New Roman" w:hAnsi="Times New Roman" w:cs="Times New Roman"/>
                <w:lang w:eastAsia="en-US"/>
              </w:rPr>
              <w:lastRenderedPageBreak/>
              <w:t>Доля объектов недвижимого имущества, в том числе земельных участков, право собственности городского округа на которые зарегистрировано, от общего числа объектов недвижимого имущества, подлежащих государственной регистрации (в рамках текущего года)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C739C4">
              <w:rPr>
                <w:rFonts w:ascii="Times New Roman" w:hAnsi="Times New Roman" w:cs="Times New Roman"/>
                <w:lang w:eastAsia="en-US"/>
              </w:rPr>
              <w:t>Количество объектов культурного наследия регионального значения, находящихся в муниципальной собственности и поставленных на кадастровый учет</w:t>
            </w: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2.2.1.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09D2">
              <w:rPr>
                <w:rFonts w:ascii="Times New Roman" w:hAnsi="Times New Roman" w:cs="Times New Roman"/>
                <w:lang w:eastAsia="en-US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государственный кадастровый    учет и дальнейшей государственной регистрации права собственности Арсеньевского городского округа на объекты недвижимости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956">
              <w:rPr>
                <w:rFonts w:ascii="Times New Roman" w:hAnsi="Times New Roman" w:cs="Times New Roman"/>
                <w:lang w:eastAsia="en-US"/>
              </w:rPr>
              <w:t>Количество объектов культурного наследия регионального значения, находящихся в муниципальной собственности и поставленных на кадастровый учет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956">
              <w:rPr>
                <w:rFonts w:ascii="Times New Roman" w:hAnsi="Times New Roman" w:cs="Times New Roman"/>
                <w:lang w:eastAsia="en-US"/>
              </w:rPr>
              <w:t>Количество объектов, приобретенных в муниципальную собственность</w:t>
            </w: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2.2.2.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09D2">
              <w:rPr>
                <w:rFonts w:ascii="Times New Roman" w:hAnsi="Times New Roman" w:cs="Times New Roman"/>
                <w:lang w:eastAsia="en-US"/>
              </w:rPr>
              <w:t xml:space="preserve">Формирование земельных участков для организации проведения конкурсов и аукционов, предоставления </w:t>
            </w:r>
            <w:r w:rsidRPr="002E09D2">
              <w:rPr>
                <w:rFonts w:ascii="Times New Roman" w:hAnsi="Times New Roman" w:cs="Times New Roman"/>
                <w:lang w:eastAsia="en-US"/>
              </w:rPr>
              <w:lastRenderedPageBreak/>
              <w:t>гражданам, имеющим трех и более детей, молодым семьям и семьям с двумя детьми, а также для других муниципальных нужд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</w:t>
            </w:r>
            <w:r w:rsidR="00594533">
              <w:rPr>
                <w:rFonts w:ascii="Times New Roman" w:hAnsi="Times New Roman" w:cs="Times New Roman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09D2">
              <w:rPr>
                <w:rFonts w:ascii="Times New Roman" w:hAnsi="Times New Roman" w:cs="Times New Roman"/>
                <w:lang w:eastAsia="en-US"/>
              </w:rPr>
              <w:t>Проведение комплексных кадастровых работ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956">
              <w:rPr>
                <w:rFonts w:ascii="Times New Roman" w:hAnsi="Times New Roman" w:cs="Times New Roman"/>
                <w:lang w:eastAsia="en-US"/>
              </w:rPr>
              <w:t>Количество кадастровых кварталов, в отношении которых планируется проведение комплексных кадастровых работ</w:t>
            </w: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042EF1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2E09D2" w:rsidRDefault="00042EF1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Комплекс процессных мероприятий «</w:t>
            </w:r>
            <w:r w:rsidR="00FF38C9" w:rsidRPr="002E09D2">
              <w:rPr>
                <w:rFonts w:ascii="Times New Roman" w:hAnsi="Times New Roman" w:cs="Times New Roman"/>
                <w:lang w:eastAsia="en-US"/>
              </w:rPr>
              <w:t>Управление и распоряжение имуществом, находящимся в собственности Арсеньевского городского округа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97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Это мероприятие предусматривает обеспечение достижения оптимального состава и структуры имущества городского округа путем: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обеспечения проведения оценки имущества городского округа, в том числе, оценки его рыночной стоимости;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обеспечения проведения экспертизы технического состояния имущества казны городского округа;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списания имущества казны городского округа, непригодного для его дальнейшей эксплуатации по назначению в связи с физическим износом и экономической нецелесообразностью восстановления;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предоставления имущества казны городского округа по договорам гражданско-правового характера в установленном действующим законодательством порядке;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безвозмездной передаче имущества казны городского округа по основаниям, предусмотренным законодательством, в собственность иных публично правовых образований;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проведения ремонта и перепланировки объектов недвижимости;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охраны объектов муниципальной собственности, находящихся на ответственном хранении;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возмещения коммунальных расходов по нежилым помещениям, незаселенным жилым помещениям;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 xml:space="preserve">- оформления возникновения, изменения и прекращения прав на земельные участки, находящиеся в </w:t>
            </w:r>
            <w:r w:rsidRPr="00B156B5">
              <w:rPr>
                <w:rFonts w:ascii="Times New Roman" w:hAnsi="Times New Roman" w:cs="Times New Roman"/>
                <w:lang w:eastAsia="en-US"/>
              </w:rPr>
              <w:lastRenderedPageBreak/>
              <w:t>собственности городского округа, путем: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принятия решения о предоставлении земельных участков, внесении изменений, прекращении прав;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обеспечения проведения оценки рыночной стоимости земельных участков, в случае предоставления земельных участков в аренду, установления в отношении земельного участка возмездного сервитута;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заключения договоров, соглашений (при необходимости);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оптимизации процедур, связанных с предоставлением земельных участков, находящихся в собственности и в ведении городского округа;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вовлечения в хозяйственный оборот неиспользуемых и используемых не по назначению земельных участков, находящихся в собственности городского округа;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 xml:space="preserve">       - проведения оценки объектов недвижимости, находящихся в собственности городского округа, в целях их вовлечения в хозяйственный оборот;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организации и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приобретение специализированной дорожной техники;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разработка проектно-сметной документации на проведение работ по сохранению объекта культурного наследия регионального значения – памятника В.К.Арсеньеву»;</w:t>
            </w:r>
          </w:p>
          <w:p w:rsidR="00FF38C9" w:rsidRPr="00B156B5" w:rsidRDefault="00FF38C9" w:rsidP="00FF38C9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проведение историко-культурной экспертизы объекта культурного наследия регионального значения – памятника В.К.Арсеньеву»;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156B5">
              <w:rPr>
                <w:rFonts w:ascii="Times New Roman" w:hAnsi="Times New Roman" w:cs="Times New Roman"/>
                <w:lang w:eastAsia="en-US"/>
              </w:rPr>
              <w:t>-  техническое заключение по инженерно-техническому обследованию объекта – здание пристройки к гимназии № 7, расположенного по адресу: Приморский край, г. Арсеньев, ул. Островского, д. 20/1.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2.3.1.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2E09D2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09D2">
              <w:rPr>
                <w:rFonts w:ascii="Times New Roman" w:hAnsi="Times New Roman" w:cs="Times New Roman"/>
                <w:lang w:eastAsia="en-US"/>
              </w:rPr>
              <w:t>Обеспечение проведения оценки рыночной стоимости объектов недвижимости, земельных участков, а также права аренды на объекты недвижимости и земельные участки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664D8">
              <w:rPr>
                <w:rFonts w:ascii="Times New Roman" w:hAnsi="Times New Roman" w:cs="Times New Roman"/>
                <w:lang w:eastAsia="en-US"/>
              </w:rPr>
              <w:t>Выполнение плана по доходам от приватизации муниципального имущества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96237">
              <w:rPr>
                <w:rFonts w:ascii="Times New Roman" w:hAnsi="Times New Roman" w:cs="Times New Roman"/>
                <w:lang w:eastAsia="en-US"/>
              </w:rPr>
              <w:t>Выполнение плана по доходам от аренды муниципального имущества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96237">
              <w:rPr>
                <w:rFonts w:ascii="Times New Roman" w:hAnsi="Times New Roman" w:cs="Times New Roman"/>
                <w:lang w:eastAsia="en-US"/>
              </w:rPr>
              <w:t>Выполнение плана по доходам от аренды земельных участков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96237">
              <w:rPr>
                <w:rFonts w:ascii="Times New Roman" w:hAnsi="Times New Roman" w:cs="Times New Roman"/>
                <w:lang w:eastAsia="en-US"/>
              </w:rPr>
              <w:t>Выполнение плана по доходам от продажи земельных участков</w:t>
            </w:r>
          </w:p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2.3.2.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2E09D2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09D2">
              <w:rPr>
                <w:rFonts w:ascii="Times New Roman" w:hAnsi="Times New Roman" w:cs="Times New Roman"/>
                <w:lang w:eastAsia="en-US"/>
              </w:rPr>
              <w:t>Обслуживание программы учета муниципальной собственности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052B4">
              <w:rPr>
                <w:rFonts w:ascii="Times New Roman" w:hAnsi="Times New Roman" w:cs="Times New Roman"/>
                <w:lang w:eastAsia="en-US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FF38C9" w:rsidRPr="00D941FC" w:rsidTr="00142F3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2.3.3.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2E09D2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09D2">
              <w:rPr>
                <w:rFonts w:ascii="Times New Roman" w:hAnsi="Times New Roman" w:cs="Times New Roman"/>
                <w:lang w:eastAsia="en-US"/>
              </w:rPr>
              <w:t>Содержание объектов муниципальной собственности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052B4">
              <w:rPr>
                <w:rFonts w:ascii="Times New Roman" w:hAnsi="Times New Roman" w:cs="Times New Roman"/>
                <w:lang w:eastAsia="en-US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FF38C9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2.3.4.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2E09D2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09D2">
              <w:rPr>
                <w:rFonts w:ascii="Times New Roman" w:hAnsi="Times New Roman" w:cs="Times New Roman"/>
                <w:lang w:eastAsia="en-US"/>
              </w:rPr>
              <w:t>Налог на транспорт, находящийся в муниципальной казне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F052B4">
              <w:rPr>
                <w:rFonts w:ascii="Times New Roman" w:hAnsi="Times New Roman" w:cs="Times New Roman"/>
                <w:lang w:eastAsia="en-US"/>
              </w:rPr>
              <w:t>Расходы бюджета городского округа на содержание единицы объекта муниципальной собственности</w:t>
            </w:r>
          </w:p>
        </w:tc>
      </w:tr>
      <w:tr w:rsidR="00FF38C9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</w:t>
            </w:r>
            <w:r w:rsidR="00961127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2E09D2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2E09D2">
              <w:rPr>
                <w:rFonts w:ascii="Times New Roman" w:hAnsi="Times New Roman" w:cs="Times New Roman"/>
                <w:lang w:eastAsia="en-US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 муниципального жилищного фонда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07956">
              <w:rPr>
                <w:rFonts w:ascii="Times New Roman" w:hAnsi="Times New Roman" w:cs="Times New Roman"/>
                <w:lang w:eastAsia="en-US"/>
              </w:rPr>
              <w:t>Количество оказанных услуг по выдаче документов по приватизации квартир муниципального жилищного фонда</w:t>
            </w:r>
          </w:p>
        </w:tc>
      </w:tr>
      <w:tr w:rsidR="00FF38C9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961127" w:rsidRDefault="00FF38C9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1127">
              <w:rPr>
                <w:rFonts w:ascii="Times New Roman" w:hAnsi="Times New Roman" w:cs="Times New Roman"/>
                <w:lang w:eastAsia="en-US"/>
              </w:rPr>
              <w:t>2.3.</w:t>
            </w:r>
            <w:r w:rsidR="00961127" w:rsidRPr="00961127">
              <w:rPr>
                <w:rFonts w:ascii="Times New Roman" w:hAnsi="Times New Roman" w:cs="Times New Roman"/>
                <w:lang w:eastAsia="en-US"/>
              </w:rPr>
              <w:t>7</w:t>
            </w:r>
            <w:r w:rsidRPr="0096112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961127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1127">
              <w:rPr>
                <w:rFonts w:ascii="Times New Roman" w:hAnsi="Times New Roman" w:cs="Times New Roman"/>
                <w:lang w:eastAsia="en-US"/>
              </w:rPr>
              <w:t>Приобретение специализированной дорожной техники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38C9" w:rsidRPr="00961127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961127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1127">
              <w:rPr>
                <w:rFonts w:ascii="Times New Roman" w:hAnsi="Times New Roman" w:cs="Times New Roman"/>
                <w:lang w:eastAsia="en-US"/>
              </w:rPr>
              <w:t xml:space="preserve">Расходы бюджета городского округа на содержание единицы объекта муниципальной </w:t>
            </w:r>
            <w:r w:rsidRPr="00961127">
              <w:rPr>
                <w:rFonts w:ascii="Times New Roman" w:hAnsi="Times New Roman" w:cs="Times New Roman"/>
                <w:lang w:eastAsia="en-US"/>
              </w:rPr>
              <w:lastRenderedPageBreak/>
              <w:t>собственности</w:t>
            </w:r>
          </w:p>
        </w:tc>
      </w:tr>
      <w:tr w:rsidR="00FF38C9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961127" w:rsidRDefault="00FF38C9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1127">
              <w:rPr>
                <w:rFonts w:ascii="Times New Roman" w:hAnsi="Times New Roman" w:cs="Times New Roman"/>
                <w:lang w:eastAsia="en-US"/>
              </w:rPr>
              <w:lastRenderedPageBreak/>
              <w:t>2.3.</w:t>
            </w:r>
            <w:r w:rsidR="00961127" w:rsidRPr="00961127">
              <w:rPr>
                <w:rFonts w:ascii="Times New Roman" w:hAnsi="Times New Roman" w:cs="Times New Roman"/>
                <w:lang w:eastAsia="en-US"/>
              </w:rPr>
              <w:t>8</w:t>
            </w:r>
            <w:r w:rsidRPr="00961127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961127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1127">
              <w:rPr>
                <w:rFonts w:ascii="Times New Roman" w:hAnsi="Times New Roman" w:cs="Times New Roman"/>
                <w:lang w:eastAsia="en-US"/>
              </w:rPr>
              <w:t>Инженерно-техническое обследование объекта – здание пристройки к гимназии № 7, расположенного по адресу: Приморский край, г. Арсеньев, ул. Островского, д. 20/1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FF38C9" w:rsidRPr="00961127" w:rsidRDefault="00FF38C9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C9" w:rsidRPr="00961127" w:rsidRDefault="001523AC" w:rsidP="00FF38C9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523AC">
              <w:rPr>
                <w:rFonts w:ascii="Times New Roman" w:hAnsi="Times New Roman" w:cs="Times New Roman"/>
                <w:lang w:eastAsia="en-US"/>
              </w:rPr>
              <w:t>Количество технических заключений по инженерно-техническому обследованию объекта – здание пристройки к гимназии № 7, расположенного по адресу: Приморский край, г. Арсеньев, ул. Островского, д. 20/1</w:t>
            </w:r>
          </w:p>
        </w:tc>
      </w:tr>
      <w:tr w:rsidR="00961127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2.3.9.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Постановка на государственный кадастровый учет городских лесов на площади 294,12 га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1127">
              <w:rPr>
                <w:rFonts w:ascii="Times New Roman" w:hAnsi="Times New Roman" w:cs="Times New Roman"/>
                <w:lang w:eastAsia="en-US"/>
              </w:rPr>
              <w:t>Площадь городских лесов, поставленных на государственный кадастровый учет</w:t>
            </w:r>
          </w:p>
        </w:tc>
      </w:tr>
      <w:tr w:rsidR="00961127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2.3.10.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Корректировка генерального плана Арсеньевского городского округа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1127">
              <w:rPr>
                <w:rFonts w:ascii="Times New Roman" w:hAnsi="Times New Roman" w:cs="Times New Roman"/>
                <w:lang w:eastAsia="en-US"/>
              </w:rPr>
              <w:t>Расходы бюджета городского округа на корректировку генерального плана Арсеньевского городского округа</w:t>
            </w:r>
          </w:p>
        </w:tc>
      </w:tr>
      <w:tr w:rsidR="00961127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2.3.11.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Разработка проекта лесоустройства на площади 291,12 га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127" w:rsidRPr="00961127" w:rsidRDefault="00961127" w:rsidP="00961127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61127">
              <w:rPr>
                <w:rFonts w:ascii="Times New Roman" w:hAnsi="Times New Roman" w:cs="Times New Roman"/>
                <w:lang w:eastAsia="en-US"/>
              </w:rPr>
              <w:t>Количество разработанных проектов лесоустройства</w:t>
            </w:r>
          </w:p>
        </w:tc>
      </w:tr>
      <w:tr w:rsidR="00D35DCF" w:rsidTr="00D35DC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2.4.</w:t>
            </w:r>
          </w:p>
        </w:tc>
        <w:tc>
          <w:tcPr>
            <w:tcW w:w="2272" w:type="dxa"/>
          </w:tcPr>
          <w:p w:rsidR="00D35DCF" w:rsidRPr="00D35DCF" w:rsidRDefault="00D35DCF" w:rsidP="00D35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35DC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имеющих трех и более детей, в Арсеньевском городском округе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5DCF" w:rsidRPr="00961127" w:rsidRDefault="00342C87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Предусматривает социальную поддержку </w:t>
            </w:r>
            <w:r w:rsidRPr="00342C87">
              <w:rPr>
                <w:rFonts w:ascii="Times New Roman" w:hAnsi="Times New Roman" w:cs="Times New Roman"/>
                <w:lang w:eastAsia="en-US"/>
              </w:rPr>
              <w:t>граждан, имеющих трех и более детей, в виде денежной выплаты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961127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35DCF">
              <w:rPr>
                <w:rFonts w:ascii="Times New Roman" w:hAnsi="Times New Roman" w:cs="Times New Roman"/>
                <w:lang w:eastAsia="en-US"/>
              </w:rPr>
              <w:t>Количество граждан, имеющих право на получение иной меры социальной поддержки в виде денежной выплаты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807956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F429B">
              <w:rPr>
                <w:rFonts w:ascii="Times New Roman" w:hAnsi="Times New Roman" w:cs="Times New Roman"/>
                <w:lang w:eastAsia="en-US"/>
              </w:rPr>
              <w:t>Подпрограмма ««Долгосрочное финансовое планирование и организация бюджетного процесса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  <w:r w:rsidRPr="00EF429B">
              <w:rPr>
                <w:rFonts w:ascii="Times New Roman" w:hAnsi="Times New Roman" w:cs="Times New Roman"/>
                <w:lang w:eastAsia="en-US"/>
              </w:rPr>
              <w:t xml:space="preserve"> на 2020-2027 годы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rPr>
          <w:trHeight w:val="3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3.1.</w:t>
            </w:r>
          </w:p>
        </w:tc>
        <w:tc>
          <w:tcPr>
            <w:tcW w:w="92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807956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F429B">
              <w:rPr>
                <w:rFonts w:ascii="Times New Roman" w:hAnsi="Times New Roman" w:cs="Times New Roman"/>
                <w:lang w:eastAsia="en-US"/>
              </w:rPr>
              <w:t>Комплекс процессных мероприяти</w:t>
            </w:r>
            <w:r>
              <w:rPr>
                <w:rFonts w:ascii="Times New Roman" w:hAnsi="Times New Roman" w:cs="Times New Roman"/>
                <w:lang w:eastAsia="en-US"/>
              </w:rPr>
              <w:t>й «</w:t>
            </w:r>
            <w:r w:rsidRPr="00D11B35">
              <w:rPr>
                <w:rFonts w:ascii="Times New Roman" w:hAnsi="Times New Roman" w:cs="Times New Roman"/>
                <w:lang w:eastAsia="en-US"/>
              </w:rPr>
              <w:t>Совершенствование бюджетного процесса</w:t>
            </w:r>
            <w:r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за реализацию: Финансовое управление администрации Арсеньевского городского округа</w:t>
            </w:r>
          </w:p>
          <w:p w:rsidR="00D35DCF" w:rsidRPr="00D941FC" w:rsidRDefault="00D35DCF" w:rsidP="00D3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D941FC" w:rsidRDefault="00D35DCF" w:rsidP="00D3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F429B">
              <w:rPr>
                <w:rFonts w:ascii="Times New Roman" w:eastAsia="Times New Roman" w:hAnsi="Times New Roman" w:cs="Times New Roman"/>
                <w:lang w:eastAsia="ru-RU"/>
              </w:rPr>
              <w:t>Срок реализации 2020-2027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17625A">
              <w:rPr>
                <w:rFonts w:ascii="Times New Roman" w:hAnsi="Times New Roman" w:cs="Times New Roman"/>
                <w:lang w:eastAsia="en-US"/>
              </w:rPr>
              <w:t>3.1.1.</w:t>
            </w:r>
          </w:p>
        </w:tc>
        <w:tc>
          <w:tcPr>
            <w:tcW w:w="2272" w:type="dxa"/>
          </w:tcPr>
          <w:p w:rsidR="00D35DCF" w:rsidRPr="003F1438" w:rsidRDefault="00D35DCF" w:rsidP="00D35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625A">
              <w:rPr>
                <w:rFonts w:ascii="Times New Roman" w:eastAsia="Times New Roman" w:hAnsi="Times New Roman"/>
                <w:lang w:eastAsia="ru-RU"/>
              </w:rPr>
              <w:t xml:space="preserve">Руководство и управление в сфере установленных функций органов местного </w:t>
            </w:r>
            <w:r w:rsidRPr="0017625A">
              <w:rPr>
                <w:rFonts w:ascii="Times New Roman" w:eastAsia="Times New Roman" w:hAnsi="Times New Roman"/>
                <w:lang w:eastAsia="ru-RU"/>
              </w:rPr>
              <w:lastRenderedPageBreak/>
              <w:t>самоуправления городского округа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5DCF" w:rsidRPr="003F1438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3F1438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3.1.2.</w:t>
            </w:r>
          </w:p>
        </w:tc>
        <w:tc>
          <w:tcPr>
            <w:tcW w:w="2272" w:type="dxa"/>
          </w:tcPr>
          <w:p w:rsidR="00D35DCF" w:rsidRPr="007C2B1E" w:rsidRDefault="00D35DCF" w:rsidP="00D35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Комплекс процессных мероприятий «</w:t>
            </w:r>
            <w:r w:rsidRPr="003F1438">
              <w:rPr>
                <w:rFonts w:ascii="Times New Roman" w:eastAsia="Times New Roman" w:hAnsi="Times New Roman"/>
                <w:lang w:eastAsia="ru-RU"/>
              </w:rPr>
              <w:t>Совершенствование бюджетного процесса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5DCF" w:rsidRPr="003F1438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F1438">
              <w:rPr>
                <w:rFonts w:ascii="Times New Roman" w:hAnsi="Times New Roman" w:cs="Times New Roman"/>
                <w:lang w:eastAsia="en-US"/>
              </w:rPr>
              <w:t>1. Доля расходов бюджета городского округа, формируемых в рамках муниципальных программ городского округа, составит не менее 90%.</w:t>
            </w:r>
          </w:p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F1438">
              <w:rPr>
                <w:rFonts w:ascii="Times New Roman" w:hAnsi="Times New Roman" w:cs="Times New Roman"/>
                <w:lang w:eastAsia="en-US"/>
              </w:rPr>
              <w:t>2. Выполнение плана по доходам бюджета городского составит не менее 100%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3F1438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F1438">
              <w:rPr>
                <w:rFonts w:ascii="Times New Roman" w:hAnsi="Times New Roman" w:cs="Times New Roman"/>
                <w:lang w:eastAsia="en-US"/>
              </w:rPr>
              <w:t>1. Доля расходов бюджета городского округа, формируемых в рамках муниципальных программ.</w:t>
            </w:r>
          </w:p>
          <w:p w:rsidR="00D35DCF" w:rsidRPr="00807956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F1438">
              <w:rPr>
                <w:rFonts w:ascii="Times New Roman" w:hAnsi="Times New Roman" w:cs="Times New Roman"/>
                <w:lang w:eastAsia="en-US"/>
              </w:rPr>
              <w:t>2. Выполнение плана по доходам бюджета городского округа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</w:t>
            </w:r>
          </w:p>
        </w:tc>
        <w:tc>
          <w:tcPr>
            <w:tcW w:w="9219" w:type="dxa"/>
            <w:gridSpan w:val="9"/>
            <w:tcBorders>
              <w:right w:val="single" w:sz="4" w:space="0" w:color="auto"/>
            </w:tcBorders>
          </w:tcPr>
          <w:p w:rsidR="00D35DCF" w:rsidRPr="003F1438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00AF4">
              <w:rPr>
                <w:rFonts w:ascii="Times New Roman" w:hAnsi="Times New Roman" w:cs="Times New Roman"/>
                <w:lang w:eastAsia="en-US"/>
              </w:rPr>
              <w:t>Комплекс процессных мероприятий «Совершенствование управления муниципальным долгом  городского округа»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46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за реализацию: Финансовое управление администрации Арсеньевского городского округа</w:t>
            </w:r>
          </w:p>
          <w:p w:rsidR="00D35DCF" w:rsidRPr="00D941FC" w:rsidRDefault="00D35DCF" w:rsidP="00D3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D941FC" w:rsidRDefault="00D35DCF" w:rsidP="00D3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Срок реализации 2023</w:t>
            </w:r>
            <w:r w:rsidRPr="00EF429B">
              <w:rPr>
                <w:rFonts w:ascii="Times New Roman" w:eastAsia="Times New Roman" w:hAnsi="Times New Roman" w:cs="Times New Roman"/>
                <w:lang w:eastAsia="ru-RU"/>
              </w:rPr>
              <w:t>-2027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годы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3.2.1.</w:t>
            </w:r>
          </w:p>
        </w:tc>
        <w:tc>
          <w:tcPr>
            <w:tcW w:w="2272" w:type="dxa"/>
          </w:tcPr>
          <w:p w:rsidR="00D35DCF" w:rsidRPr="00737257" w:rsidRDefault="00D35DCF" w:rsidP="00D35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2B1E">
              <w:rPr>
                <w:rFonts w:ascii="Times New Roman" w:eastAsia="Times New Roman" w:hAnsi="Times New Roman"/>
                <w:lang w:eastAsia="ru-RU"/>
              </w:rPr>
              <w:t>Совершенствование управления муниципальным долгом  городского округа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F1438">
              <w:rPr>
                <w:rFonts w:ascii="Times New Roman" w:hAnsi="Times New Roman" w:cs="Times New Roman"/>
                <w:lang w:eastAsia="en-US"/>
              </w:rPr>
              <w:t>Сокра</w:t>
            </w:r>
            <w:r>
              <w:rPr>
                <w:rFonts w:ascii="Times New Roman" w:hAnsi="Times New Roman" w:cs="Times New Roman"/>
                <w:lang w:eastAsia="en-US"/>
              </w:rPr>
              <w:t>щение</w:t>
            </w:r>
            <w:r w:rsidRPr="003F1438">
              <w:rPr>
                <w:rFonts w:ascii="Times New Roman" w:hAnsi="Times New Roman" w:cs="Times New Roman"/>
                <w:lang w:eastAsia="en-US"/>
              </w:rPr>
              <w:t xml:space="preserve"> дол</w:t>
            </w:r>
            <w:r>
              <w:rPr>
                <w:rFonts w:ascii="Times New Roman" w:hAnsi="Times New Roman" w:cs="Times New Roman"/>
                <w:lang w:eastAsia="en-US"/>
              </w:rPr>
              <w:t>и</w:t>
            </w:r>
            <w:r w:rsidRPr="003F1438">
              <w:rPr>
                <w:rFonts w:ascii="Times New Roman" w:hAnsi="Times New Roman" w:cs="Times New Roman"/>
                <w:lang w:eastAsia="en-US"/>
              </w:rPr>
              <w:t xml:space="preserve"> расходов на обслуживание муниципального долга в общем объеме расходов городского округа к 202</w:t>
            </w:r>
            <w:r>
              <w:rPr>
                <w:rFonts w:ascii="Times New Roman" w:hAnsi="Times New Roman" w:cs="Times New Roman"/>
                <w:lang w:eastAsia="en-US"/>
              </w:rPr>
              <w:t xml:space="preserve">7 </w:t>
            </w:r>
            <w:r w:rsidRPr="003F1438">
              <w:rPr>
                <w:rFonts w:ascii="Times New Roman" w:hAnsi="Times New Roman" w:cs="Times New Roman"/>
                <w:lang w:eastAsia="en-US"/>
              </w:rPr>
              <w:t xml:space="preserve">году </w:t>
            </w:r>
            <w:r w:rsidRPr="00B762CE">
              <w:rPr>
                <w:rFonts w:ascii="Times New Roman" w:hAnsi="Times New Roman" w:cs="Times New Roman"/>
                <w:lang w:eastAsia="en-US"/>
              </w:rPr>
              <w:t>на 1,93%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F1438">
              <w:rPr>
                <w:rFonts w:ascii="Times New Roman" w:hAnsi="Times New Roman" w:cs="Times New Roman"/>
                <w:lang w:eastAsia="en-US"/>
              </w:rPr>
              <w:t>Доля расходов на обслуживание муниципального долга городского округа в объеме расходов бюджета городского округа, за исключением расходов, которые осуществляются за счет субвенций, субсидий, трансфертов, предоставляемых из бюджета Приморского края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</w:t>
            </w:r>
          </w:p>
        </w:tc>
        <w:tc>
          <w:tcPr>
            <w:tcW w:w="9219" w:type="dxa"/>
            <w:gridSpan w:val="9"/>
            <w:tcBorders>
              <w:right w:val="single" w:sz="4" w:space="0" w:color="auto"/>
            </w:tcBorders>
          </w:tcPr>
          <w:p w:rsidR="00D35DCF" w:rsidRPr="003F1438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00AF4">
              <w:rPr>
                <w:rFonts w:ascii="Times New Roman" w:hAnsi="Times New Roman" w:cs="Times New Roman"/>
                <w:lang w:eastAsia="en-US"/>
              </w:rPr>
              <w:t>Комплекс процессных мероприятий «Ликвидация просроченной кредиторской задолженности муниципальных учреждений»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52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Ответственный за реализацию: Финансовое управление администрации Арсеньевского городского округа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D941FC" w:rsidRDefault="00D35DCF" w:rsidP="00D35D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00AF4">
              <w:rPr>
                <w:rFonts w:ascii="Times New Roman" w:eastAsia="Times New Roman" w:hAnsi="Times New Roman" w:cs="Times New Roman"/>
                <w:lang w:eastAsia="ru-RU"/>
              </w:rPr>
              <w:t>Срок реализации 202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00AF4">
              <w:rPr>
                <w:rFonts w:ascii="Times New Roman" w:eastAsia="Times New Roman" w:hAnsi="Times New Roman" w:cs="Times New Roman"/>
                <w:lang w:eastAsia="ru-RU"/>
              </w:rPr>
              <w:t>-2027 годы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3.3.1.</w:t>
            </w:r>
          </w:p>
        </w:tc>
        <w:tc>
          <w:tcPr>
            <w:tcW w:w="2272" w:type="dxa"/>
          </w:tcPr>
          <w:p w:rsidR="00D35DCF" w:rsidRPr="00737257" w:rsidRDefault="00D35DCF" w:rsidP="00D35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C2B1E">
              <w:rPr>
                <w:rFonts w:ascii="Times New Roman" w:eastAsia="Times New Roman" w:hAnsi="Times New Roman"/>
                <w:lang w:eastAsia="ru-RU"/>
              </w:rPr>
              <w:t>Ликвидация просроченной кредиторской задолженности муниципальных учреждений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762CE">
              <w:rPr>
                <w:rFonts w:ascii="Times New Roman" w:hAnsi="Times New Roman" w:cs="Times New Roman"/>
                <w:lang w:eastAsia="en-US"/>
              </w:rPr>
              <w:t>Отсутствие просроченной кредиторской задолженности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807956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B762CE">
              <w:rPr>
                <w:rFonts w:ascii="Times New Roman" w:hAnsi="Times New Roman" w:cs="Times New Roman"/>
                <w:lang w:eastAsia="en-US"/>
              </w:rPr>
              <w:t xml:space="preserve">Доля кредиторской задолженности муниципальных учреждений городского округа, сложившейся на 1 января очередного финансового года, в общем объеме расходов бюджета городского округа, за исключением расходов, которые осуществляются за счет </w:t>
            </w:r>
            <w:r w:rsidRPr="00B762CE">
              <w:rPr>
                <w:rFonts w:ascii="Times New Roman" w:hAnsi="Times New Roman" w:cs="Times New Roman"/>
                <w:lang w:eastAsia="en-US"/>
              </w:rPr>
              <w:lastRenderedPageBreak/>
              <w:t>субвенций, субсидий, трансфертов, предоставляемых из бюджета Приморского края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4.</w:t>
            </w:r>
          </w:p>
        </w:tc>
        <w:tc>
          <w:tcPr>
            <w:tcW w:w="4755" w:type="dxa"/>
            <w:gridSpan w:val="7"/>
            <w:tcBorders>
              <w:right w:val="single" w:sz="4" w:space="0" w:color="auto"/>
            </w:tcBorders>
          </w:tcPr>
          <w:p w:rsidR="00D35DCF" w:rsidRPr="00B762CE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Структурные элементы, не входящие в подпрограммы</w:t>
            </w:r>
          </w:p>
        </w:tc>
        <w:tc>
          <w:tcPr>
            <w:tcW w:w="4464" w:type="dxa"/>
            <w:gridSpan w:val="2"/>
            <w:tcBorders>
              <w:right w:val="single" w:sz="4" w:space="0" w:color="auto"/>
            </w:tcBorders>
          </w:tcPr>
          <w:p w:rsidR="00D35DCF" w:rsidRPr="00B762CE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00AF4">
              <w:rPr>
                <w:rFonts w:ascii="Times New Roman" w:hAnsi="Times New Roman" w:cs="Times New Roman"/>
                <w:lang w:eastAsia="en-US"/>
              </w:rPr>
              <w:t>Срок реализации 202</w:t>
            </w:r>
            <w:r>
              <w:rPr>
                <w:rFonts w:ascii="Times New Roman" w:hAnsi="Times New Roman" w:cs="Times New Roman"/>
                <w:lang w:eastAsia="en-US"/>
              </w:rPr>
              <w:t>3-2024 годы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4.1.</w:t>
            </w:r>
          </w:p>
        </w:tc>
        <w:tc>
          <w:tcPr>
            <w:tcW w:w="2272" w:type="dxa"/>
          </w:tcPr>
          <w:p w:rsidR="00D35DCF" w:rsidRPr="007C2B1E" w:rsidRDefault="00D35DCF" w:rsidP="00D35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362">
              <w:rPr>
                <w:rFonts w:ascii="Times New Roman" w:eastAsia="Times New Roman" w:hAnsi="Times New Roman"/>
                <w:lang w:eastAsia="ru-RU"/>
              </w:rPr>
              <w:t xml:space="preserve">Разработка инвестиционного профиля Арсеньевского городского округа </w:t>
            </w:r>
            <w:r>
              <w:rPr>
                <w:rFonts w:ascii="Times New Roman" w:eastAsia="Times New Roman" w:hAnsi="Times New Roman"/>
                <w:lang w:eastAsia="ru-RU"/>
              </w:rPr>
              <w:t>городского округа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5DCF" w:rsidRPr="00B762CE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инвестиционного профиля Арсеньевского городского округа</w:t>
            </w:r>
          </w:p>
        </w:tc>
        <w:tc>
          <w:tcPr>
            <w:tcW w:w="2976" w:type="dxa"/>
          </w:tcPr>
          <w:p w:rsidR="00D35DCF" w:rsidRPr="0026398D" w:rsidRDefault="00D35DCF" w:rsidP="00D35D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7362"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документов социально-экономического развития городского округа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4.2.</w:t>
            </w:r>
          </w:p>
        </w:tc>
        <w:tc>
          <w:tcPr>
            <w:tcW w:w="2272" w:type="dxa"/>
          </w:tcPr>
          <w:p w:rsidR="00D35DCF" w:rsidRPr="00900AF4" w:rsidRDefault="00D35DCF" w:rsidP="00D35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77362">
              <w:rPr>
                <w:rFonts w:ascii="Times New Roman" w:eastAsia="Times New Roman" w:hAnsi="Times New Roman"/>
                <w:lang w:eastAsia="ru-RU"/>
              </w:rPr>
              <w:t>Разработка Мастер-плана Арсеньевского городского округа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5DCF" w:rsidRPr="00B762CE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1-го этапа Мастер-плана Арсеньевского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B762CE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7362">
              <w:rPr>
                <w:rFonts w:ascii="Times New Roman" w:hAnsi="Times New Roman" w:cs="Times New Roman"/>
                <w:lang w:eastAsia="en-US"/>
              </w:rPr>
              <w:t>Количество разработанных документов социально-экономического развития городского округа</w:t>
            </w:r>
          </w:p>
        </w:tc>
      </w:tr>
      <w:tr w:rsidR="00D35DCF" w:rsidTr="00142F3F">
        <w:tblPrEx>
          <w:tblLook w:val="04A0" w:firstRow="1" w:lastRow="0" w:firstColumn="1" w:lastColumn="0" w:noHBand="0" w:noVBand="1"/>
        </w:tblPrEx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4.3.</w:t>
            </w:r>
          </w:p>
        </w:tc>
        <w:tc>
          <w:tcPr>
            <w:tcW w:w="2272" w:type="dxa"/>
          </w:tcPr>
          <w:p w:rsidR="00D35DCF" w:rsidRPr="00D77362" w:rsidRDefault="00D35DCF" w:rsidP="00D35D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77362">
              <w:rPr>
                <w:rFonts w:ascii="Times New Roman" w:eastAsia="Times New Roman" w:hAnsi="Times New Roman"/>
                <w:lang w:eastAsia="ru-RU"/>
              </w:rPr>
              <w:t>Выполнение научно-исследовательских работ по завершению разработки мастер-плана развития Арсеньевского городского округа</w:t>
            </w:r>
          </w:p>
        </w:tc>
        <w:tc>
          <w:tcPr>
            <w:tcW w:w="3971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35DCF" w:rsidRPr="00B762CE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Наличие утвержденного Мастер-плана Арсеньевского городского округа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DCF" w:rsidRPr="00B762CE" w:rsidRDefault="00D35DCF" w:rsidP="00D35DCF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77362">
              <w:rPr>
                <w:rFonts w:ascii="Times New Roman" w:hAnsi="Times New Roman" w:cs="Times New Roman"/>
                <w:lang w:eastAsia="en-US"/>
              </w:rPr>
              <w:t>Количество разработанных документов социально-экономического развития городского округа</w:t>
            </w:r>
          </w:p>
        </w:tc>
      </w:tr>
    </w:tbl>
    <w:p w:rsidR="00D941FC" w:rsidRPr="00D941FC" w:rsidRDefault="00D941FC" w:rsidP="00D941FC">
      <w:pPr>
        <w:rPr>
          <w:rFonts w:ascii="Times New Roman" w:hAnsi="Times New Roman" w:cs="Times New Roman"/>
        </w:rPr>
      </w:pPr>
    </w:p>
    <w:p w:rsidR="00D941FC" w:rsidRPr="00D941FC" w:rsidRDefault="00D941FC" w:rsidP="00D941FC">
      <w:pPr>
        <w:rPr>
          <w:rFonts w:ascii="Times New Roman" w:hAnsi="Times New Roman" w:cs="Times New Roman"/>
        </w:rPr>
      </w:pPr>
    </w:p>
    <w:p w:rsidR="00D941FC" w:rsidRDefault="00D941FC" w:rsidP="00D941FC">
      <w:pPr>
        <w:rPr>
          <w:rFonts w:ascii="Times New Roman" w:hAnsi="Times New Roman" w:cs="Times New Roman"/>
        </w:rPr>
      </w:pPr>
    </w:p>
    <w:p w:rsidR="00B762CE" w:rsidRDefault="00B762CE" w:rsidP="00D941FC">
      <w:pPr>
        <w:rPr>
          <w:rFonts w:ascii="Times New Roman" w:hAnsi="Times New Roman" w:cs="Times New Roman"/>
        </w:rPr>
      </w:pPr>
    </w:p>
    <w:p w:rsidR="00B762CE" w:rsidRDefault="00B762CE" w:rsidP="00D941FC">
      <w:pPr>
        <w:rPr>
          <w:rFonts w:ascii="Times New Roman" w:hAnsi="Times New Roman" w:cs="Times New Roman"/>
        </w:rPr>
      </w:pPr>
    </w:p>
    <w:p w:rsidR="00B762CE" w:rsidRDefault="00B762CE" w:rsidP="00D941FC">
      <w:pPr>
        <w:rPr>
          <w:rFonts w:ascii="Times New Roman" w:hAnsi="Times New Roman" w:cs="Times New Roman"/>
        </w:rPr>
      </w:pPr>
    </w:p>
    <w:p w:rsidR="00B762CE" w:rsidRPr="00D941FC" w:rsidRDefault="00B762CE" w:rsidP="00D941FC">
      <w:pPr>
        <w:rPr>
          <w:rFonts w:ascii="Times New Roman" w:hAnsi="Times New Roman" w:cs="Times New Roman"/>
        </w:rPr>
      </w:pPr>
    </w:p>
    <w:p w:rsidR="00B762CE" w:rsidRDefault="00B762CE" w:rsidP="00D941FC">
      <w:pPr>
        <w:rPr>
          <w:rFonts w:ascii="Times New Roman" w:hAnsi="Times New Roman" w:cs="Times New Roman"/>
        </w:rPr>
        <w:sectPr w:rsidR="00B762CE" w:rsidSect="00D941FC"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D742F8" w:rsidRPr="00D742F8" w:rsidRDefault="005027FE" w:rsidP="00D74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027FE">
        <w:rPr>
          <w:rFonts w:ascii="Times New Roman" w:hAnsi="Times New Roman" w:cs="Times New Roman"/>
        </w:rPr>
        <w:lastRenderedPageBreak/>
        <w:t xml:space="preserve">4. </w:t>
      </w:r>
      <w:r w:rsidR="00D742F8" w:rsidRPr="00D742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Финансовое обеспечение муниципальной программы </w:t>
      </w:r>
    </w:p>
    <w:p w:rsidR="00D742F8" w:rsidRPr="00D742F8" w:rsidRDefault="00D742F8" w:rsidP="00D74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42F8">
        <w:rPr>
          <w:rFonts w:ascii="Times New Roman" w:eastAsia="Times New Roman" w:hAnsi="Times New Roman" w:cs="Times New Roman"/>
          <w:b/>
          <w:bCs/>
          <w:sz w:val="26"/>
          <w:szCs w:val="26"/>
        </w:rPr>
        <w:t>«Экономическое развитие и инновационная экономика</w:t>
      </w:r>
    </w:p>
    <w:p w:rsidR="00D742F8" w:rsidRDefault="00D742F8" w:rsidP="00D74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D742F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в Арсеньевском городском округе» </w:t>
      </w:r>
    </w:p>
    <w:p w:rsidR="00D742F8" w:rsidRPr="00D742F8" w:rsidRDefault="00D742F8" w:rsidP="00AB76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_______________________________________</w:t>
      </w:r>
    </w:p>
    <w:p w:rsidR="00D742F8" w:rsidRPr="00AB7604" w:rsidRDefault="00D742F8" w:rsidP="00AB76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B7604">
        <w:rPr>
          <w:rFonts w:ascii="Times New Roman" w:eastAsia="Times New Roman" w:hAnsi="Times New Roman" w:cs="Times New Roman"/>
          <w:lang w:eastAsia="ru-RU"/>
        </w:rPr>
        <w:t>(наименование муниципальной программы)</w:t>
      </w:r>
    </w:p>
    <w:p w:rsidR="00D742F8" w:rsidRPr="00D742F8" w:rsidRDefault="00D742F8" w:rsidP="00D74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6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3"/>
        <w:gridCol w:w="3581"/>
        <w:gridCol w:w="19"/>
        <w:gridCol w:w="1888"/>
        <w:gridCol w:w="687"/>
        <w:gridCol w:w="692"/>
        <w:gridCol w:w="828"/>
        <w:gridCol w:w="553"/>
        <w:gridCol w:w="32"/>
        <w:gridCol w:w="1112"/>
        <w:gridCol w:w="1144"/>
        <w:gridCol w:w="1144"/>
        <w:gridCol w:w="1144"/>
        <w:gridCol w:w="1144"/>
        <w:gridCol w:w="1228"/>
        <w:gridCol w:w="8"/>
      </w:tblGrid>
      <w:tr w:rsidR="004E075C" w:rsidRPr="00D742F8" w:rsidTr="00E738FF">
        <w:trPr>
          <w:tblHeader/>
        </w:trPr>
        <w:tc>
          <w:tcPr>
            <w:tcW w:w="823" w:type="dxa"/>
            <w:vMerge w:val="restart"/>
          </w:tcPr>
          <w:p w:rsidR="00D742F8" w:rsidRPr="00D742F8" w:rsidRDefault="00D742F8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81" w:type="dxa"/>
            <w:vMerge w:val="restart"/>
          </w:tcPr>
          <w:p w:rsidR="00D742F8" w:rsidRPr="00D742F8" w:rsidRDefault="00D742F8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</w:t>
            </w:r>
          </w:p>
          <w:p w:rsidR="00D742F8" w:rsidRPr="00D742F8" w:rsidRDefault="00D742F8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подпрограммы, структурного элемента, мероприятия (результата)</w:t>
            </w:r>
          </w:p>
        </w:tc>
        <w:tc>
          <w:tcPr>
            <w:tcW w:w="1907" w:type="dxa"/>
            <w:gridSpan w:val="2"/>
            <w:vMerge w:val="restart"/>
          </w:tcPr>
          <w:p w:rsidR="00D742F8" w:rsidRPr="00D742F8" w:rsidRDefault="00D742F8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финансового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обеспечения</w:t>
            </w:r>
          </w:p>
        </w:tc>
        <w:tc>
          <w:tcPr>
            <w:tcW w:w="2792" w:type="dxa"/>
            <w:gridSpan w:val="5"/>
          </w:tcPr>
          <w:p w:rsidR="00D742F8" w:rsidRPr="00D742F8" w:rsidRDefault="00D742F8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бюджетной классификации</w:t>
            </w:r>
          </w:p>
        </w:tc>
        <w:tc>
          <w:tcPr>
            <w:tcW w:w="6924" w:type="dxa"/>
            <w:gridSpan w:val="7"/>
          </w:tcPr>
          <w:p w:rsidR="00D742F8" w:rsidRPr="00D742F8" w:rsidRDefault="00D742F8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финансового обеспечения по годам реализации, 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95337D" w:rsidRPr="00D742F8" w:rsidTr="00E738FF">
        <w:trPr>
          <w:tblHeader/>
        </w:trPr>
        <w:tc>
          <w:tcPr>
            <w:tcW w:w="823" w:type="dxa"/>
            <w:vMerge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  <w:vMerge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92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РзПр</w:t>
            </w:r>
          </w:p>
        </w:tc>
        <w:tc>
          <w:tcPr>
            <w:tcW w:w="828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53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44" w:type="dxa"/>
            <w:gridSpan w:val="2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36" w:type="dxa"/>
            <w:gridSpan w:val="2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4E075C" w:rsidRPr="00D742F8" w:rsidTr="00E738FF">
        <w:trPr>
          <w:gridAfter w:val="1"/>
          <w:wAfter w:w="8" w:type="dxa"/>
        </w:trPr>
        <w:tc>
          <w:tcPr>
            <w:tcW w:w="4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2" w:rsidRPr="00D742F8" w:rsidRDefault="00D77362" w:rsidP="00AB7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«Экономическое развитие и инновационная экономика  в Арсеньевском городском округе»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D77362" w:rsidRPr="003149A6" w:rsidRDefault="0085719E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54146,28</w:t>
            </w:r>
            <w:r w:rsidR="003149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144" w:type="dxa"/>
          </w:tcPr>
          <w:p w:rsidR="00D77362" w:rsidRPr="00D742F8" w:rsidRDefault="00B15104" w:rsidP="0044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79337,39</w:t>
            </w:r>
            <w:r w:rsidR="004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4" w:type="dxa"/>
          </w:tcPr>
          <w:p w:rsidR="00D77362" w:rsidRPr="00E756B8" w:rsidRDefault="00B15104" w:rsidP="00E7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42864,5</w:t>
            </w:r>
            <w:r w:rsidR="00E756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144" w:type="dxa"/>
          </w:tcPr>
          <w:p w:rsidR="00D77362" w:rsidRPr="00E756B8" w:rsidRDefault="00B15104" w:rsidP="00E75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43973,04</w:t>
            </w:r>
            <w:r w:rsidR="00E756B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44" w:type="dxa"/>
          </w:tcPr>
          <w:p w:rsidR="00D77362" w:rsidRPr="00D742F8" w:rsidRDefault="00B15104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31214,459</w:t>
            </w:r>
          </w:p>
        </w:tc>
        <w:tc>
          <w:tcPr>
            <w:tcW w:w="1228" w:type="dxa"/>
          </w:tcPr>
          <w:p w:rsidR="00D77362" w:rsidRPr="003149A6" w:rsidRDefault="00B15104" w:rsidP="0031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3520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1535,71</w:t>
            </w:r>
            <w:r w:rsidR="003149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</w:tr>
      <w:tr w:rsidR="004E075C" w:rsidRPr="00D742F8" w:rsidTr="00E738FF">
        <w:trPr>
          <w:gridAfter w:val="1"/>
          <w:wAfter w:w="8" w:type="dxa"/>
        </w:trPr>
        <w:tc>
          <w:tcPr>
            <w:tcW w:w="4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E075C" w:rsidRPr="00D742F8" w:rsidTr="00E738FF">
        <w:trPr>
          <w:gridAfter w:val="1"/>
          <w:wAfter w:w="8" w:type="dxa"/>
        </w:trPr>
        <w:tc>
          <w:tcPr>
            <w:tcW w:w="4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D77362" w:rsidRPr="00D742F8" w:rsidRDefault="00B15104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719,857</w:t>
            </w:r>
          </w:p>
        </w:tc>
        <w:tc>
          <w:tcPr>
            <w:tcW w:w="1144" w:type="dxa"/>
          </w:tcPr>
          <w:p w:rsidR="00D77362" w:rsidRPr="00D742F8" w:rsidRDefault="00B15104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7144,284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</w:tcPr>
          <w:p w:rsidR="00D77362" w:rsidRPr="00D742F8" w:rsidRDefault="00B15104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7834,141</w:t>
            </w:r>
          </w:p>
        </w:tc>
      </w:tr>
      <w:tr w:rsidR="004E075C" w:rsidRPr="00D742F8" w:rsidTr="00E738FF">
        <w:trPr>
          <w:gridAfter w:val="1"/>
          <w:wAfter w:w="8" w:type="dxa"/>
        </w:trPr>
        <w:tc>
          <w:tcPr>
            <w:tcW w:w="4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687" w:type="dxa"/>
            <w:tcBorders>
              <w:left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D77362" w:rsidRPr="003149A6" w:rsidRDefault="0085719E" w:rsidP="0031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53426,42</w:t>
            </w:r>
            <w:r w:rsidR="003149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44" w:type="dxa"/>
          </w:tcPr>
          <w:p w:rsidR="00D77362" w:rsidRPr="00D742F8" w:rsidRDefault="00B15104" w:rsidP="00440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72223,11</w:t>
            </w:r>
            <w:r w:rsidR="004404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4" w:type="dxa"/>
          </w:tcPr>
          <w:p w:rsidR="00D77362" w:rsidRPr="003149A6" w:rsidRDefault="00B15104" w:rsidP="0031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42864,5</w:t>
            </w:r>
            <w:r w:rsidR="003149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1144" w:type="dxa"/>
          </w:tcPr>
          <w:p w:rsidR="00D77362" w:rsidRPr="003149A6" w:rsidRDefault="00B15104" w:rsidP="0031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43973,04</w:t>
            </w:r>
            <w:r w:rsidR="003149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1144" w:type="dxa"/>
          </w:tcPr>
          <w:p w:rsidR="00D77362" w:rsidRPr="00D742F8" w:rsidRDefault="00B15104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31214,459</w:t>
            </w:r>
          </w:p>
        </w:tc>
        <w:tc>
          <w:tcPr>
            <w:tcW w:w="1228" w:type="dxa"/>
          </w:tcPr>
          <w:p w:rsidR="00D77362" w:rsidRPr="003149A6" w:rsidRDefault="0085719E" w:rsidP="003149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243701,57</w:t>
            </w:r>
            <w:r w:rsidR="003149A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4E075C" w:rsidRPr="00D742F8" w:rsidTr="00E738FF">
        <w:trPr>
          <w:gridAfter w:val="1"/>
          <w:wAfter w:w="8" w:type="dxa"/>
        </w:trPr>
        <w:tc>
          <w:tcPr>
            <w:tcW w:w="4423" w:type="dxa"/>
            <w:gridSpan w:val="3"/>
            <w:vMerge/>
            <w:tcBorders>
              <w:top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</w:tcBorders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7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 w:val="restart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81" w:type="dxa"/>
            <w:vMerge w:val="restart"/>
          </w:tcPr>
          <w:p w:rsidR="00D77362" w:rsidRPr="00D742F8" w:rsidRDefault="00D77362" w:rsidP="001523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№ 1 «Развитие малого и среднего предпринимательства в Арсеньевском городском округе» </w:t>
            </w:r>
          </w:p>
        </w:tc>
        <w:tc>
          <w:tcPr>
            <w:tcW w:w="1907" w:type="dxa"/>
            <w:gridSpan w:val="2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7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D77362" w:rsidRPr="00D742F8" w:rsidRDefault="00D77362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</w:tcPr>
          <w:p w:rsidR="00D77362" w:rsidRPr="00D742F8" w:rsidRDefault="0030270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4E075C" w:rsidRPr="00D742F8" w:rsidRDefault="0030270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687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</w:tcPr>
          <w:p w:rsidR="004E075C" w:rsidRPr="00D742F8" w:rsidRDefault="0030270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3581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7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92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28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53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4E075C" w:rsidRPr="00356A5A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356A5A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356A5A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356A5A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356A5A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4E075C" w:rsidRPr="00356A5A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6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 w:val="restart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81" w:type="dxa"/>
            <w:vMerge w:val="restart"/>
          </w:tcPr>
          <w:p w:rsidR="004E075C" w:rsidRPr="00D742F8" w:rsidRDefault="001523A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процессных мероприятий «</w:t>
            </w:r>
            <w:r w:rsidR="004E075C"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Акселерация субъектов малого и среднего предпринимательства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07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7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692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28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01 1 </w:t>
            </w:r>
            <w:r w:rsidR="0035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I5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53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4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0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0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0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0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0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36" w:type="dxa"/>
            <w:gridSpan w:val="2"/>
          </w:tcPr>
          <w:p w:rsidR="004E075C" w:rsidRPr="00D742F8" w:rsidRDefault="0030270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4E075C" w:rsidRPr="00D742F8" w:rsidRDefault="0030270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687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0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0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0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0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3027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36" w:type="dxa"/>
            <w:gridSpan w:val="2"/>
          </w:tcPr>
          <w:p w:rsidR="004E075C" w:rsidRPr="00D742F8" w:rsidRDefault="0030270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7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4E075C" w:rsidRPr="00D742F8" w:rsidRDefault="004E075C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 w:val="restart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0F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581" w:type="dxa"/>
            <w:vMerge w:val="restart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положительного образа предпринимателя, популяризация роли предпринимательства</w:t>
            </w: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01 1 03 21200</w:t>
            </w: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</w:tcPr>
          <w:p w:rsidR="00565B2F" w:rsidRPr="00D742F8" w:rsidRDefault="00433C8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r w:rsidR="00565B2F"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</w:tcPr>
          <w:p w:rsidR="00565B2F" w:rsidRPr="003149A6" w:rsidRDefault="003149A6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50.0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 w:val="restart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0F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581" w:type="dxa"/>
            <w:vMerge w:val="restart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692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28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 xml:space="preserve">01 1 </w:t>
            </w:r>
            <w:r w:rsidR="0035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I5</w:t>
            </w: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 xml:space="preserve"> 21200</w:t>
            </w:r>
          </w:p>
        </w:tc>
        <w:tc>
          <w:tcPr>
            <w:tcW w:w="553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</w:tcPr>
          <w:p w:rsidR="00565B2F" w:rsidRPr="003149A6" w:rsidRDefault="003149A6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50.0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 w:val="restart"/>
          </w:tcPr>
          <w:p w:rsidR="00565B2F" w:rsidRPr="00D742F8" w:rsidRDefault="000F4C74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  <w:r w:rsidR="00565B2F"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3581" w:type="dxa"/>
            <w:vMerge w:val="restart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тематической страницы в печатных СМИ городского округа о предпринимательстве</w:t>
            </w: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692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28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01 1 03 21200</w:t>
            </w:r>
          </w:p>
        </w:tc>
        <w:tc>
          <w:tcPr>
            <w:tcW w:w="553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44" w:type="dxa"/>
            <w:gridSpan w:val="2"/>
          </w:tcPr>
          <w:p w:rsidR="00565B2F" w:rsidRPr="00D742F8" w:rsidRDefault="00565B2F" w:rsidP="0030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44" w:type="dxa"/>
          </w:tcPr>
          <w:p w:rsidR="00565B2F" w:rsidRPr="00D742F8" w:rsidRDefault="00565B2F" w:rsidP="0030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44" w:type="dxa"/>
          </w:tcPr>
          <w:p w:rsidR="00565B2F" w:rsidRPr="00D742F8" w:rsidRDefault="00565B2F" w:rsidP="0030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44" w:type="dxa"/>
          </w:tcPr>
          <w:p w:rsidR="00565B2F" w:rsidRPr="00D742F8" w:rsidRDefault="00565B2F" w:rsidP="0030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44" w:type="dxa"/>
          </w:tcPr>
          <w:p w:rsidR="00565B2F" w:rsidRPr="00D742F8" w:rsidRDefault="00565B2F" w:rsidP="0030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gridSpan w:val="2"/>
          </w:tcPr>
          <w:p w:rsidR="00565B2F" w:rsidRPr="00D742F8" w:rsidRDefault="0030270F" w:rsidP="0030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бюджет (субсидии, субвенции, иные 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692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28" w:type="dxa"/>
          </w:tcPr>
          <w:p w:rsidR="00565B2F" w:rsidRPr="00D742F8" w:rsidRDefault="00565B2F" w:rsidP="003536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 xml:space="preserve">01 1 </w:t>
            </w:r>
            <w:r w:rsidR="0035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I5 </w:t>
            </w: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21200</w:t>
            </w:r>
          </w:p>
        </w:tc>
        <w:tc>
          <w:tcPr>
            <w:tcW w:w="553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44" w:type="dxa"/>
            <w:gridSpan w:val="2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44" w:type="dxa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44" w:type="dxa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44" w:type="dxa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44" w:type="dxa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36" w:type="dxa"/>
            <w:gridSpan w:val="2"/>
          </w:tcPr>
          <w:p w:rsidR="00565B2F" w:rsidRPr="00D742F8" w:rsidRDefault="0030270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 w:val="restart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0F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3581" w:type="dxa"/>
            <w:vMerge w:val="restart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тематической страницы в печатных СМИ городского округа о социальном предпринимательстве</w:t>
            </w: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692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28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 xml:space="preserve">01 1 </w:t>
            </w:r>
            <w:r w:rsidR="0035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I5</w:t>
            </w: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 xml:space="preserve"> 21200</w:t>
            </w:r>
          </w:p>
        </w:tc>
        <w:tc>
          <w:tcPr>
            <w:tcW w:w="553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44" w:type="dxa"/>
            <w:gridSpan w:val="2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4" w:type="dxa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4" w:type="dxa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4" w:type="dxa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4" w:type="dxa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E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7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986</w:t>
            </w:r>
          </w:p>
        </w:tc>
        <w:tc>
          <w:tcPr>
            <w:tcW w:w="692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828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 xml:space="preserve">01 1 </w:t>
            </w:r>
            <w:r w:rsidR="003536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I5</w:t>
            </w: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 xml:space="preserve"> 21200</w:t>
            </w:r>
          </w:p>
        </w:tc>
        <w:tc>
          <w:tcPr>
            <w:tcW w:w="553" w:type="dxa"/>
          </w:tcPr>
          <w:p w:rsidR="00565B2F" w:rsidRPr="00D742F8" w:rsidRDefault="00565B2F" w:rsidP="001E6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42F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EB70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EB70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rPr>
          <w:trHeight w:val="457"/>
        </w:trPr>
        <w:tc>
          <w:tcPr>
            <w:tcW w:w="823" w:type="dxa"/>
            <w:vMerge w:val="restart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0F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581" w:type="dxa"/>
            <w:vMerge w:val="restart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семинаров, круглых столов, </w:t>
            </w: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мастер-классов по актуальным вопросам развития предпринимательства в Арсеньевском городском округе</w:t>
            </w: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 w:val="restart"/>
          </w:tcPr>
          <w:p w:rsidR="00565B2F" w:rsidRPr="00D742F8" w:rsidRDefault="00565B2F" w:rsidP="000F4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="000F4C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благоприятных условий для вовлечения молодежи в предпринимательскую деятельность</w:t>
            </w: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D742F8" w:rsidTr="00E738FF">
        <w:tc>
          <w:tcPr>
            <w:tcW w:w="823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1" w:type="dxa"/>
            <w:vMerge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7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CD29E7" w:rsidTr="00E738FF">
        <w:tc>
          <w:tcPr>
            <w:tcW w:w="823" w:type="dxa"/>
            <w:vMerge w:val="restart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581" w:type="dxa"/>
            <w:vMerge w:val="restart"/>
          </w:tcPr>
          <w:p w:rsidR="00565B2F" w:rsidRPr="00CD29E7" w:rsidRDefault="00565B2F" w:rsidP="000F4C74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2 «Управление имуществом, находящимся в </w:t>
            </w:r>
            <w:r w:rsidRPr="00CD2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собственности и в ведении Арсеньевского городского округа» </w:t>
            </w: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0120000000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4404F3" w:rsidP="00EB70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33349,187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3149A6" w:rsidRDefault="00EB708A" w:rsidP="003149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49108,18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EB708A" w:rsidP="00EB70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27952,394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3149A6" w:rsidRDefault="00E756B8" w:rsidP="003149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28550,79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EB708A" w:rsidP="00EB708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15853,221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3149A6" w:rsidRDefault="00E756B8" w:rsidP="003149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154813,78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</w:tr>
      <w:tr w:rsidR="0095337D" w:rsidRPr="00CD29E7" w:rsidTr="00E738FF">
        <w:tc>
          <w:tcPr>
            <w:tcW w:w="823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738FF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738FF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738FF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738FF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738FF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738FF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D742F8" w:rsidRDefault="00E738FF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</w:rPr>
              <w:t>719,857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7114,284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872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872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872C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7834,141</w:t>
            </w:r>
          </w:p>
        </w:tc>
      </w:tr>
      <w:tr w:rsidR="0095337D" w:rsidRPr="00CD29E7" w:rsidTr="00E738FF">
        <w:tc>
          <w:tcPr>
            <w:tcW w:w="823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565B2F" w:rsidRPr="00D742F8" w:rsidRDefault="00565B2F" w:rsidP="001E6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округа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EB708A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32629,33</w:t>
            </w:r>
            <w:r w:rsidR="004404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EB708A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41993,902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EB708A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27952,394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EB708A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28550,794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15853,221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EB708A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146979,641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D742F8" w:rsidRDefault="00E738FF" w:rsidP="00E73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2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</w:rPr>
            </w:pPr>
            <w:r w:rsidRPr="00E73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</w:rPr>
            </w:pPr>
            <w:r w:rsidRPr="00E73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</w:rPr>
            </w:pPr>
            <w:r w:rsidRPr="00E73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</w:rPr>
            </w:pPr>
            <w:r w:rsidRPr="00E73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</w:rPr>
            </w:pPr>
            <w:r w:rsidRPr="00E738F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</w:rPr>
            </w:pPr>
            <w:r w:rsidRPr="00E738FF">
              <w:rPr>
                <w:rFonts w:ascii="Times New Roman" w:hAnsi="Times New Roman" w:cs="Times New Roman"/>
              </w:rPr>
              <w:t>0</w:t>
            </w:r>
          </w:p>
        </w:tc>
      </w:tr>
      <w:tr w:rsidR="0095337D" w:rsidRPr="00CD29E7" w:rsidTr="00E738FF">
        <w:tc>
          <w:tcPr>
            <w:tcW w:w="823" w:type="dxa"/>
            <w:vMerge w:val="restart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581" w:type="dxa"/>
            <w:vMerge w:val="restart"/>
          </w:tcPr>
          <w:p w:rsidR="00565B2F" w:rsidRPr="00CD29E7" w:rsidRDefault="00615F78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</w:t>
            </w:r>
            <w:r w:rsidR="00565B2F" w:rsidRPr="00CD29E7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управления имущественных отношений"</w:t>
            </w:r>
          </w:p>
        </w:tc>
        <w:tc>
          <w:tcPr>
            <w:tcW w:w="1907" w:type="dxa"/>
            <w:gridSpan w:val="2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0120100000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FA5E38" w:rsidRDefault="00EB708A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15025,468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3149A6" w:rsidRDefault="00EB708A" w:rsidP="003149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14013,37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FA5E38" w:rsidRDefault="00EB708A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14852,071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56B8" w:rsidRDefault="00EB708A" w:rsidP="003149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15390,47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13207,515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56B8" w:rsidRDefault="00EB708A" w:rsidP="003149A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72488,89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337D" w:rsidRPr="00CD29E7" w:rsidTr="00E738FF">
        <w:trPr>
          <w:trHeight w:val="1004"/>
        </w:trPr>
        <w:tc>
          <w:tcPr>
            <w:tcW w:w="823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38FF" w:rsidRDefault="002A7800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15025,468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3149A6" w:rsidRDefault="00565B2F" w:rsidP="003149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2A7800" w:rsidRPr="00E738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4013,37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38FF" w:rsidRDefault="002A7800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14852,071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56B8" w:rsidRDefault="002A7800" w:rsidP="003149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15390,47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38FF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13207,515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56B8" w:rsidRDefault="002A7800" w:rsidP="003149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72488,89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6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738FF" w:rsidRDefault="00E738FF" w:rsidP="00E738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8F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337D" w:rsidRPr="00CD29E7" w:rsidTr="00E738FF">
        <w:tc>
          <w:tcPr>
            <w:tcW w:w="823" w:type="dxa"/>
            <w:vMerge w:val="restart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2.1.1.</w:t>
            </w:r>
          </w:p>
        </w:tc>
        <w:tc>
          <w:tcPr>
            <w:tcW w:w="3581" w:type="dxa"/>
            <w:vMerge w:val="restart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907" w:type="dxa"/>
            <w:gridSpan w:val="2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0120110020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FA5E38" w:rsidRDefault="001572E0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15025,468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FA5E38" w:rsidRDefault="001572E0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14013,372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FA5E38" w:rsidRDefault="001572E0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14852,071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56B8" w:rsidRDefault="001572E0" w:rsidP="00E756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15390,47</w:t>
            </w:r>
            <w:r w:rsidR="00E756B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13207,515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56B8" w:rsidRDefault="001572E0" w:rsidP="00E756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72488,89</w:t>
            </w:r>
            <w:r w:rsidR="00E756B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B61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CD29E7" w:rsidTr="00E738FF">
        <w:trPr>
          <w:trHeight w:val="711"/>
        </w:trPr>
        <w:tc>
          <w:tcPr>
            <w:tcW w:w="823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FA5E38" w:rsidRDefault="00565B2F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38FF" w:rsidRDefault="003149A6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15025,</w:t>
            </w:r>
            <w:r w:rsidR="00E738F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468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38FF" w:rsidRDefault="003149A6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14013,371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738FF" w:rsidRDefault="003149A6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14852,</w:t>
            </w:r>
            <w:r w:rsidR="00E738F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071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3149A6" w:rsidRDefault="00E738FF" w:rsidP="003149A6">
            <w:pPr>
              <w:tabs>
                <w:tab w:val="left" w:pos="451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15390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  <w:r w:rsidR="00314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FA5E38" w:rsidRDefault="00565B2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A5E3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13207,515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3149A6" w:rsidRDefault="00E756B8" w:rsidP="003149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72488.</w:t>
            </w:r>
            <w:r w:rsidR="00E738FF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89</w:t>
            </w:r>
            <w:r w:rsidR="003149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FA5E38" w:rsidRDefault="00E738FF" w:rsidP="00E738F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8A0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8A0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8A0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8A0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8A0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8A0A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CD29E7" w:rsidTr="00E738FF">
        <w:tc>
          <w:tcPr>
            <w:tcW w:w="823" w:type="dxa"/>
            <w:vMerge w:val="restart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581" w:type="dxa"/>
            <w:vMerge w:val="restart"/>
          </w:tcPr>
          <w:p w:rsidR="00565B2F" w:rsidRPr="00E36D77" w:rsidRDefault="00615F78" w:rsidP="001E64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Комплекс процессных мероприятий «</w:t>
            </w:r>
            <w:r w:rsidR="00565B2F"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Формирование объектов недвижимости, обеспечение государственной регистрации, возникновения, изменения и прекращения права собственности </w:t>
            </w:r>
            <w:r w:rsidR="00565B2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Арсеньевского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907" w:type="dxa"/>
            <w:gridSpan w:val="2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985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985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0120210070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0120220100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1621,884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5167,231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3145,0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A07B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13844,115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E738FF" w:rsidRPr="00E36D77" w:rsidRDefault="00E738FF" w:rsidP="00E73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E36D77" w:rsidRDefault="00E738FF" w:rsidP="00E73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D8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D8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D8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D8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D8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D802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E738FF" w:rsidRPr="00E36D77" w:rsidRDefault="00E738FF" w:rsidP="00E73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E36D77" w:rsidRDefault="00E738FF" w:rsidP="00E73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719,857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A62BBF" w:rsidP="00E738F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2218,614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CA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CA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CA1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A62BB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2938,471</w:t>
            </w:r>
          </w:p>
        </w:tc>
      </w:tr>
      <w:tr w:rsidR="0095337D" w:rsidRPr="00CD29E7" w:rsidTr="00E738FF">
        <w:tc>
          <w:tcPr>
            <w:tcW w:w="823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планируемый объем средств  бюджета городского округа предусматриваемый 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902,027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2948,617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3145,0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tabs>
                <w:tab w:val="left" w:pos="451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3205,0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05,00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10905,644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5B2F" w:rsidRPr="00E36D77" w:rsidRDefault="00565B2F" w:rsidP="00A07B4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13682,676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E738FF" w:rsidRPr="00E36D77" w:rsidRDefault="00E738FF" w:rsidP="00E73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E36D77" w:rsidRDefault="00E738FF" w:rsidP="00E73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E1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E1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E1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E1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E1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E15B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62BBF" w:rsidRPr="00CD29E7" w:rsidTr="00A62BBF">
        <w:tc>
          <w:tcPr>
            <w:tcW w:w="823" w:type="dxa"/>
            <w:vMerge w:val="restart"/>
          </w:tcPr>
          <w:p w:rsidR="00A62BBF" w:rsidRPr="00CD29E7" w:rsidRDefault="00A62BBF" w:rsidP="00A62B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3581" w:type="dxa"/>
            <w:vMerge w:val="restart"/>
          </w:tcPr>
          <w:p w:rsidR="00A62BBF" w:rsidRPr="00E36D77" w:rsidRDefault="00A62BBF" w:rsidP="00A62BB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Обеспечение проведения технической инвентаризации объектов недвижимости, изготовления технической документации в целях постановки объектов недвижимости на государственной кадастровый учет и дальнейшей государственной регистрации права собственности Арсеньевского городского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округа на объекты недвижимости</w:t>
            </w:r>
          </w:p>
        </w:tc>
        <w:tc>
          <w:tcPr>
            <w:tcW w:w="1907" w:type="dxa"/>
            <w:gridSpan w:val="2"/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0120210070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750,763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BF" w:rsidRPr="00E36D77" w:rsidRDefault="00A62BBF" w:rsidP="00A62BBF">
            <w:pPr>
              <w:tabs>
                <w:tab w:val="left" w:pos="451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8040,763</w:t>
            </w:r>
          </w:p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E738FF" w:rsidRPr="00E36D77" w:rsidRDefault="00E738FF" w:rsidP="00E73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E36D77" w:rsidRDefault="00E738FF" w:rsidP="00E73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E738FF" w:rsidRPr="00CD29E7" w:rsidTr="00E738FF">
        <w:tc>
          <w:tcPr>
            <w:tcW w:w="823" w:type="dxa"/>
            <w:vMerge/>
          </w:tcPr>
          <w:p w:rsidR="00E738FF" w:rsidRPr="00CD29E7" w:rsidRDefault="00E738FF" w:rsidP="00E738F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E738FF" w:rsidRPr="00E36D77" w:rsidRDefault="00E738FF" w:rsidP="00E73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E738FF" w:rsidRPr="00E36D77" w:rsidRDefault="00E738FF" w:rsidP="00E738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Pr="00E36D77" w:rsidRDefault="00E738FF" w:rsidP="00E738F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8FF" w:rsidRDefault="00E738FF" w:rsidP="00E738FF">
            <w:pPr>
              <w:jc w:val="center"/>
            </w:pPr>
            <w:r w:rsidRPr="001C4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5337D" w:rsidRPr="00CD29E7" w:rsidTr="00E738FF">
        <w:tc>
          <w:tcPr>
            <w:tcW w:w="823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750,763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A62BBF" w:rsidP="001E6410">
            <w:pPr>
              <w:tabs>
                <w:tab w:val="left" w:pos="451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65B2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8040,763</w:t>
            </w:r>
          </w:p>
        </w:tc>
      </w:tr>
      <w:tr w:rsidR="00A62BBF" w:rsidRPr="00CD29E7" w:rsidTr="00E738FF">
        <w:tc>
          <w:tcPr>
            <w:tcW w:w="823" w:type="dxa"/>
            <w:vMerge/>
          </w:tcPr>
          <w:p w:rsidR="00A62BBF" w:rsidRPr="00CD29E7" w:rsidRDefault="00A62BBF" w:rsidP="00A62BB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62BBF" w:rsidRPr="00E36D77" w:rsidRDefault="00A62BBF" w:rsidP="00A62B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62BBF" w:rsidRPr="00E36D77" w:rsidRDefault="00A62BBF" w:rsidP="00A62B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Pr="00E36D77" w:rsidRDefault="00A62BBF" w:rsidP="00A62BB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Default="00A62BBF" w:rsidP="00A62BBF">
            <w:pPr>
              <w:jc w:val="center"/>
            </w:pPr>
            <w:r w:rsidRPr="00262F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Default="00A62BBF" w:rsidP="00A62BBF">
            <w:pPr>
              <w:jc w:val="center"/>
            </w:pPr>
            <w:r w:rsidRPr="00262F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Default="00A62BBF" w:rsidP="00A62BBF">
            <w:pPr>
              <w:jc w:val="center"/>
            </w:pPr>
            <w:r w:rsidRPr="00262F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Default="00A62BBF" w:rsidP="00A62BBF">
            <w:pPr>
              <w:jc w:val="center"/>
            </w:pPr>
            <w:r w:rsidRPr="00262F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Default="00A62BBF" w:rsidP="00A62BBF">
            <w:pPr>
              <w:jc w:val="center"/>
            </w:pPr>
            <w:r w:rsidRPr="00262F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BF" w:rsidRDefault="00A62BBF" w:rsidP="00A62BBF">
            <w:pPr>
              <w:jc w:val="center"/>
            </w:pPr>
            <w:r w:rsidRPr="00262FB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337D" w:rsidRPr="00CD29E7" w:rsidTr="00E738FF">
        <w:tc>
          <w:tcPr>
            <w:tcW w:w="823" w:type="dxa"/>
            <w:vMerge w:val="restart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2.2.2</w:t>
            </w:r>
          </w:p>
        </w:tc>
        <w:tc>
          <w:tcPr>
            <w:tcW w:w="3581" w:type="dxa"/>
            <w:vMerge w:val="restart"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C2026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земельных участков для организации проведения конкурсов и аукционов, предоставления гражданам, имеющим трех и более детей, в т.ч. Разработка проектной документации по обеспечению земельных участков для граждан, имеющим трех и более  детей, сетями инженерной инфраструктуры, молодым семьям с двумя детьми, а </w:t>
            </w:r>
            <w:r w:rsidRPr="000C20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для других муниципальных нужд</w:t>
            </w:r>
          </w:p>
        </w:tc>
        <w:tc>
          <w:tcPr>
            <w:tcW w:w="1907" w:type="dxa"/>
            <w:gridSpan w:val="2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всего,</w:t>
            </w:r>
          </w:p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0412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0120220100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012220100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342C87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342C87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1479,0</w:t>
            </w:r>
          </w:p>
        </w:tc>
      </w:tr>
      <w:tr w:rsidR="001F1E3E" w:rsidRPr="00CD29E7" w:rsidTr="00E738FF">
        <w:tc>
          <w:tcPr>
            <w:tcW w:w="823" w:type="dxa"/>
            <w:vMerge/>
          </w:tcPr>
          <w:p w:rsidR="001F1E3E" w:rsidRPr="00CD29E7" w:rsidRDefault="001F1E3E" w:rsidP="001F1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F1E3E" w:rsidRPr="00CD29E7" w:rsidRDefault="001F1E3E" w:rsidP="001F1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бюджет (субсидии, субвенции, иные межбюджетные 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053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053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053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053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053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053B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337D" w:rsidRPr="00CD29E7" w:rsidTr="00E738FF">
        <w:tc>
          <w:tcPr>
            <w:tcW w:w="823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gridSpan w:val="2"/>
          </w:tcPr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150,000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342C87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1479,0</w:t>
            </w:r>
          </w:p>
        </w:tc>
      </w:tr>
      <w:tr w:rsidR="001F1E3E" w:rsidRPr="00CD29E7" w:rsidTr="00E738FF">
        <w:tc>
          <w:tcPr>
            <w:tcW w:w="823" w:type="dxa"/>
            <w:vMerge/>
          </w:tcPr>
          <w:p w:rsidR="001F1E3E" w:rsidRPr="00CD29E7" w:rsidRDefault="001F1E3E" w:rsidP="001F1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7" w:type="dxa"/>
            <w:gridSpan w:val="2"/>
          </w:tcPr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434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434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434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434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434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4342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E3E" w:rsidRPr="00CD29E7" w:rsidTr="003151BA">
        <w:tc>
          <w:tcPr>
            <w:tcW w:w="823" w:type="dxa"/>
            <w:vMerge w:val="restart"/>
          </w:tcPr>
          <w:p w:rsidR="001F1E3E" w:rsidRPr="00CD29E7" w:rsidRDefault="001F1E3E" w:rsidP="003151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3151B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81" w:type="dxa"/>
            <w:vMerge w:val="restart"/>
          </w:tcPr>
          <w:p w:rsidR="001F1E3E" w:rsidRPr="0084479B" w:rsidRDefault="001F1E3E" w:rsidP="001F1E3E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84479B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муниципальными образованиями комплексных кадастровых работ</w:t>
            </w:r>
          </w:p>
        </w:tc>
        <w:tc>
          <w:tcPr>
            <w:tcW w:w="1907" w:type="dxa"/>
            <w:gridSpan w:val="2"/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0412</w:t>
            </w:r>
          </w:p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0120292370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719,857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2218,614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2938,471</w:t>
            </w:r>
          </w:p>
        </w:tc>
      </w:tr>
      <w:tr w:rsidR="001F1E3E" w:rsidRPr="00CD29E7" w:rsidTr="00E738FF">
        <w:tc>
          <w:tcPr>
            <w:tcW w:w="823" w:type="dxa"/>
            <w:vMerge/>
          </w:tcPr>
          <w:p w:rsidR="001F1E3E" w:rsidRPr="00CD29E7" w:rsidRDefault="001F1E3E" w:rsidP="001F1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F1E3E" w:rsidRPr="00E36D77" w:rsidRDefault="001F1E3E" w:rsidP="001F1E3E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F85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F85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F85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F85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F85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F85F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337D" w:rsidRPr="00CD29E7" w:rsidTr="00E738FF">
        <w:tc>
          <w:tcPr>
            <w:tcW w:w="823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719,857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2218,614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2938,471</w:t>
            </w:r>
          </w:p>
        </w:tc>
      </w:tr>
      <w:tr w:rsidR="001F1E3E" w:rsidRPr="00CD29E7" w:rsidTr="00E738FF">
        <w:tc>
          <w:tcPr>
            <w:tcW w:w="823" w:type="dxa"/>
            <w:vMerge/>
          </w:tcPr>
          <w:p w:rsidR="001F1E3E" w:rsidRPr="00CD29E7" w:rsidRDefault="001F1E3E" w:rsidP="001F1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E3E" w:rsidRPr="00CD29E7" w:rsidTr="00E738FF">
        <w:tc>
          <w:tcPr>
            <w:tcW w:w="823" w:type="dxa"/>
            <w:vMerge/>
          </w:tcPr>
          <w:p w:rsidR="001F1E3E" w:rsidRPr="00CD29E7" w:rsidRDefault="001F1E3E" w:rsidP="001F1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3E" w:rsidRDefault="001F1E3E" w:rsidP="001F1E3E">
            <w:pPr>
              <w:jc w:val="center"/>
            </w:pPr>
            <w:r w:rsidRPr="001B0EA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337D" w:rsidRPr="00CD29E7" w:rsidTr="00E738FF">
        <w:tc>
          <w:tcPr>
            <w:tcW w:w="823" w:type="dxa"/>
            <w:vMerge w:val="restart"/>
          </w:tcPr>
          <w:p w:rsidR="00565B2F" w:rsidRPr="00CD29E7" w:rsidRDefault="00565B2F" w:rsidP="003151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3151B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81" w:type="dxa"/>
            <w:vMerge w:val="restart"/>
          </w:tcPr>
          <w:p w:rsidR="00565B2F" w:rsidRPr="00E36D7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94ECE">
              <w:rPr>
                <w:rFonts w:ascii="Times New Roman" w:hAnsi="Times New Roman" w:cs="Times New Roman"/>
                <w:sz w:val="20"/>
                <w:szCs w:val="20"/>
              </w:rPr>
              <w:t>Проведение муниципальными образованиями комплексных кадастровых работ за счет ср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едств бюджета городского округа</w:t>
            </w:r>
          </w:p>
        </w:tc>
        <w:tc>
          <w:tcPr>
            <w:tcW w:w="1907" w:type="dxa"/>
            <w:gridSpan w:val="2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01202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S2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22,264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68,617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855,881</w:t>
            </w:r>
          </w:p>
        </w:tc>
      </w:tr>
      <w:tr w:rsidR="001F1E3E" w:rsidRPr="00CD29E7" w:rsidTr="00E738FF">
        <w:tc>
          <w:tcPr>
            <w:tcW w:w="823" w:type="dxa"/>
            <w:vMerge/>
          </w:tcPr>
          <w:p w:rsidR="001F1E3E" w:rsidRPr="00CD29E7" w:rsidRDefault="001F1E3E" w:rsidP="001F1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4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федеральный бюджет (субсидии, субвенции, иные межбюджетные </w:t>
            </w:r>
            <w:r w:rsidRPr="00C94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Pr="00E36D77" w:rsidRDefault="001F1E3E" w:rsidP="001F1E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Pr="00E36D77" w:rsidRDefault="001F1E3E" w:rsidP="001F1E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Pr="00E36D77" w:rsidRDefault="001F1E3E" w:rsidP="001F1E3E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F1E3E" w:rsidRPr="00CD29E7" w:rsidTr="00E9279E">
        <w:tc>
          <w:tcPr>
            <w:tcW w:w="823" w:type="dxa"/>
            <w:vMerge/>
          </w:tcPr>
          <w:p w:rsidR="001F1E3E" w:rsidRPr="00CD29E7" w:rsidRDefault="001F1E3E" w:rsidP="001F1E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F1E3E" w:rsidRPr="00E36D77" w:rsidRDefault="001F1E3E" w:rsidP="001F1E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Pr="00E36D77" w:rsidRDefault="001F1E3E" w:rsidP="001F1E3E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E3E" w:rsidRDefault="001F1E3E" w:rsidP="001F1E3E">
            <w:pPr>
              <w:jc w:val="center"/>
            </w:pPr>
            <w:r w:rsidRPr="00BC3F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5337D" w:rsidRPr="00CD29E7" w:rsidTr="00E738FF">
        <w:tc>
          <w:tcPr>
            <w:tcW w:w="823" w:type="dxa"/>
            <w:vMerge/>
          </w:tcPr>
          <w:p w:rsidR="00565B2F" w:rsidRPr="00CD29E7" w:rsidRDefault="00565B2F" w:rsidP="001E641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565B2F" w:rsidRPr="00E36D77" w:rsidRDefault="00565B2F" w:rsidP="001E641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22,264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A75630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68,617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255,000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565B2F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255,000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2F" w:rsidRPr="00E36D77" w:rsidRDefault="001F1E3E" w:rsidP="001E641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855,881</w:t>
            </w:r>
          </w:p>
        </w:tc>
      </w:tr>
      <w:tr w:rsidR="00A75630" w:rsidRPr="00CD29E7" w:rsidTr="00E9279E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9279E">
        <w:tc>
          <w:tcPr>
            <w:tcW w:w="823" w:type="dxa"/>
            <w:vMerge w:val="restart"/>
          </w:tcPr>
          <w:p w:rsidR="00A75630" w:rsidRPr="00CD29E7" w:rsidRDefault="00A75630" w:rsidP="003151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3151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vMerge w:val="restart"/>
            <w:vAlign w:val="center"/>
          </w:tcPr>
          <w:p w:rsidR="00A75630" w:rsidRPr="00E36D7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</w:rPr>
              <w:t>Постановка на государственный кадастровый учет городских лесов на площади 294,12 га</w:t>
            </w: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9279E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4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9279E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9279E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</w:t>
            </w:r>
            <w:r w:rsidRPr="00D102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9279E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9279E">
        <w:tc>
          <w:tcPr>
            <w:tcW w:w="823" w:type="dxa"/>
            <w:vMerge w:val="restart"/>
          </w:tcPr>
          <w:p w:rsidR="00A75630" w:rsidRPr="00CD29E7" w:rsidRDefault="00A75630" w:rsidP="003151B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  <w:r w:rsidR="003151B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vMerge w:val="restart"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</w:rPr>
              <w:t>Разработка проекта лесоустройства на площади 294,12 га</w:t>
            </w: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A75630" w:rsidRPr="00CD29E7" w:rsidTr="00E9279E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C94E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9279E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9279E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A75630" w:rsidRPr="00CD29E7" w:rsidTr="00E9279E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630" w:rsidRDefault="00A75630" w:rsidP="00A75630">
            <w:pPr>
              <w:jc w:val="center"/>
            </w:pPr>
            <w:r w:rsidRPr="00183C7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9279E">
        <w:tc>
          <w:tcPr>
            <w:tcW w:w="823" w:type="dxa"/>
            <w:vMerge w:val="restart"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vMerge w:val="restart"/>
          </w:tcPr>
          <w:p w:rsidR="00A75630" w:rsidRPr="00E36D77" w:rsidRDefault="00A75630" w:rsidP="00A756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Комплекс процессных мероприятий «</w:t>
            </w: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имуществом, находящимся в собственности 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сеньевского городского округа»</w:t>
            </w: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16701,83</w:t>
            </w:r>
            <w:r w:rsidR="004404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20136,243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5436,243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tabs>
                <w:tab w:val="left" w:pos="451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5436,243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1940,706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E756B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9651,270</w:t>
            </w:r>
          </w:p>
        </w:tc>
      </w:tr>
      <w:tr w:rsidR="00A75630" w:rsidRPr="00CD29E7" w:rsidTr="00E738FF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738FF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A5699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756B8" w:rsidRDefault="00A75630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16701,83</w:t>
            </w:r>
            <w:r w:rsidR="004404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20136,243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5436,243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A75630" w:rsidP="001241A6">
            <w:pPr>
              <w:tabs>
                <w:tab w:val="left" w:pos="451"/>
              </w:tabs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5436,243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1940,706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756B8" w:rsidRDefault="00A75630" w:rsidP="00E756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49651,27</w:t>
            </w:r>
            <w:r w:rsidR="00E756B8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</w:tr>
      <w:tr w:rsidR="00A75630" w:rsidRPr="00CD29E7" w:rsidTr="00E738FF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E47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E47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E47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E47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E47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E474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 w:val="restart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vMerge w:val="restart"/>
          </w:tcPr>
          <w:p w:rsidR="001241A6" w:rsidRPr="00E36D77" w:rsidRDefault="001241A6" w:rsidP="001241A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1241A6" w:rsidRPr="00E36D77" w:rsidRDefault="001241A6" w:rsidP="001241A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оценки рыночной стоимости объектов недвижимости, земельных участков, а так же права аренды на объекты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едвижимости и земельные участки</w:t>
            </w: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012031008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1882,6</w:t>
            </w:r>
          </w:p>
        </w:tc>
      </w:tr>
      <w:tr w:rsidR="00A75630" w:rsidRPr="00CD29E7" w:rsidTr="00E738FF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738FF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B22A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192,6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1882,6</w:t>
            </w:r>
          </w:p>
        </w:tc>
      </w:tr>
      <w:tr w:rsidR="00A75630" w:rsidRPr="00CD29E7" w:rsidTr="00E738FF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4F6C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A75630">
        <w:tc>
          <w:tcPr>
            <w:tcW w:w="823" w:type="dxa"/>
            <w:vMerge w:val="restart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vMerge w:val="restart"/>
          </w:tcPr>
          <w:p w:rsidR="001241A6" w:rsidRPr="00E36D77" w:rsidRDefault="001241A6" w:rsidP="001241A6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Обслуживание программы уче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 муниципальной собственности </w:t>
            </w: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01203100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140,10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56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140,1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1241A6" w:rsidP="001241A6">
            <w:pPr>
              <w:tabs>
                <w:tab w:val="left" w:pos="451"/>
              </w:tabs>
              <w:jc w:val="center"/>
              <w:rPr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140,1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700,5</w:t>
            </w:r>
          </w:p>
        </w:tc>
      </w:tr>
      <w:tr w:rsidR="00A75630" w:rsidRPr="00CD29E7" w:rsidTr="00E738FF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E738FF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Default="00A75630" w:rsidP="00A75630">
            <w:pPr>
              <w:jc w:val="center"/>
            </w:pPr>
            <w:r w:rsidRPr="00D51D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75630" w:rsidRPr="00CD29E7" w:rsidTr="00A75630">
        <w:tc>
          <w:tcPr>
            <w:tcW w:w="823" w:type="dxa"/>
            <w:vMerge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140,10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563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140,100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140,1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tabs>
                <w:tab w:val="left" w:pos="451"/>
              </w:tabs>
              <w:jc w:val="center"/>
              <w:rPr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140,1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140,1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700,5</w:t>
            </w:r>
          </w:p>
        </w:tc>
      </w:tr>
      <w:tr w:rsidR="001241A6" w:rsidRPr="00CD29E7" w:rsidTr="00E738FF">
        <w:trPr>
          <w:trHeight w:val="762"/>
        </w:trPr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75630" w:rsidRPr="00CD29E7" w:rsidTr="00E738FF">
        <w:tc>
          <w:tcPr>
            <w:tcW w:w="823" w:type="dxa"/>
            <w:vMerge w:val="restart"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vMerge w:val="restart"/>
          </w:tcPr>
          <w:p w:rsidR="00A75630" w:rsidRPr="00E36D77" w:rsidRDefault="00A75630" w:rsidP="00A756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Содержание объек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тов муниципальной собственности</w:t>
            </w: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985</w:t>
            </w:r>
          </w:p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0120310100</w:t>
            </w:r>
          </w:p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0120310100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2158,015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1291,743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1291,743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1291,743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1374,943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7408,187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2158,015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1291,743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1291,743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1291,743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1374,943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7408,187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75630" w:rsidRPr="00CD29E7" w:rsidTr="00E738FF">
        <w:tc>
          <w:tcPr>
            <w:tcW w:w="823" w:type="dxa"/>
            <w:vMerge w:val="restart"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2.3.4</w:t>
            </w: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vMerge w:val="restart"/>
            <w:vAlign w:val="center"/>
          </w:tcPr>
          <w:p w:rsidR="00A75630" w:rsidRPr="00E36D77" w:rsidRDefault="00A75630" w:rsidP="00A756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75630" w:rsidRPr="00E36D77" w:rsidRDefault="00A75630" w:rsidP="00A756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Организация выполнения работ по оформлению, ведению, хранению, а также услуг по доставке до абонента документов, связанных с учетом, содержанием и приватизацией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жилищного фонда</w:t>
            </w: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0120310102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7136F1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2942,62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3272,4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3272,4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3272,4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12759,822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Cs w:val="20"/>
                <w:lang w:eastAsia="en-US"/>
              </w:rPr>
              <w:t>0,00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планируемый объем средств  бюджета </w:t>
            </w: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986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0120310102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7136F1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2942,62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3272,4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3272,4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3272,4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12759,822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A75630" w:rsidRPr="00CD29E7" w:rsidTr="00E738FF">
        <w:tc>
          <w:tcPr>
            <w:tcW w:w="823" w:type="dxa"/>
            <w:vMerge w:val="restart"/>
          </w:tcPr>
          <w:p w:rsidR="00A75630" w:rsidRPr="00CD29E7" w:rsidRDefault="00A75630" w:rsidP="00A75630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vMerge w:val="restart"/>
          </w:tcPr>
          <w:p w:rsidR="00A75630" w:rsidRPr="00E36D77" w:rsidRDefault="00A75630" w:rsidP="00A75630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A75630" w:rsidRPr="00E36D77" w:rsidRDefault="00A75630" w:rsidP="00A75630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</w:rPr>
              <w:t>Налог на транспорт, находящийся в муниципальной казн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1907" w:type="dxa"/>
            <w:gridSpan w:val="2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A75630" w:rsidRPr="00E36D77" w:rsidRDefault="00A75630" w:rsidP="00A7563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0120310110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137,449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175,663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630" w:rsidRPr="00E36D77" w:rsidRDefault="00A75630" w:rsidP="00A7563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1069,112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E36D7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137,449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252,0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175,663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1A6" w:rsidRPr="00E36D77" w:rsidRDefault="00A75630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1069,112</w:t>
            </w:r>
          </w:p>
        </w:tc>
      </w:tr>
      <w:tr w:rsidR="00B95D29" w:rsidRPr="00CD29E7" w:rsidTr="00E738FF">
        <w:tc>
          <w:tcPr>
            <w:tcW w:w="823" w:type="dxa"/>
            <w:vMerge/>
          </w:tcPr>
          <w:p w:rsidR="00B95D29" w:rsidRPr="00CD29E7" w:rsidRDefault="00B95D29" w:rsidP="00B95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B95D29" w:rsidRPr="00E36D77" w:rsidRDefault="00B95D29" w:rsidP="00B95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B95D29" w:rsidRPr="00E36D77" w:rsidRDefault="00B95D29" w:rsidP="00B95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E36D77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E36D77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E36D77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E36D77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D29" w:rsidRPr="00CD29E7" w:rsidTr="00E738FF">
        <w:tc>
          <w:tcPr>
            <w:tcW w:w="823" w:type="dxa"/>
            <w:vMerge w:val="restart"/>
          </w:tcPr>
          <w:p w:rsidR="00B95D29" w:rsidRPr="001241A6" w:rsidRDefault="00B95D29" w:rsidP="00B95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</w:rPr>
              <w:t>2.3.6.</w:t>
            </w:r>
          </w:p>
        </w:tc>
        <w:tc>
          <w:tcPr>
            <w:tcW w:w="3581" w:type="dxa"/>
            <w:vMerge w:val="restart"/>
          </w:tcPr>
          <w:p w:rsidR="00B95D29" w:rsidRPr="001241A6" w:rsidRDefault="00B95D29" w:rsidP="00B95D2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B95D29" w:rsidRPr="001241A6" w:rsidRDefault="00B95D29" w:rsidP="00B95D29">
            <w:pPr>
              <w:spacing w:after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специализированной техники </w:t>
            </w:r>
          </w:p>
        </w:tc>
        <w:tc>
          <w:tcPr>
            <w:tcW w:w="1907" w:type="dxa"/>
            <w:gridSpan w:val="2"/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B95D29" w:rsidRPr="001241A6" w:rsidRDefault="00B95D29" w:rsidP="00B95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0120392600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A75630" w:rsidP="00B95D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11131,05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A75630" w:rsidP="00B95D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11131,05</w:t>
            </w:r>
          </w:p>
        </w:tc>
      </w:tr>
      <w:tr w:rsidR="00B95D29" w:rsidRPr="00CD29E7" w:rsidTr="00E738FF">
        <w:tc>
          <w:tcPr>
            <w:tcW w:w="823" w:type="dxa"/>
            <w:vMerge/>
          </w:tcPr>
          <w:p w:rsidR="00B95D29" w:rsidRPr="001241A6" w:rsidRDefault="00B95D29" w:rsidP="00B95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B95D29" w:rsidRPr="001241A6" w:rsidRDefault="00B95D29" w:rsidP="00B95D2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B95D29" w:rsidRPr="001241A6" w:rsidRDefault="00B95D29" w:rsidP="00B95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D29" w:rsidRPr="00CD29E7" w:rsidTr="00E738FF">
        <w:tc>
          <w:tcPr>
            <w:tcW w:w="823" w:type="dxa"/>
            <w:vMerge/>
          </w:tcPr>
          <w:p w:rsidR="00B95D29" w:rsidRPr="001241A6" w:rsidRDefault="00B95D29" w:rsidP="00B95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B95D29" w:rsidRPr="001241A6" w:rsidRDefault="00B95D29" w:rsidP="00B95D2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95D29" w:rsidRPr="00CD29E7" w:rsidTr="00E738FF">
        <w:tc>
          <w:tcPr>
            <w:tcW w:w="823" w:type="dxa"/>
            <w:vMerge/>
          </w:tcPr>
          <w:p w:rsidR="00B95D29" w:rsidRPr="001241A6" w:rsidRDefault="00B95D29" w:rsidP="00B95D29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B95D29" w:rsidRPr="001241A6" w:rsidRDefault="00B95D29" w:rsidP="00B95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B95D29" w:rsidRPr="001241A6" w:rsidRDefault="00B95D29" w:rsidP="00B95D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 муниципальной программы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Pr="001241A6" w:rsidRDefault="00B95D29" w:rsidP="00B95D2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A75630" w:rsidP="00B95D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11131,05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B95D29" w:rsidP="00B95D29">
            <w:pPr>
              <w:jc w:val="center"/>
            </w:pPr>
            <w:r w:rsidRPr="00EC386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D29" w:rsidRDefault="00A75630" w:rsidP="00B95D2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11131,05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1241A6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vAlign w:val="center"/>
          </w:tcPr>
          <w:p w:rsidR="001241A6" w:rsidRPr="001241A6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1241A6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1241A6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1241A6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1241A6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1241A6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1241A6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1241A6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1241A6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1241A6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1241A6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1A6" w:rsidRPr="001241A6" w:rsidRDefault="001241A6" w:rsidP="001241A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930C97" w:rsidRPr="00CD29E7" w:rsidTr="00E738FF">
        <w:tc>
          <w:tcPr>
            <w:tcW w:w="823" w:type="dxa"/>
            <w:vMerge w:val="restart"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</w:rPr>
              <w:t>2.3.7</w:t>
            </w:r>
          </w:p>
        </w:tc>
        <w:tc>
          <w:tcPr>
            <w:tcW w:w="3581" w:type="dxa"/>
            <w:vMerge w:val="restart"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</w:rPr>
              <w:t>Инженерно-техническое обследование объекта- здание пристройки к гимназии № 7, расположенного по адресу: Приморский край, г. Арсеньев, ул. Островского, д. 20/1</w:t>
            </w:r>
          </w:p>
        </w:tc>
        <w:tc>
          <w:tcPr>
            <w:tcW w:w="1907" w:type="dxa"/>
            <w:gridSpan w:val="2"/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930C97" w:rsidRPr="001241A6" w:rsidRDefault="00930C97" w:rsidP="00930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989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0804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0120310106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C97" w:rsidRPr="00CD29E7" w:rsidTr="00E738FF">
        <w:tc>
          <w:tcPr>
            <w:tcW w:w="823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930C97" w:rsidRPr="001241A6" w:rsidRDefault="00930C97" w:rsidP="00930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C97" w:rsidRPr="00CD29E7" w:rsidTr="00E738FF">
        <w:tc>
          <w:tcPr>
            <w:tcW w:w="823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828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553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C97" w:rsidRPr="00CD29E7" w:rsidTr="00E738FF">
        <w:tc>
          <w:tcPr>
            <w:tcW w:w="823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930C97" w:rsidRPr="001241A6" w:rsidRDefault="00930C97" w:rsidP="00930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</w:t>
            </w:r>
          </w:p>
        </w:tc>
        <w:tc>
          <w:tcPr>
            <w:tcW w:w="687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C97" w:rsidRPr="00CD29E7" w:rsidTr="00E738FF">
        <w:tc>
          <w:tcPr>
            <w:tcW w:w="823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930C97" w:rsidRPr="001241A6" w:rsidRDefault="00930C97" w:rsidP="00930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</w:t>
            </w:r>
            <w:r w:rsidRPr="001241A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етные источники</w:t>
            </w:r>
          </w:p>
        </w:tc>
        <w:tc>
          <w:tcPr>
            <w:tcW w:w="687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344F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</w:tc>
      </w:tr>
      <w:tr w:rsidR="00930C97" w:rsidRPr="00CD29E7" w:rsidTr="00E738FF">
        <w:tc>
          <w:tcPr>
            <w:tcW w:w="823" w:type="dxa"/>
            <w:vMerge w:val="restart"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2.3.8.</w:t>
            </w:r>
          </w:p>
        </w:tc>
        <w:tc>
          <w:tcPr>
            <w:tcW w:w="3581" w:type="dxa"/>
            <w:vMerge w:val="restart"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</w:rPr>
              <w:t>Корректировка генерального плана Арсеньевского городского округа</w:t>
            </w:r>
          </w:p>
        </w:tc>
        <w:tc>
          <w:tcPr>
            <w:tcW w:w="1907" w:type="dxa"/>
            <w:gridSpan w:val="2"/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930C97" w:rsidRPr="001241A6" w:rsidRDefault="00930C97" w:rsidP="00930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</w:t>
            </w: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</w:t>
            </w: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C97" w:rsidRPr="00CD29E7" w:rsidTr="00E738FF">
        <w:tc>
          <w:tcPr>
            <w:tcW w:w="823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930C97" w:rsidRPr="001241A6" w:rsidRDefault="00930C97" w:rsidP="00930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C97" w:rsidRPr="00CD29E7" w:rsidTr="00E738FF">
        <w:tc>
          <w:tcPr>
            <w:tcW w:w="823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930C97" w:rsidRPr="001241A6" w:rsidRDefault="00930C97" w:rsidP="00930C9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30C97" w:rsidRPr="00CD29E7" w:rsidTr="00E738FF">
        <w:tc>
          <w:tcPr>
            <w:tcW w:w="823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930C97" w:rsidRPr="001241A6" w:rsidRDefault="00930C97" w:rsidP="00930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</w:t>
            </w:r>
          </w:p>
        </w:tc>
        <w:tc>
          <w:tcPr>
            <w:tcW w:w="687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Pr="00930C97" w:rsidRDefault="00930C97" w:rsidP="00930C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14000,0</w:t>
            </w:r>
          </w:p>
        </w:tc>
      </w:tr>
      <w:tr w:rsidR="00930C97" w:rsidRPr="00CD29E7" w:rsidTr="00E738FF">
        <w:tc>
          <w:tcPr>
            <w:tcW w:w="823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930C97" w:rsidRPr="001241A6" w:rsidRDefault="00930C97" w:rsidP="00930C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930C97" w:rsidRPr="001241A6" w:rsidRDefault="00930C97" w:rsidP="00930C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241A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</w:t>
            </w:r>
            <w:r w:rsidRPr="001241A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етные источники</w:t>
            </w:r>
          </w:p>
        </w:tc>
        <w:tc>
          <w:tcPr>
            <w:tcW w:w="687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930C97" w:rsidRPr="001241A6" w:rsidRDefault="00930C97" w:rsidP="00930C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C97" w:rsidRDefault="00930C97" w:rsidP="00930C97">
            <w:pPr>
              <w:jc w:val="center"/>
            </w:pPr>
            <w:r w:rsidRPr="001529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4F3" w:rsidRPr="00CD29E7" w:rsidTr="00E738FF">
        <w:tc>
          <w:tcPr>
            <w:tcW w:w="823" w:type="dxa"/>
            <w:vMerge w:val="restart"/>
          </w:tcPr>
          <w:p w:rsidR="004404F3" w:rsidRPr="00CD29E7" w:rsidRDefault="004404F3" w:rsidP="004404F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581" w:type="dxa"/>
            <w:vMerge w:val="restart"/>
          </w:tcPr>
          <w:p w:rsidR="004404F3" w:rsidRPr="00CD29E7" w:rsidRDefault="004404F3" w:rsidP="004404F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3E5D">
              <w:rPr>
                <w:rFonts w:ascii="Times New Roman" w:hAnsi="Times New Roman" w:cs="Times New Roman"/>
                <w:sz w:val="20"/>
                <w:szCs w:val="20"/>
              </w:rPr>
              <w:t>Социальная поддержка граждан, имеющих трех и более детей, в Арсеньевском городс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53E5D">
              <w:rPr>
                <w:rFonts w:ascii="Times New Roman" w:hAnsi="Times New Roman" w:cs="Times New Roman"/>
                <w:sz w:val="20"/>
                <w:szCs w:val="20"/>
              </w:rPr>
              <w:t>ом округе</w:t>
            </w:r>
          </w:p>
        </w:tc>
        <w:tc>
          <w:tcPr>
            <w:tcW w:w="1907" w:type="dxa"/>
            <w:gridSpan w:val="2"/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всего,</w:t>
            </w:r>
          </w:p>
          <w:p w:rsidR="004404F3" w:rsidRPr="00E36D77" w:rsidRDefault="004404F3" w:rsidP="00440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687" w:type="dxa"/>
            <w:vAlign w:val="center"/>
          </w:tcPr>
          <w:p w:rsidR="004404F3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53E5D">
              <w:rPr>
                <w:rFonts w:ascii="Times New Roman" w:eastAsia="Times New Roman" w:hAnsi="Times New Roman"/>
                <w:lang w:eastAsia="ru-RU"/>
              </w:rPr>
              <w:t>0120400000</w:t>
            </w:r>
          </w:p>
        </w:tc>
        <w:tc>
          <w:tcPr>
            <w:tcW w:w="553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796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9791,34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4519,08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4519,08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18829,5</w:t>
            </w:r>
          </w:p>
        </w:tc>
      </w:tr>
      <w:tr w:rsidR="004404F3" w:rsidRPr="00CD29E7" w:rsidTr="00E738FF">
        <w:tc>
          <w:tcPr>
            <w:tcW w:w="823" w:type="dxa"/>
            <w:vMerge/>
          </w:tcPr>
          <w:p w:rsidR="004404F3" w:rsidRPr="00CD29E7" w:rsidRDefault="004404F3" w:rsidP="004404F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4404F3" w:rsidRPr="00CD29E7" w:rsidRDefault="004404F3" w:rsidP="004404F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4404F3" w:rsidRPr="00E36D77" w:rsidRDefault="004404F3" w:rsidP="00440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  <w:vAlign w:val="center"/>
          </w:tcPr>
          <w:p w:rsidR="004404F3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796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650E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320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320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320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0,00</w:t>
            </w:r>
          </w:p>
        </w:tc>
      </w:tr>
      <w:tr w:rsidR="004404F3" w:rsidRPr="00CD29E7" w:rsidTr="00E738FF">
        <w:tc>
          <w:tcPr>
            <w:tcW w:w="823" w:type="dxa"/>
            <w:vMerge/>
          </w:tcPr>
          <w:p w:rsidR="004404F3" w:rsidRPr="00CD29E7" w:rsidRDefault="004404F3" w:rsidP="004404F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4404F3" w:rsidRPr="00CD29E7" w:rsidRDefault="004404F3" w:rsidP="004404F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687" w:type="dxa"/>
            <w:vAlign w:val="center"/>
          </w:tcPr>
          <w:p w:rsidR="004404F3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796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4895,67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320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320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3206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4895,67</w:t>
            </w:r>
          </w:p>
        </w:tc>
      </w:tr>
      <w:tr w:rsidR="004404F3" w:rsidRPr="00CD29E7" w:rsidTr="00E738FF">
        <w:tc>
          <w:tcPr>
            <w:tcW w:w="823" w:type="dxa"/>
            <w:vMerge/>
          </w:tcPr>
          <w:p w:rsidR="004404F3" w:rsidRPr="00CD29E7" w:rsidRDefault="004404F3" w:rsidP="004404F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4404F3" w:rsidRPr="00CD29E7" w:rsidRDefault="004404F3" w:rsidP="004404F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4404F3" w:rsidRPr="00E36D77" w:rsidRDefault="004404F3" w:rsidP="004404F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D7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планируемый объем средств  бюджета городского округа предусматриваемый на мероприятия</w:t>
            </w:r>
          </w:p>
        </w:tc>
        <w:tc>
          <w:tcPr>
            <w:tcW w:w="687" w:type="dxa"/>
            <w:vAlign w:val="center"/>
          </w:tcPr>
          <w:p w:rsidR="004404F3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4404F3" w:rsidRPr="00340B24" w:rsidRDefault="004404F3" w:rsidP="004404F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796AB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4895,67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6B7B6B">
              <w:rPr>
                <w:rFonts w:ascii="Times New Roman" w:hAnsi="Times New Roman" w:cs="Times New Roman"/>
                <w:sz w:val="20"/>
                <w:szCs w:val="20"/>
              </w:rPr>
              <w:t>4519,08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Default="004404F3" w:rsidP="004404F3">
            <w:pPr>
              <w:jc w:val="center"/>
            </w:pPr>
            <w:r w:rsidRPr="006B7B6B">
              <w:rPr>
                <w:rFonts w:ascii="Times New Roman" w:hAnsi="Times New Roman" w:cs="Times New Roman"/>
                <w:sz w:val="20"/>
                <w:szCs w:val="20"/>
              </w:rPr>
              <w:t>4519,08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4F3" w:rsidRPr="00E36D77" w:rsidRDefault="004404F3" w:rsidP="004404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13933,83</w:t>
            </w:r>
          </w:p>
        </w:tc>
      </w:tr>
      <w:tr w:rsidR="00805477" w:rsidRPr="00CD29E7" w:rsidTr="00E738FF">
        <w:tc>
          <w:tcPr>
            <w:tcW w:w="823" w:type="dxa"/>
            <w:vMerge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805477" w:rsidRPr="00E36D77" w:rsidRDefault="00805477" w:rsidP="0080547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340B2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иные внебюджетные источники</w:t>
            </w:r>
          </w:p>
        </w:tc>
        <w:tc>
          <w:tcPr>
            <w:tcW w:w="687" w:type="dxa"/>
            <w:vAlign w:val="center"/>
          </w:tcPr>
          <w:p w:rsidR="00805477" w:rsidRDefault="00805477" w:rsidP="00805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2" w:type="dxa"/>
            <w:vAlign w:val="center"/>
          </w:tcPr>
          <w:p w:rsidR="00805477" w:rsidRPr="00340B24" w:rsidRDefault="00805477" w:rsidP="00805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28" w:type="dxa"/>
            <w:vAlign w:val="center"/>
          </w:tcPr>
          <w:p w:rsidR="00805477" w:rsidRPr="00340B24" w:rsidRDefault="00805477" w:rsidP="00805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3" w:type="dxa"/>
            <w:vAlign w:val="center"/>
          </w:tcPr>
          <w:p w:rsidR="00805477" w:rsidRPr="00340B24" w:rsidRDefault="00805477" w:rsidP="00805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7" w:rsidRPr="00E36D77" w:rsidRDefault="00342C87" w:rsidP="008054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7" w:rsidRPr="00E36D77" w:rsidRDefault="00342C87" w:rsidP="008054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7" w:rsidRDefault="00342C87" w:rsidP="00805477">
            <w:pPr>
              <w:jc w:val="center"/>
            </w:pPr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7" w:rsidRDefault="00342C87" w:rsidP="00805477">
            <w:pPr>
              <w:jc w:val="center"/>
            </w:pPr>
            <w:r>
              <w:t>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7" w:rsidRPr="00E36D77" w:rsidRDefault="00342C87" w:rsidP="008054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477" w:rsidRPr="00E36D77" w:rsidRDefault="00342C87" w:rsidP="0080547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805477" w:rsidRPr="00CD29E7" w:rsidTr="00E738FF">
        <w:tc>
          <w:tcPr>
            <w:tcW w:w="823" w:type="dxa"/>
            <w:vMerge w:val="restart"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581" w:type="dxa"/>
            <w:vMerge w:val="restart"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№ 3 «Долгосрочное финансовое планирование и организация бюджетного процесса в Арсеньевском городском округе» </w:t>
            </w:r>
          </w:p>
        </w:tc>
        <w:tc>
          <w:tcPr>
            <w:tcW w:w="1907" w:type="dxa"/>
            <w:gridSpan w:val="2"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  <w:vAlign w:val="center"/>
          </w:tcPr>
          <w:p w:rsidR="00805477" w:rsidRPr="003A2C77" w:rsidRDefault="00805477" w:rsidP="00805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692" w:type="dxa"/>
            <w:vAlign w:val="center"/>
          </w:tcPr>
          <w:p w:rsidR="00805477" w:rsidRPr="004D7F12" w:rsidRDefault="00805477" w:rsidP="00805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0000</w:t>
            </w:r>
          </w:p>
        </w:tc>
        <w:tc>
          <w:tcPr>
            <w:tcW w:w="828" w:type="dxa"/>
            <w:vAlign w:val="center"/>
          </w:tcPr>
          <w:p w:rsidR="00805477" w:rsidRPr="004D7F12" w:rsidRDefault="00805477" w:rsidP="00805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01 3 00 00000</w:t>
            </w:r>
          </w:p>
        </w:tc>
        <w:tc>
          <w:tcPr>
            <w:tcW w:w="553" w:type="dxa"/>
            <w:vAlign w:val="center"/>
          </w:tcPr>
          <w:p w:rsidR="00805477" w:rsidRPr="004D7F12" w:rsidRDefault="00805477" w:rsidP="00805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000</w:t>
            </w:r>
          </w:p>
        </w:tc>
        <w:tc>
          <w:tcPr>
            <w:tcW w:w="1144" w:type="dxa"/>
            <w:gridSpan w:val="2"/>
            <w:vAlign w:val="center"/>
          </w:tcPr>
          <w:p w:rsidR="00805477" w:rsidRPr="007C4E28" w:rsidRDefault="0085719E" w:rsidP="007C4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16001,84</w:t>
            </w:r>
            <w:r w:rsidR="007C4E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44" w:type="dxa"/>
            <w:vAlign w:val="center"/>
          </w:tcPr>
          <w:p w:rsidR="00805477" w:rsidRPr="00356A5A" w:rsidRDefault="00805477" w:rsidP="00805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15219,213</w:t>
            </w:r>
          </w:p>
        </w:tc>
        <w:tc>
          <w:tcPr>
            <w:tcW w:w="1144" w:type="dxa"/>
            <w:vAlign w:val="center"/>
          </w:tcPr>
          <w:p w:rsidR="00805477" w:rsidRPr="007C4E28" w:rsidRDefault="00805477" w:rsidP="007C4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14902,13</w:t>
            </w:r>
            <w:r w:rsidR="007C4E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44" w:type="dxa"/>
            <w:vAlign w:val="center"/>
          </w:tcPr>
          <w:p w:rsidR="00805477" w:rsidRPr="007C4E28" w:rsidRDefault="00805477" w:rsidP="007C4E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15412,25</w:t>
            </w:r>
            <w:r w:rsidR="007C4E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44" w:type="dxa"/>
            <w:vAlign w:val="center"/>
          </w:tcPr>
          <w:p w:rsidR="00805477" w:rsidRPr="00356A5A" w:rsidRDefault="00805477" w:rsidP="00805477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15351,238</w:t>
            </w:r>
          </w:p>
        </w:tc>
        <w:tc>
          <w:tcPr>
            <w:tcW w:w="1236" w:type="dxa"/>
            <w:gridSpan w:val="2"/>
            <w:vAlign w:val="center"/>
          </w:tcPr>
          <w:p w:rsidR="00805477" w:rsidRPr="007C4E28" w:rsidRDefault="003149A6" w:rsidP="007C4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76886,6</w:t>
            </w:r>
            <w:r w:rsidR="008571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C4E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6" w:type="dxa"/>
            <w:gridSpan w:val="2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4" w:type="dxa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36" w:type="dxa"/>
            <w:gridSpan w:val="2"/>
            <w:vAlign w:val="center"/>
          </w:tcPr>
          <w:p w:rsidR="001241A6" w:rsidRPr="00356A5A" w:rsidRDefault="001241A6" w:rsidP="001241A6">
            <w:pPr>
              <w:jc w:val="center"/>
              <w:rPr>
                <w:sz w:val="20"/>
                <w:szCs w:val="20"/>
              </w:rPr>
            </w:pPr>
            <w:r w:rsidRPr="00356A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vAlign w:val="center"/>
          </w:tcPr>
          <w:p w:rsidR="001241A6" w:rsidRPr="007C4E28" w:rsidRDefault="0085719E" w:rsidP="007C4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16001,84</w:t>
            </w:r>
            <w:r w:rsidR="007C4E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144" w:type="dxa"/>
            <w:vAlign w:val="center"/>
          </w:tcPr>
          <w:p w:rsidR="001241A6" w:rsidRPr="00356A5A" w:rsidRDefault="00805477" w:rsidP="00124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15219,213</w:t>
            </w:r>
          </w:p>
        </w:tc>
        <w:tc>
          <w:tcPr>
            <w:tcW w:w="1144" w:type="dxa"/>
            <w:vAlign w:val="center"/>
          </w:tcPr>
          <w:p w:rsidR="001241A6" w:rsidRPr="007C4E28" w:rsidRDefault="00805477" w:rsidP="007C4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14902,13</w:t>
            </w:r>
            <w:r w:rsidR="007C4E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1144" w:type="dxa"/>
            <w:vAlign w:val="center"/>
          </w:tcPr>
          <w:p w:rsidR="001241A6" w:rsidRPr="007C4E28" w:rsidRDefault="00805477" w:rsidP="007C4E2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15412,25</w:t>
            </w:r>
            <w:r w:rsidR="007C4E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1144" w:type="dxa"/>
            <w:vAlign w:val="center"/>
          </w:tcPr>
          <w:p w:rsidR="001241A6" w:rsidRPr="00356A5A" w:rsidRDefault="00805477" w:rsidP="001241A6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15351,238</w:t>
            </w:r>
          </w:p>
        </w:tc>
        <w:tc>
          <w:tcPr>
            <w:tcW w:w="1236" w:type="dxa"/>
            <w:gridSpan w:val="2"/>
            <w:vAlign w:val="center"/>
          </w:tcPr>
          <w:p w:rsidR="001241A6" w:rsidRPr="007C4E28" w:rsidRDefault="0085719E" w:rsidP="007C4E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76886,88</w:t>
            </w:r>
            <w:r w:rsidR="007C4E2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5477" w:rsidRPr="00CD29E7" w:rsidTr="00E738FF">
        <w:tc>
          <w:tcPr>
            <w:tcW w:w="823" w:type="dxa"/>
            <w:vMerge w:val="restart"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581" w:type="dxa"/>
            <w:vMerge w:val="restart"/>
          </w:tcPr>
          <w:p w:rsidR="00805477" w:rsidRPr="00CD29E7" w:rsidRDefault="00167F13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805477" w:rsidRPr="00CD29E7">
              <w:rPr>
                <w:rFonts w:ascii="Times New Roman" w:hAnsi="Times New Roman" w:cs="Times New Roman"/>
                <w:sz w:val="20"/>
                <w:szCs w:val="20"/>
              </w:rPr>
              <w:t>Совершенствование бюджетного процесса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7" w:type="dxa"/>
            <w:gridSpan w:val="2"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</w:tcPr>
          <w:p w:rsidR="00805477" w:rsidRPr="00CD29E7" w:rsidRDefault="00805477" w:rsidP="008054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805477" w:rsidRPr="00CD29E7" w:rsidRDefault="00805477" w:rsidP="008054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805477" w:rsidRPr="00CD29E7" w:rsidRDefault="00805477" w:rsidP="008054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805477" w:rsidRPr="00CD29E7" w:rsidRDefault="00805477" w:rsidP="008054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805477" w:rsidRPr="00CD29E7" w:rsidRDefault="0085719E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12970,649</w:t>
            </w:r>
          </w:p>
        </w:tc>
        <w:tc>
          <w:tcPr>
            <w:tcW w:w="1144" w:type="dxa"/>
          </w:tcPr>
          <w:p w:rsidR="00805477" w:rsidRPr="00CD29E7" w:rsidRDefault="00805477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14223,396</w:t>
            </w:r>
          </w:p>
        </w:tc>
        <w:tc>
          <w:tcPr>
            <w:tcW w:w="1144" w:type="dxa"/>
          </w:tcPr>
          <w:p w:rsidR="00805477" w:rsidRPr="007C4E28" w:rsidRDefault="00805477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14776,27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44" w:type="dxa"/>
          </w:tcPr>
          <w:p w:rsidR="00805477" w:rsidRPr="00CD29E7" w:rsidRDefault="00805477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15351,238</w:t>
            </w:r>
          </w:p>
        </w:tc>
        <w:tc>
          <w:tcPr>
            <w:tcW w:w="1144" w:type="dxa"/>
          </w:tcPr>
          <w:p w:rsidR="00805477" w:rsidRPr="007C4E28" w:rsidRDefault="00805477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15351,23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6" w:type="dxa"/>
            <w:gridSpan w:val="2"/>
          </w:tcPr>
          <w:p w:rsidR="00805477" w:rsidRPr="007C4E28" w:rsidRDefault="0085719E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72672,79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5477" w:rsidRPr="00CD29E7" w:rsidTr="00E738FF">
        <w:tc>
          <w:tcPr>
            <w:tcW w:w="823" w:type="dxa"/>
            <w:vMerge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</w:tcPr>
          <w:p w:rsidR="00805477" w:rsidRPr="00737257" w:rsidRDefault="00805477" w:rsidP="00805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692" w:type="dxa"/>
          </w:tcPr>
          <w:p w:rsidR="00805477" w:rsidRPr="00737257" w:rsidRDefault="00805477" w:rsidP="00805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0106</w:t>
            </w:r>
          </w:p>
        </w:tc>
        <w:tc>
          <w:tcPr>
            <w:tcW w:w="828" w:type="dxa"/>
          </w:tcPr>
          <w:p w:rsidR="00805477" w:rsidRPr="00737257" w:rsidRDefault="00805477" w:rsidP="00805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01 3 01 10020</w:t>
            </w:r>
          </w:p>
        </w:tc>
        <w:tc>
          <w:tcPr>
            <w:tcW w:w="553" w:type="dxa"/>
          </w:tcPr>
          <w:p w:rsidR="00805477" w:rsidRDefault="00805477" w:rsidP="00805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120</w:t>
            </w:r>
          </w:p>
          <w:p w:rsidR="00805477" w:rsidRDefault="00805477" w:rsidP="00805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05477" w:rsidRPr="00737257" w:rsidRDefault="00805477" w:rsidP="008054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240</w:t>
            </w:r>
          </w:p>
        </w:tc>
        <w:tc>
          <w:tcPr>
            <w:tcW w:w="1144" w:type="dxa"/>
            <w:gridSpan w:val="2"/>
          </w:tcPr>
          <w:p w:rsidR="00805477" w:rsidRPr="00CD29E7" w:rsidRDefault="0085719E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12970,649</w:t>
            </w:r>
          </w:p>
        </w:tc>
        <w:tc>
          <w:tcPr>
            <w:tcW w:w="1144" w:type="dxa"/>
          </w:tcPr>
          <w:p w:rsidR="00805477" w:rsidRPr="00CD29E7" w:rsidRDefault="00805477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14223,396</w:t>
            </w:r>
          </w:p>
        </w:tc>
        <w:tc>
          <w:tcPr>
            <w:tcW w:w="1144" w:type="dxa"/>
          </w:tcPr>
          <w:p w:rsidR="00805477" w:rsidRPr="007C4E28" w:rsidRDefault="00805477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14776,27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44" w:type="dxa"/>
          </w:tcPr>
          <w:p w:rsidR="00805477" w:rsidRPr="00CD29E7" w:rsidRDefault="00805477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15351,238</w:t>
            </w:r>
          </w:p>
        </w:tc>
        <w:tc>
          <w:tcPr>
            <w:tcW w:w="1144" w:type="dxa"/>
          </w:tcPr>
          <w:p w:rsidR="00805477" w:rsidRPr="00CD29E7" w:rsidRDefault="00805477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15351,238</w:t>
            </w:r>
          </w:p>
        </w:tc>
        <w:tc>
          <w:tcPr>
            <w:tcW w:w="1236" w:type="dxa"/>
            <w:gridSpan w:val="2"/>
          </w:tcPr>
          <w:p w:rsidR="00805477" w:rsidRPr="00CD29E7" w:rsidRDefault="0085719E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72672,796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05477" w:rsidRPr="00CD29E7" w:rsidTr="00E738FF">
        <w:tc>
          <w:tcPr>
            <w:tcW w:w="823" w:type="dxa"/>
            <w:vMerge w:val="restart"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3581" w:type="dxa"/>
            <w:vMerge w:val="restart"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городского округа</w:t>
            </w:r>
          </w:p>
        </w:tc>
        <w:tc>
          <w:tcPr>
            <w:tcW w:w="1907" w:type="dxa"/>
            <w:gridSpan w:val="2"/>
          </w:tcPr>
          <w:p w:rsidR="00805477" w:rsidRPr="00CD29E7" w:rsidRDefault="00805477" w:rsidP="0080547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</w:tcPr>
          <w:p w:rsidR="00805477" w:rsidRPr="00CD29E7" w:rsidRDefault="00805477" w:rsidP="008054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805477" w:rsidRPr="00CD29E7" w:rsidRDefault="00805477" w:rsidP="008054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805477" w:rsidRPr="00CD29E7" w:rsidRDefault="00805477" w:rsidP="008054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805477" w:rsidRPr="00CD29E7" w:rsidRDefault="00805477" w:rsidP="0080547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805477" w:rsidRPr="00CD29E7" w:rsidRDefault="0085719E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12970,649</w:t>
            </w:r>
          </w:p>
        </w:tc>
        <w:tc>
          <w:tcPr>
            <w:tcW w:w="1144" w:type="dxa"/>
          </w:tcPr>
          <w:p w:rsidR="00805477" w:rsidRPr="00CD29E7" w:rsidRDefault="00805477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14223,396</w:t>
            </w:r>
          </w:p>
        </w:tc>
        <w:tc>
          <w:tcPr>
            <w:tcW w:w="1144" w:type="dxa"/>
          </w:tcPr>
          <w:p w:rsidR="00805477" w:rsidRPr="007C4E28" w:rsidRDefault="00805477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14776,27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44" w:type="dxa"/>
          </w:tcPr>
          <w:p w:rsidR="00805477" w:rsidRPr="00CD29E7" w:rsidRDefault="00805477" w:rsidP="00805477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15351,238</w:t>
            </w:r>
          </w:p>
        </w:tc>
        <w:tc>
          <w:tcPr>
            <w:tcW w:w="1144" w:type="dxa"/>
          </w:tcPr>
          <w:p w:rsidR="00805477" w:rsidRPr="007C4E28" w:rsidRDefault="00805477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15351,23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236" w:type="dxa"/>
            <w:gridSpan w:val="2"/>
          </w:tcPr>
          <w:p w:rsidR="00805477" w:rsidRPr="007C4E28" w:rsidRDefault="0085719E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72672,79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(субсидии, субвенции, иные </w:t>
            </w:r>
            <w:r w:rsidRPr="00CD29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85719E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12970,649</w:t>
            </w:r>
          </w:p>
        </w:tc>
        <w:tc>
          <w:tcPr>
            <w:tcW w:w="1144" w:type="dxa"/>
          </w:tcPr>
          <w:p w:rsidR="001241A6" w:rsidRPr="00CD29E7" w:rsidRDefault="00805477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14223,396</w:t>
            </w:r>
          </w:p>
        </w:tc>
        <w:tc>
          <w:tcPr>
            <w:tcW w:w="1144" w:type="dxa"/>
          </w:tcPr>
          <w:p w:rsidR="001241A6" w:rsidRPr="007C4E28" w:rsidRDefault="00805477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14776,27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44" w:type="dxa"/>
          </w:tcPr>
          <w:p w:rsidR="001241A6" w:rsidRPr="00CD29E7" w:rsidRDefault="00805477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15351,238</w:t>
            </w:r>
          </w:p>
        </w:tc>
        <w:tc>
          <w:tcPr>
            <w:tcW w:w="1144" w:type="dxa"/>
          </w:tcPr>
          <w:p w:rsidR="001241A6" w:rsidRPr="00CD29E7" w:rsidRDefault="00805477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15351,238</w:t>
            </w:r>
          </w:p>
        </w:tc>
        <w:tc>
          <w:tcPr>
            <w:tcW w:w="1236" w:type="dxa"/>
            <w:gridSpan w:val="2"/>
          </w:tcPr>
          <w:p w:rsidR="001241A6" w:rsidRPr="00CD29E7" w:rsidRDefault="0085719E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72672,796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 w:val="restart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581" w:type="dxa"/>
            <w:vMerge w:val="restart"/>
          </w:tcPr>
          <w:p w:rsidR="001241A6" w:rsidRPr="00CD29E7" w:rsidRDefault="00167F13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41A6" w:rsidRPr="00CD29E7">
              <w:rPr>
                <w:rFonts w:ascii="Times New Roman" w:hAnsi="Times New Roman" w:cs="Times New Roman"/>
                <w:sz w:val="20"/>
                <w:szCs w:val="20"/>
              </w:rPr>
              <w:t>Совершенствование управления муниципальным долгом Арсеньевского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85719E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2949,9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995,817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125,86</w:t>
            </w:r>
          </w:p>
        </w:tc>
        <w:tc>
          <w:tcPr>
            <w:tcW w:w="1144" w:type="dxa"/>
          </w:tcPr>
          <w:p w:rsidR="001241A6" w:rsidRPr="007C4E28" w:rsidRDefault="00805477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61,01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7C4E28" w:rsidRDefault="0085719E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4132,59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241A6" w:rsidRPr="00F24033" w:rsidRDefault="001241A6" w:rsidP="00124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033">
              <w:rPr>
                <w:rFonts w:ascii="Times New Roman" w:eastAsia="Times New Roman" w:hAnsi="Times New Roman"/>
                <w:lang w:eastAsia="ru-RU"/>
              </w:rPr>
              <w:t>992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241A6" w:rsidRPr="00F24033" w:rsidRDefault="001241A6" w:rsidP="00124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033">
              <w:rPr>
                <w:rFonts w:ascii="Times New Roman" w:eastAsia="Times New Roman" w:hAnsi="Times New Roman"/>
                <w:lang w:eastAsia="ru-RU"/>
              </w:rPr>
              <w:t>1301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241A6" w:rsidRPr="00F24033" w:rsidRDefault="001241A6" w:rsidP="00124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033">
              <w:rPr>
                <w:rFonts w:ascii="Times New Roman" w:eastAsia="Times New Roman" w:hAnsi="Times New Roman"/>
                <w:lang w:eastAsia="ru-RU"/>
              </w:rPr>
              <w:t>01 3 02 00000</w:t>
            </w:r>
          </w:p>
        </w:tc>
        <w:tc>
          <w:tcPr>
            <w:tcW w:w="553" w:type="dxa"/>
            <w:shd w:val="clear" w:color="auto" w:fill="auto"/>
            <w:vAlign w:val="center"/>
          </w:tcPr>
          <w:p w:rsidR="001241A6" w:rsidRPr="00F24033" w:rsidRDefault="001241A6" w:rsidP="00124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033">
              <w:rPr>
                <w:rFonts w:ascii="Times New Roman" w:eastAsia="Times New Roman" w:hAnsi="Times New Roman"/>
                <w:lang w:eastAsia="ru-RU"/>
              </w:rPr>
              <w:t>730</w:t>
            </w:r>
          </w:p>
        </w:tc>
        <w:tc>
          <w:tcPr>
            <w:tcW w:w="1144" w:type="dxa"/>
            <w:gridSpan w:val="2"/>
          </w:tcPr>
          <w:p w:rsidR="001241A6" w:rsidRPr="00CD29E7" w:rsidRDefault="0085719E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2949,9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995,817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125,86</w:t>
            </w:r>
          </w:p>
        </w:tc>
        <w:tc>
          <w:tcPr>
            <w:tcW w:w="1144" w:type="dxa"/>
          </w:tcPr>
          <w:p w:rsidR="001241A6" w:rsidRPr="007C4E28" w:rsidRDefault="00805477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61,01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7C4E28" w:rsidRDefault="0085719E" w:rsidP="007C4E2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4132,59</w:t>
            </w:r>
            <w:r w:rsidR="007C4E2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3581" w:type="dxa"/>
          </w:tcPr>
          <w:p w:rsidR="001241A6" w:rsidRPr="00CD29E7" w:rsidRDefault="00167F13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41A6" w:rsidRPr="00CD29E7">
              <w:rPr>
                <w:rFonts w:ascii="Times New Roman" w:hAnsi="Times New Roman" w:cs="Times New Roman"/>
                <w:sz w:val="20"/>
                <w:szCs w:val="20"/>
              </w:rPr>
              <w:t>Ликвидация просроченной кредиторской задолженности муниципальных учреждений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81,294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5D059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81,294</w:t>
            </w:r>
          </w:p>
        </w:tc>
      </w:tr>
      <w:tr w:rsidR="001241A6" w:rsidRPr="00CD29E7" w:rsidTr="00E738FF">
        <w:tc>
          <w:tcPr>
            <w:tcW w:w="823" w:type="dxa"/>
            <w:vMerge w:val="restart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  <w:shd w:val="clear" w:color="auto" w:fill="auto"/>
            <w:vAlign w:val="center"/>
          </w:tcPr>
          <w:p w:rsidR="001241A6" w:rsidRPr="00F24033" w:rsidRDefault="001241A6" w:rsidP="00124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033">
              <w:rPr>
                <w:rFonts w:ascii="Times New Roman" w:eastAsia="Times New Roman" w:hAnsi="Times New Roman"/>
                <w:lang w:eastAsia="ru-RU"/>
              </w:rPr>
              <w:t>000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1241A6" w:rsidRPr="00F24033" w:rsidRDefault="001241A6" w:rsidP="00124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033">
              <w:rPr>
                <w:rFonts w:ascii="Times New Roman" w:eastAsia="Times New Roman" w:hAnsi="Times New Roman"/>
                <w:lang w:eastAsia="ru-RU"/>
              </w:rPr>
              <w:t>0000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1241A6" w:rsidRPr="00F24033" w:rsidRDefault="001241A6" w:rsidP="001241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24033">
              <w:rPr>
                <w:rFonts w:ascii="Times New Roman" w:eastAsia="Times New Roman" w:hAnsi="Times New Roman"/>
                <w:lang w:eastAsia="ru-RU"/>
              </w:rPr>
              <w:t>01 3 03 00000</w:t>
            </w: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C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81,294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5D059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81,294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 w:val="restart"/>
          </w:tcPr>
          <w:p w:rsidR="001241A6" w:rsidRPr="00CD29E7" w:rsidRDefault="0073099D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41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67F13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3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Структурные элементы, не входящие в подпрограммы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1241A6" w:rsidRPr="00C4128A">
              <w:rPr>
                <w:rFonts w:ascii="Times New Roman" w:hAnsi="Times New Roman" w:cs="Times New Roman"/>
                <w:sz w:val="20"/>
                <w:szCs w:val="20"/>
              </w:rPr>
              <w:t>Разработка аналитических материалов для формирования документов социально-экономического развития Арсеньевского городского округа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A95AD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4785,25</w:t>
            </w:r>
          </w:p>
        </w:tc>
        <w:tc>
          <w:tcPr>
            <w:tcW w:w="1144" w:type="dxa"/>
          </w:tcPr>
          <w:p w:rsidR="001241A6" w:rsidRPr="00CD29E7" w:rsidRDefault="00A95AD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A95AD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19785,25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A95AD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4785,25</w:t>
            </w:r>
          </w:p>
        </w:tc>
        <w:tc>
          <w:tcPr>
            <w:tcW w:w="1144" w:type="dxa"/>
          </w:tcPr>
          <w:p w:rsidR="001241A6" w:rsidRPr="00CD29E7" w:rsidRDefault="00A95AD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15000,0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A95AD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19785,25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 w:val="restart"/>
          </w:tcPr>
          <w:p w:rsidR="001241A6" w:rsidRPr="00C4128A" w:rsidRDefault="0073099D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1241A6" w:rsidRPr="00C4128A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  <w:p w:rsidR="001241A6" w:rsidRPr="00C4128A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4128A" w:rsidRDefault="001241A6" w:rsidP="001241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28A">
              <w:rPr>
                <w:rFonts w:ascii="Times New Roman" w:hAnsi="Times New Roman" w:cs="Times New Roman"/>
                <w:sz w:val="20"/>
                <w:szCs w:val="20"/>
              </w:rPr>
              <w:t>Разработка инвестиционного профиля Арсеньевского городского округа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</w:t>
            </w:r>
            <w:r w:rsidRPr="00271A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02 24021</w:t>
            </w: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44" w:type="dxa"/>
            <w:gridSpan w:val="2"/>
          </w:tcPr>
          <w:p w:rsidR="001241A6" w:rsidRPr="00CD29E7" w:rsidRDefault="00A95AD1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3574,0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A95AD1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3574,0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A6" w:rsidRDefault="001241A6" w:rsidP="001241A6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41A6" w:rsidRDefault="001241A6" w:rsidP="001241A6">
            <w:pPr>
              <w:rPr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A95AD1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3574,0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 w:val="restart"/>
          </w:tcPr>
          <w:p w:rsidR="001241A6" w:rsidRDefault="0073099D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241A6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35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4128A">
              <w:rPr>
                <w:rFonts w:ascii="Times New Roman" w:hAnsi="Times New Roman" w:cs="Times New Roman"/>
                <w:sz w:val="20"/>
                <w:szCs w:val="20"/>
              </w:rPr>
              <w:t>Разработка Мастер-плана Арсеньевского городского округа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</w:t>
            </w: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1A6" w:rsidRPr="00271A75" w:rsidRDefault="001241A6" w:rsidP="0012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27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902 24022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41A6" w:rsidRPr="00271A75" w:rsidRDefault="001241A6" w:rsidP="001241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1A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144" w:type="dxa"/>
            <w:gridSpan w:val="2"/>
          </w:tcPr>
          <w:p w:rsidR="001241A6" w:rsidRPr="00CD29E7" w:rsidRDefault="00A95AD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1211,25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A95AD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1211,25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41A6" w:rsidRPr="00CD29E7" w:rsidTr="00E738FF">
        <w:tc>
          <w:tcPr>
            <w:tcW w:w="823" w:type="dxa"/>
            <w:vMerge/>
          </w:tcPr>
          <w:p w:rsidR="001241A6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A95AD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1211,25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A95AD1" w:rsidP="001241A6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1211,25</w:t>
            </w:r>
          </w:p>
        </w:tc>
      </w:tr>
      <w:tr w:rsidR="001241A6" w:rsidRPr="00CD29E7" w:rsidTr="00A95AD1">
        <w:tc>
          <w:tcPr>
            <w:tcW w:w="823" w:type="dxa"/>
            <w:vMerge/>
            <w:tcBorders>
              <w:bottom w:val="single" w:sz="4" w:space="0" w:color="auto"/>
            </w:tcBorders>
          </w:tcPr>
          <w:p w:rsidR="001241A6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41A6" w:rsidRPr="00CD29E7" w:rsidRDefault="001241A6" w:rsidP="001241A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</w:tcPr>
          <w:p w:rsidR="001241A6" w:rsidRPr="00CD29E7" w:rsidRDefault="001241A6" w:rsidP="001241A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1241A6" w:rsidRPr="00CD29E7" w:rsidRDefault="001241A6" w:rsidP="001241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DEB" w:rsidRPr="00CD29E7" w:rsidTr="00A95AD1">
        <w:tc>
          <w:tcPr>
            <w:tcW w:w="8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B" w:rsidRDefault="0073099D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081DEB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B" w:rsidRPr="00CD29E7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081DEB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работ по завершению разработки мастер-плана развития Арсеньевского городского округа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B" w:rsidRPr="00CD29E7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87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81DEB" w:rsidRPr="00CD29E7" w:rsidRDefault="00A95AD1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A95AD1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DEB" w:rsidRPr="00CD29E7" w:rsidTr="00A95AD1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B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B" w:rsidRPr="00CD29E7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B" w:rsidRPr="00CD29E7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687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DEB" w:rsidRPr="00CD29E7" w:rsidTr="00A95AD1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B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B" w:rsidRPr="00CD29E7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B" w:rsidRPr="00CD29E7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687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DEB" w:rsidRPr="00CD29E7" w:rsidTr="00A95AD1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B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B" w:rsidRPr="00CD29E7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B" w:rsidRPr="00CD29E7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687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81DEB" w:rsidRPr="00CD29E7" w:rsidRDefault="00A95AD1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A95AD1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1DEB" w:rsidRPr="00CD29E7" w:rsidTr="00A95AD1">
        <w:tc>
          <w:tcPr>
            <w:tcW w:w="8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EB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DEB" w:rsidRPr="00CD29E7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DEB" w:rsidRPr="00CD29E7" w:rsidRDefault="00081DEB" w:rsidP="00081DE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CD29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687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2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gridSpan w:val="2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36" w:type="dxa"/>
            <w:gridSpan w:val="2"/>
          </w:tcPr>
          <w:p w:rsidR="00081DEB" w:rsidRPr="00CD29E7" w:rsidRDefault="00081DEB" w:rsidP="00081DE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742F8" w:rsidRPr="00CD29E7" w:rsidRDefault="00D742F8" w:rsidP="00D74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F8" w:rsidRPr="00CD29E7" w:rsidRDefault="00D742F8" w:rsidP="00D742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F8" w:rsidRPr="00CD29E7" w:rsidRDefault="00D742F8" w:rsidP="00D742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27FE" w:rsidRPr="00CD29E7" w:rsidRDefault="0027480D" w:rsidP="00D742F8">
      <w:pPr>
        <w:pStyle w:val="ConsPlusTitle"/>
        <w:jc w:val="center"/>
        <w:outlineLvl w:val="2"/>
        <w:rPr>
          <w:sz w:val="20"/>
          <w:szCs w:val="20"/>
        </w:rPr>
      </w:pPr>
      <w:r>
        <w:rPr>
          <w:sz w:val="20"/>
          <w:szCs w:val="20"/>
        </w:rPr>
        <w:t>___________________________</w:t>
      </w:r>
    </w:p>
    <w:p w:rsidR="005027FE" w:rsidRPr="00CD29E7" w:rsidRDefault="005027FE">
      <w:pPr>
        <w:rPr>
          <w:sz w:val="20"/>
          <w:szCs w:val="20"/>
        </w:rPr>
      </w:pPr>
    </w:p>
    <w:sectPr w:rsidR="005027FE" w:rsidRPr="00CD29E7" w:rsidSect="005A5FA2">
      <w:pgSz w:w="16838" w:h="11905" w:orient="landscape"/>
      <w:pgMar w:top="1135" w:right="1134" w:bottom="850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C70" w:rsidRDefault="00A32C70" w:rsidP="005A5FA2">
      <w:pPr>
        <w:spacing w:after="0" w:line="240" w:lineRule="auto"/>
      </w:pPr>
      <w:r>
        <w:separator/>
      </w:r>
    </w:p>
  </w:endnote>
  <w:endnote w:type="continuationSeparator" w:id="0">
    <w:p w:rsidR="00A32C70" w:rsidRDefault="00A32C70" w:rsidP="005A5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C70" w:rsidRDefault="00A32C70" w:rsidP="005A5FA2">
      <w:pPr>
        <w:spacing w:after="0" w:line="240" w:lineRule="auto"/>
      </w:pPr>
      <w:r>
        <w:separator/>
      </w:r>
    </w:p>
  </w:footnote>
  <w:footnote w:type="continuationSeparator" w:id="0">
    <w:p w:rsidR="00A32C70" w:rsidRDefault="00A32C70" w:rsidP="005A5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628027"/>
      <w:docPartObj>
        <w:docPartGallery w:val="Page Numbers (Top of Page)"/>
        <w:docPartUnique/>
      </w:docPartObj>
    </w:sdtPr>
    <w:sdtEndPr/>
    <w:sdtContent>
      <w:p w:rsidR="00096134" w:rsidRDefault="0009613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5C9">
          <w:rPr>
            <w:noProof/>
          </w:rPr>
          <w:t>2</w:t>
        </w:r>
        <w:r>
          <w:fldChar w:fldCharType="end"/>
        </w:r>
      </w:p>
    </w:sdtContent>
  </w:sdt>
  <w:p w:rsidR="00096134" w:rsidRDefault="000961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317191"/>
    <w:multiLevelType w:val="hybridMultilevel"/>
    <w:tmpl w:val="0D6EAA38"/>
    <w:lvl w:ilvl="0" w:tplc="A650B7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3F66B02"/>
    <w:multiLevelType w:val="hybridMultilevel"/>
    <w:tmpl w:val="F9A6056E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633614"/>
    <w:multiLevelType w:val="hybridMultilevel"/>
    <w:tmpl w:val="9A52DD4C"/>
    <w:lvl w:ilvl="0" w:tplc="455679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1BA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80D5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D612B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8477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456C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E4CA6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5AFAA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52AC5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8" w15:restartNumberingAfterBreak="0">
    <w:nsid w:val="24AB7E26"/>
    <w:multiLevelType w:val="hybridMultilevel"/>
    <w:tmpl w:val="41ACCC6C"/>
    <w:lvl w:ilvl="0" w:tplc="76E0F6A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5B95199"/>
    <w:multiLevelType w:val="hybridMultilevel"/>
    <w:tmpl w:val="65D61A52"/>
    <w:lvl w:ilvl="0" w:tplc="A650B7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9089C"/>
    <w:multiLevelType w:val="hybridMultilevel"/>
    <w:tmpl w:val="A750154A"/>
    <w:lvl w:ilvl="0" w:tplc="393E72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3D71603F"/>
    <w:multiLevelType w:val="hybridMultilevel"/>
    <w:tmpl w:val="089EDEC8"/>
    <w:lvl w:ilvl="0" w:tplc="149892BE">
      <w:start w:val="3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C1F"/>
    <w:multiLevelType w:val="hybridMultilevel"/>
    <w:tmpl w:val="1AEC1A06"/>
    <w:lvl w:ilvl="0" w:tplc="A650B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AB7C99"/>
    <w:multiLevelType w:val="multilevel"/>
    <w:tmpl w:val="8446E7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</w:rPr>
    </w:lvl>
  </w:abstractNum>
  <w:abstractNum w:abstractNumId="20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7F0514"/>
    <w:multiLevelType w:val="hybridMultilevel"/>
    <w:tmpl w:val="CEF63410"/>
    <w:lvl w:ilvl="0" w:tplc="D53ACF98">
      <w:start w:val="2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CC1518D"/>
    <w:multiLevelType w:val="hybridMultilevel"/>
    <w:tmpl w:val="9F7C0214"/>
    <w:lvl w:ilvl="0" w:tplc="A650B7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D02161C"/>
    <w:multiLevelType w:val="hybridMultilevel"/>
    <w:tmpl w:val="46965BC2"/>
    <w:lvl w:ilvl="0" w:tplc="4C720BF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22"/>
  </w:num>
  <w:num w:numId="5">
    <w:abstractNumId w:val="21"/>
  </w:num>
  <w:num w:numId="6">
    <w:abstractNumId w:val="8"/>
  </w:num>
  <w:num w:numId="7">
    <w:abstractNumId w:val="5"/>
  </w:num>
  <w:num w:numId="8">
    <w:abstractNumId w:val="23"/>
  </w:num>
  <w:num w:numId="9">
    <w:abstractNumId w:val="15"/>
  </w:num>
  <w:num w:numId="10">
    <w:abstractNumId w:val="9"/>
  </w:num>
  <w:num w:numId="11">
    <w:abstractNumId w:val="12"/>
  </w:num>
  <w:num w:numId="12">
    <w:abstractNumId w:val="3"/>
  </w:num>
  <w:num w:numId="13">
    <w:abstractNumId w:val="17"/>
  </w:num>
  <w:num w:numId="14">
    <w:abstractNumId w:val="4"/>
  </w:num>
  <w:num w:numId="15">
    <w:abstractNumId w:val="20"/>
  </w:num>
  <w:num w:numId="16">
    <w:abstractNumId w:val="13"/>
  </w:num>
  <w:num w:numId="17">
    <w:abstractNumId w:val="14"/>
  </w:num>
  <w:num w:numId="18">
    <w:abstractNumId w:val="7"/>
  </w:num>
  <w:num w:numId="19">
    <w:abstractNumId w:val="2"/>
  </w:num>
  <w:num w:numId="20">
    <w:abstractNumId w:val="18"/>
  </w:num>
  <w:num w:numId="21">
    <w:abstractNumId w:val="6"/>
  </w:num>
  <w:num w:numId="22">
    <w:abstractNumId w:val="16"/>
  </w:num>
  <w:num w:numId="23">
    <w:abstractNumId w:val="10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E"/>
    <w:rsid w:val="00015A59"/>
    <w:rsid w:val="0002726F"/>
    <w:rsid w:val="00037B42"/>
    <w:rsid w:val="00042EF1"/>
    <w:rsid w:val="00043C86"/>
    <w:rsid w:val="000736A1"/>
    <w:rsid w:val="00080638"/>
    <w:rsid w:val="00081DEB"/>
    <w:rsid w:val="00085489"/>
    <w:rsid w:val="00096134"/>
    <w:rsid w:val="000A4544"/>
    <w:rsid w:val="000B11F2"/>
    <w:rsid w:val="000B75D2"/>
    <w:rsid w:val="000C2026"/>
    <w:rsid w:val="000D0CBB"/>
    <w:rsid w:val="000E4219"/>
    <w:rsid w:val="000E6523"/>
    <w:rsid w:val="000F4C74"/>
    <w:rsid w:val="000F7D60"/>
    <w:rsid w:val="0011328B"/>
    <w:rsid w:val="001241A6"/>
    <w:rsid w:val="00134015"/>
    <w:rsid w:val="00142F3F"/>
    <w:rsid w:val="0014313B"/>
    <w:rsid w:val="00150AA6"/>
    <w:rsid w:val="001523AC"/>
    <w:rsid w:val="00155BF8"/>
    <w:rsid w:val="001572E0"/>
    <w:rsid w:val="00160777"/>
    <w:rsid w:val="00163A5B"/>
    <w:rsid w:val="00164733"/>
    <w:rsid w:val="00167F13"/>
    <w:rsid w:val="0017625A"/>
    <w:rsid w:val="001A7C67"/>
    <w:rsid w:val="001C59CD"/>
    <w:rsid w:val="001E6410"/>
    <w:rsid w:val="001F1E3E"/>
    <w:rsid w:val="001F2510"/>
    <w:rsid w:val="00201737"/>
    <w:rsid w:val="002253D7"/>
    <w:rsid w:val="00232AE8"/>
    <w:rsid w:val="002358D0"/>
    <w:rsid w:val="002410A9"/>
    <w:rsid w:val="00243BFC"/>
    <w:rsid w:val="00271A75"/>
    <w:rsid w:val="0027480D"/>
    <w:rsid w:val="0028282D"/>
    <w:rsid w:val="002911B4"/>
    <w:rsid w:val="002A1C54"/>
    <w:rsid w:val="002A51D5"/>
    <w:rsid w:val="002A7800"/>
    <w:rsid w:val="002B0462"/>
    <w:rsid w:val="002B06D7"/>
    <w:rsid w:val="002B6EF0"/>
    <w:rsid w:val="002F7BC1"/>
    <w:rsid w:val="0030270F"/>
    <w:rsid w:val="00306FD4"/>
    <w:rsid w:val="003120BE"/>
    <w:rsid w:val="003149A6"/>
    <w:rsid w:val="003151BA"/>
    <w:rsid w:val="00340B24"/>
    <w:rsid w:val="00342C87"/>
    <w:rsid w:val="003515BC"/>
    <w:rsid w:val="00351DAA"/>
    <w:rsid w:val="00352053"/>
    <w:rsid w:val="003536BC"/>
    <w:rsid w:val="00356A5A"/>
    <w:rsid w:val="0036644B"/>
    <w:rsid w:val="00382A1C"/>
    <w:rsid w:val="00397040"/>
    <w:rsid w:val="003A2C77"/>
    <w:rsid w:val="003A7853"/>
    <w:rsid w:val="003C72FC"/>
    <w:rsid w:val="003F1438"/>
    <w:rsid w:val="003F4F44"/>
    <w:rsid w:val="00433C8F"/>
    <w:rsid w:val="004404F3"/>
    <w:rsid w:val="0045423A"/>
    <w:rsid w:val="00455857"/>
    <w:rsid w:val="00456199"/>
    <w:rsid w:val="00466724"/>
    <w:rsid w:val="00477703"/>
    <w:rsid w:val="0049731F"/>
    <w:rsid w:val="004B338D"/>
    <w:rsid w:val="004B6F8F"/>
    <w:rsid w:val="004E075C"/>
    <w:rsid w:val="004E60E7"/>
    <w:rsid w:val="004F34A5"/>
    <w:rsid w:val="004F34FC"/>
    <w:rsid w:val="005027FE"/>
    <w:rsid w:val="0051449E"/>
    <w:rsid w:val="00515A09"/>
    <w:rsid w:val="00520218"/>
    <w:rsid w:val="00521D1A"/>
    <w:rsid w:val="00527FDF"/>
    <w:rsid w:val="00553D3B"/>
    <w:rsid w:val="00565B2F"/>
    <w:rsid w:val="00573774"/>
    <w:rsid w:val="00594533"/>
    <w:rsid w:val="005A5FA2"/>
    <w:rsid w:val="005B2890"/>
    <w:rsid w:val="005D0245"/>
    <w:rsid w:val="005D0591"/>
    <w:rsid w:val="00615F78"/>
    <w:rsid w:val="006265EE"/>
    <w:rsid w:val="00644041"/>
    <w:rsid w:val="00695044"/>
    <w:rsid w:val="006A15AE"/>
    <w:rsid w:val="006F7DF1"/>
    <w:rsid w:val="007044F1"/>
    <w:rsid w:val="00704633"/>
    <w:rsid w:val="007136F1"/>
    <w:rsid w:val="007238B9"/>
    <w:rsid w:val="007239F5"/>
    <w:rsid w:val="00724A2A"/>
    <w:rsid w:val="0073099D"/>
    <w:rsid w:val="007315FC"/>
    <w:rsid w:val="00755D76"/>
    <w:rsid w:val="00764B7C"/>
    <w:rsid w:val="0076685F"/>
    <w:rsid w:val="00773A54"/>
    <w:rsid w:val="007746E1"/>
    <w:rsid w:val="00796D17"/>
    <w:rsid w:val="007C156D"/>
    <w:rsid w:val="007C4E28"/>
    <w:rsid w:val="007D2611"/>
    <w:rsid w:val="007D5C79"/>
    <w:rsid w:val="007F2969"/>
    <w:rsid w:val="007F2CE3"/>
    <w:rsid w:val="007F549F"/>
    <w:rsid w:val="00805351"/>
    <w:rsid w:val="00805477"/>
    <w:rsid w:val="0081226F"/>
    <w:rsid w:val="0084362A"/>
    <w:rsid w:val="0084479B"/>
    <w:rsid w:val="0084743D"/>
    <w:rsid w:val="0085719E"/>
    <w:rsid w:val="008877F8"/>
    <w:rsid w:val="008D3ED7"/>
    <w:rsid w:val="008E443D"/>
    <w:rsid w:val="00900AF4"/>
    <w:rsid w:val="009068D3"/>
    <w:rsid w:val="009243B6"/>
    <w:rsid w:val="00930C97"/>
    <w:rsid w:val="00942B8B"/>
    <w:rsid w:val="0095337D"/>
    <w:rsid w:val="00960522"/>
    <w:rsid w:val="00961127"/>
    <w:rsid w:val="00990F18"/>
    <w:rsid w:val="00991D3E"/>
    <w:rsid w:val="009D5A25"/>
    <w:rsid w:val="009D623C"/>
    <w:rsid w:val="009E4F2C"/>
    <w:rsid w:val="009F48F8"/>
    <w:rsid w:val="00A07B4A"/>
    <w:rsid w:val="00A1295F"/>
    <w:rsid w:val="00A12FC6"/>
    <w:rsid w:val="00A26DBA"/>
    <w:rsid w:val="00A32C70"/>
    <w:rsid w:val="00A62BBF"/>
    <w:rsid w:val="00A658CE"/>
    <w:rsid w:val="00A65CD7"/>
    <w:rsid w:val="00A75630"/>
    <w:rsid w:val="00A911A9"/>
    <w:rsid w:val="00A955C9"/>
    <w:rsid w:val="00A95AD1"/>
    <w:rsid w:val="00AB7604"/>
    <w:rsid w:val="00AC3D03"/>
    <w:rsid w:val="00AD2622"/>
    <w:rsid w:val="00AE0ED6"/>
    <w:rsid w:val="00AE2C06"/>
    <w:rsid w:val="00AF38FB"/>
    <w:rsid w:val="00B15104"/>
    <w:rsid w:val="00B420FD"/>
    <w:rsid w:val="00B650A3"/>
    <w:rsid w:val="00B762CE"/>
    <w:rsid w:val="00B76435"/>
    <w:rsid w:val="00B83011"/>
    <w:rsid w:val="00B85186"/>
    <w:rsid w:val="00B912FC"/>
    <w:rsid w:val="00B95D29"/>
    <w:rsid w:val="00BA1C72"/>
    <w:rsid w:val="00BA7634"/>
    <w:rsid w:val="00BB7222"/>
    <w:rsid w:val="00BC01AE"/>
    <w:rsid w:val="00BC4C3B"/>
    <w:rsid w:val="00BD6375"/>
    <w:rsid w:val="00BE30B4"/>
    <w:rsid w:val="00BE39D9"/>
    <w:rsid w:val="00BF0335"/>
    <w:rsid w:val="00BF33B0"/>
    <w:rsid w:val="00BF3BD7"/>
    <w:rsid w:val="00C00F0B"/>
    <w:rsid w:val="00C12D9F"/>
    <w:rsid w:val="00C21DFE"/>
    <w:rsid w:val="00C347DD"/>
    <w:rsid w:val="00C4128A"/>
    <w:rsid w:val="00C468E3"/>
    <w:rsid w:val="00C46977"/>
    <w:rsid w:val="00C76093"/>
    <w:rsid w:val="00C927CD"/>
    <w:rsid w:val="00C94ECE"/>
    <w:rsid w:val="00CA2214"/>
    <w:rsid w:val="00CB44AF"/>
    <w:rsid w:val="00CB6FBB"/>
    <w:rsid w:val="00CC33D0"/>
    <w:rsid w:val="00CC3552"/>
    <w:rsid w:val="00CD1289"/>
    <w:rsid w:val="00CD29E7"/>
    <w:rsid w:val="00CF76DD"/>
    <w:rsid w:val="00D10A3C"/>
    <w:rsid w:val="00D11B35"/>
    <w:rsid w:val="00D14224"/>
    <w:rsid w:val="00D35DCF"/>
    <w:rsid w:val="00D53163"/>
    <w:rsid w:val="00D742F8"/>
    <w:rsid w:val="00D744F2"/>
    <w:rsid w:val="00D757A2"/>
    <w:rsid w:val="00D77362"/>
    <w:rsid w:val="00D84C2C"/>
    <w:rsid w:val="00D90235"/>
    <w:rsid w:val="00D941FC"/>
    <w:rsid w:val="00DA3C1C"/>
    <w:rsid w:val="00DC3E98"/>
    <w:rsid w:val="00DD60D4"/>
    <w:rsid w:val="00DF2E84"/>
    <w:rsid w:val="00E05DA1"/>
    <w:rsid w:val="00E158DE"/>
    <w:rsid w:val="00E36D77"/>
    <w:rsid w:val="00E508F1"/>
    <w:rsid w:val="00E53D30"/>
    <w:rsid w:val="00E651C5"/>
    <w:rsid w:val="00E738FF"/>
    <w:rsid w:val="00E756B8"/>
    <w:rsid w:val="00E83C45"/>
    <w:rsid w:val="00E9279E"/>
    <w:rsid w:val="00EB708A"/>
    <w:rsid w:val="00EF429B"/>
    <w:rsid w:val="00F02835"/>
    <w:rsid w:val="00F1277A"/>
    <w:rsid w:val="00F22F0B"/>
    <w:rsid w:val="00F40FCE"/>
    <w:rsid w:val="00F53744"/>
    <w:rsid w:val="00F53E5D"/>
    <w:rsid w:val="00F53FCB"/>
    <w:rsid w:val="00F6071B"/>
    <w:rsid w:val="00F60DBE"/>
    <w:rsid w:val="00F733BE"/>
    <w:rsid w:val="00F81324"/>
    <w:rsid w:val="00F832B5"/>
    <w:rsid w:val="00F840C2"/>
    <w:rsid w:val="00F91C45"/>
    <w:rsid w:val="00FA5E38"/>
    <w:rsid w:val="00FF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7039D-0270-472A-86D8-FA4BDADE0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 Знак6"/>
    <w:basedOn w:val="a"/>
    <w:next w:val="a"/>
    <w:link w:val="10"/>
    <w:qFormat/>
    <w:rsid w:val="00D742F8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742F8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42F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8">
    <w:name w:val="heading 8"/>
    <w:aliases w:val=" Знак5,Знак5"/>
    <w:basedOn w:val="a"/>
    <w:next w:val="a"/>
    <w:link w:val="80"/>
    <w:qFormat/>
    <w:rsid w:val="00D742F8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027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02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027F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027F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027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027F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027F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FF38C9"/>
    <w:rPr>
      <w:color w:val="0563C1" w:themeColor="hyperlink"/>
      <w:u w:val="single"/>
    </w:rPr>
  </w:style>
  <w:style w:type="character" w:customStyle="1" w:styleId="10">
    <w:name w:val="Заголовок 1 Знак"/>
    <w:aliases w:val=" Знак6 Знак"/>
    <w:basedOn w:val="a0"/>
    <w:link w:val="1"/>
    <w:rsid w:val="00D742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742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42F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aliases w:val=" Знак5 Знак,Знак5 Знак"/>
    <w:basedOn w:val="a0"/>
    <w:link w:val="8"/>
    <w:rsid w:val="00D742F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D742F8"/>
  </w:style>
  <w:style w:type="paragraph" w:styleId="a4">
    <w:name w:val="header"/>
    <w:basedOn w:val="a"/>
    <w:link w:val="a5"/>
    <w:uiPriority w:val="99"/>
    <w:unhideWhenUsed/>
    <w:rsid w:val="00D7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742F8"/>
  </w:style>
  <w:style w:type="character" w:styleId="a6">
    <w:name w:val="page number"/>
    <w:basedOn w:val="a0"/>
    <w:rsid w:val="00D742F8"/>
  </w:style>
  <w:style w:type="paragraph" w:styleId="a7">
    <w:name w:val="footer"/>
    <w:basedOn w:val="a"/>
    <w:link w:val="a8"/>
    <w:unhideWhenUsed/>
    <w:rsid w:val="00D7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D742F8"/>
  </w:style>
  <w:style w:type="paragraph" w:styleId="a9">
    <w:name w:val="List Paragraph"/>
    <w:basedOn w:val="a"/>
    <w:uiPriority w:val="34"/>
    <w:qFormat/>
    <w:rsid w:val="00D742F8"/>
    <w:pPr>
      <w:ind w:left="720"/>
      <w:contextualSpacing/>
    </w:pPr>
  </w:style>
  <w:style w:type="numbering" w:customStyle="1" w:styleId="110">
    <w:name w:val="Нет списка11"/>
    <w:next w:val="a2"/>
    <w:uiPriority w:val="99"/>
    <w:semiHidden/>
    <w:unhideWhenUsed/>
    <w:rsid w:val="00D742F8"/>
  </w:style>
  <w:style w:type="table" w:styleId="aa">
    <w:name w:val="Table Grid"/>
    <w:basedOn w:val="a1"/>
    <w:rsid w:val="00D74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D742F8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D74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Знак7"/>
    <w:basedOn w:val="a"/>
    <w:rsid w:val="00D742F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d">
    <w:name w:val="Body Text"/>
    <w:basedOn w:val="a"/>
    <w:link w:val="ae"/>
    <w:rsid w:val="00D742F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e">
    <w:name w:val="Основной текст Знак"/>
    <w:basedOn w:val="a0"/>
    <w:link w:val="ad"/>
    <w:rsid w:val="00D742F8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D742F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D742F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D74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D742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D742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Заголовок Знак"/>
    <w:basedOn w:val="a0"/>
    <w:link w:val="af"/>
    <w:rsid w:val="00D742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31">
    <w:name w:val="Стиль3"/>
    <w:basedOn w:val="22"/>
    <w:rsid w:val="00D742F8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D742F8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D742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D742F8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D742F8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D742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Знак"/>
    <w:basedOn w:val="a"/>
    <w:rsid w:val="00D742F8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d"/>
    <w:rsid w:val="00D742F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D742F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nhideWhenUsed/>
    <w:rsid w:val="00D742F8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D742F8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D74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Íîðìàëüíûé"/>
    <w:rsid w:val="00D742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D74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1"/>
    <w:basedOn w:val="a"/>
    <w:rsid w:val="00D742F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nformat">
    <w:name w:val="ConsNonformat"/>
    <w:rsid w:val="00D742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742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3">
    <w:name w:val="toc 1"/>
    <w:basedOn w:val="a"/>
    <w:next w:val="a"/>
    <w:autoRedefine/>
    <w:rsid w:val="00D742F8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rsid w:val="00D742F8"/>
    <w:rPr>
      <w:color w:val="800080"/>
      <w:u w:val="single"/>
    </w:rPr>
  </w:style>
  <w:style w:type="character" w:styleId="af8">
    <w:name w:val="footnote reference"/>
    <w:rsid w:val="00D742F8"/>
    <w:rPr>
      <w:vertAlign w:val="superscript"/>
    </w:rPr>
  </w:style>
  <w:style w:type="paragraph" w:styleId="af9">
    <w:name w:val="footnote text"/>
    <w:basedOn w:val="a"/>
    <w:link w:val="afa"/>
    <w:rsid w:val="00D7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D742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5 Знак Знак"/>
    <w:semiHidden/>
    <w:locked/>
    <w:rsid w:val="00D742F8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D742F8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D742F8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w">
    <w:name w:val="w"/>
    <w:rsid w:val="00D742F8"/>
  </w:style>
  <w:style w:type="paragraph" w:customStyle="1" w:styleId="71">
    <w:name w:val="Знак71"/>
    <w:basedOn w:val="a"/>
    <w:rsid w:val="00D742F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10">
    <w:name w:val="Знак21"/>
    <w:basedOn w:val="a"/>
    <w:rsid w:val="00D742F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1">
    <w:name w:val="Знак Знак161"/>
    <w:basedOn w:val="a"/>
    <w:rsid w:val="00D742F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b">
    <w:name w:val="annotation reference"/>
    <w:basedOn w:val="a0"/>
    <w:rsid w:val="00D742F8"/>
    <w:rPr>
      <w:sz w:val="16"/>
      <w:szCs w:val="16"/>
    </w:rPr>
  </w:style>
  <w:style w:type="paragraph" w:styleId="afc">
    <w:name w:val="annotation text"/>
    <w:basedOn w:val="a"/>
    <w:link w:val="afd"/>
    <w:rsid w:val="00D7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rsid w:val="00D742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5C89AFC27F5E2B1A4DCA4813F6301A011DE17CDCA31850751F44853A3FA069F0E0E0F39D4D00C883CE5B9E34N9r6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59B0E-1B4C-44A1-BB62-4CAE76F7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8838</Words>
  <Characters>50383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Кашникова Любовь Миневарисовна</dc:creator>
  <cp:keywords/>
  <dc:description/>
  <cp:lastModifiedBy>Диденко Ольга Петровна</cp:lastModifiedBy>
  <cp:revision>2</cp:revision>
  <cp:lastPrinted>2024-03-28T04:14:00Z</cp:lastPrinted>
  <dcterms:created xsi:type="dcterms:W3CDTF">2024-03-29T00:33:00Z</dcterms:created>
  <dcterms:modified xsi:type="dcterms:W3CDTF">2024-03-29T00:33:00Z</dcterms:modified>
</cp:coreProperties>
</file>