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A" w:rsidRPr="009E441C" w:rsidRDefault="00B92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41C">
        <w:rPr>
          <w:noProof/>
          <w:lang w:eastAsia="ru-RU"/>
        </w:rPr>
        <w:drawing>
          <wp:inline distT="0" distB="0" distL="0" distR="0" wp14:anchorId="5FF5449B" wp14:editId="5F55DFD3">
            <wp:extent cx="5429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DA" w:rsidRPr="009E441C" w:rsidRDefault="00B92196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 xml:space="preserve">Проектный комитет администрации </w:t>
      </w:r>
      <w:proofErr w:type="spellStart"/>
      <w:r w:rsidRPr="009E441C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9E441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24DDA" w:rsidRPr="009E441C" w:rsidRDefault="00224DD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853" w:type="dxa"/>
        <w:tblInd w:w="108" w:type="dxa"/>
        <w:tblLook w:val="04A0" w:firstRow="1" w:lastRow="0" w:firstColumn="1" w:lastColumn="0" w:noHBand="0" w:noVBand="1"/>
      </w:tblPr>
      <w:tblGrid>
        <w:gridCol w:w="9853"/>
      </w:tblGrid>
      <w:tr w:rsidR="00224DDA" w:rsidRPr="009E441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224DDA" w:rsidRPr="009E441C" w:rsidRDefault="00B9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zh-CN"/>
              </w:rPr>
            </w:pPr>
            <w:r w:rsidRPr="009E441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ПРОТОКОЛ</w:t>
            </w:r>
          </w:p>
          <w:p w:rsidR="00224DDA" w:rsidRPr="009E441C" w:rsidRDefault="00B921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1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Проектного комитета администрации </w:t>
            </w:r>
          </w:p>
          <w:p w:rsidR="00224DDA" w:rsidRPr="009E441C" w:rsidRDefault="00B921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441C"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9E441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24DDA" w:rsidRPr="009E441C" w:rsidRDefault="0022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zh-CN"/>
              </w:rPr>
            </w:pPr>
          </w:p>
        </w:tc>
      </w:tr>
    </w:tbl>
    <w:p w:rsidR="00224DDA" w:rsidRPr="009E441C" w:rsidRDefault="00224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24DDA" w:rsidRPr="009E441C" w:rsidRDefault="00B92196">
      <w:pPr>
        <w:keepNext/>
        <w:widowControl w:val="0"/>
        <w:shd w:val="clear" w:color="auto" w:fill="FFFFFF"/>
        <w:tabs>
          <w:tab w:val="left" w:pos="0"/>
          <w:tab w:val="left" w:pos="827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 w:rsidRPr="009E44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29 июня</w:t>
      </w:r>
      <w:r w:rsidRPr="009E44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2021 г.                                                                                                         № 06</w:t>
      </w:r>
    </w:p>
    <w:p w:rsidR="00224DDA" w:rsidRPr="009E441C" w:rsidRDefault="00224DDA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Председательствующий: 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Черных Светлана Леонидовна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заместитель главы городского округа; 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Секретарь: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советник главы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Миронов Дмитрий Николаевич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;</w:t>
      </w:r>
    </w:p>
    <w:p w:rsidR="00224DDA" w:rsidRPr="009E441C" w:rsidRDefault="00224DDA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Присутствовали: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tbl>
      <w:tblPr>
        <w:tblW w:w="9959" w:type="dxa"/>
        <w:tblLook w:val="0000" w:firstRow="0" w:lastRow="0" w:firstColumn="0" w:lastColumn="0" w:noHBand="0" w:noVBand="0"/>
      </w:tblPr>
      <w:tblGrid>
        <w:gridCol w:w="3614"/>
        <w:gridCol w:w="6345"/>
      </w:tblGrid>
      <w:tr w:rsidR="00224DDA" w:rsidRPr="009E441C" w:rsidTr="009E441C">
        <w:trPr>
          <w:cantSplit/>
          <w:trHeight w:val="1068"/>
        </w:trPr>
        <w:tc>
          <w:tcPr>
            <w:tcW w:w="3614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Гулак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Галина Викторовна</w:t>
            </w:r>
          </w:p>
        </w:tc>
        <w:tc>
          <w:tcPr>
            <w:tcW w:w="6345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начальник управления архитектуры и градостроительства администрации </w:t>
            </w: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Арсеньевского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городского округа;</w:t>
            </w:r>
          </w:p>
        </w:tc>
      </w:tr>
      <w:tr w:rsidR="00224DDA" w:rsidRPr="009E441C" w:rsidTr="009E441C">
        <w:trPr>
          <w:cantSplit/>
          <w:trHeight w:val="417"/>
        </w:trPr>
        <w:tc>
          <w:tcPr>
            <w:tcW w:w="3614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Епифанова Мария Владимировна</w:t>
            </w:r>
          </w:p>
        </w:tc>
        <w:tc>
          <w:tcPr>
            <w:tcW w:w="6345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председателя ОО «Совет предпринимателе</w:t>
            </w: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й г. Арсеньева»;</w:t>
            </w:r>
          </w:p>
        </w:tc>
      </w:tr>
      <w:tr w:rsidR="00224DDA" w:rsidRPr="009E441C" w:rsidTr="009E441C">
        <w:trPr>
          <w:cantSplit/>
          <w:trHeight w:val="417"/>
        </w:trPr>
        <w:tc>
          <w:tcPr>
            <w:tcW w:w="3614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Смелый Алексей Витальевич</w:t>
            </w:r>
          </w:p>
          <w:p w:rsidR="00224DDA" w:rsidRPr="009E441C" w:rsidRDefault="00224DDA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директора по производству АО «</w:t>
            </w: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Арсеньевэлектросервис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»;</w:t>
            </w:r>
          </w:p>
        </w:tc>
      </w:tr>
      <w:tr w:rsidR="00224DDA" w:rsidRPr="009E441C" w:rsidTr="009E441C">
        <w:trPr>
          <w:cantSplit/>
          <w:trHeight w:val="895"/>
        </w:trPr>
        <w:tc>
          <w:tcPr>
            <w:tcW w:w="3614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Шевченко Ольга Федоровна</w:t>
            </w:r>
          </w:p>
        </w:tc>
        <w:tc>
          <w:tcPr>
            <w:tcW w:w="6345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 управления культуры администрации городского округа;</w:t>
            </w:r>
          </w:p>
        </w:tc>
      </w:tr>
      <w:tr w:rsidR="00224DDA" w:rsidRPr="009E441C" w:rsidTr="009E441C">
        <w:trPr>
          <w:cantSplit/>
          <w:trHeight w:val="417"/>
        </w:trPr>
        <w:tc>
          <w:tcPr>
            <w:tcW w:w="3614" w:type="dxa"/>
          </w:tcPr>
          <w:p w:rsidR="00224DDA" w:rsidRPr="009E441C" w:rsidRDefault="00B92196" w:rsidP="009E441C">
            <w:pPr>
              <w:pStyle w:val="af1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Щербаков Анатолий Михайлович</w:t>
            </w:r>
          </w:p>
        </w:tc>
        <w:tc>
          <w:tcPr>
            <w:tcW w:w="6345" w:type="dxa"/>
          </w:tcPr>
          <w:p w:rsidR="00224DDA" w:rsidRPr="009E441C" w:rsidRDefault="00B92196" w:rsidP="009E441C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 председатель Думы </w:t>
            </w: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</w:rPr>
              <w:t>Арсеньевского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городского округа;</w:t>
            </w:r>
          </w:p>
        </w:tc>
      </w:tr>
      <w:tr w:rsidR="00224DDA" w:rsidRPr="009E441C" w:rsidTr="009E441C">
        <w:trPr>
          <w:cantSplit/>
          <w:trHeight w:val="417"/>
        </w:trPr>
        <w:tc>
          <w:tcPr>
            <w:tcW w:w="3614" w:type="dxa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Щур Станислава Евгеньевна</w:t>
            </w:r>
          </w:p>
        </w:tc>
        <w:tc>
          <w:tcPr>
            <w:tcW w:w="6345" w:type="dxa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</w:rPr>
              <w:t>- з</w:t>
            </w:r>
            <w:r w:rsidRPr="009E441C">
              <w:rPr>
                <w:rStyle w:val="a6"/>
                <w:rFonts w:ascii="Times New Roman" w:eastAsia="MS Mincho" w:hAnsi="Times New Roman" w:cs="Times New Roman"/>
                <w:b w:val="0"/>
                <w:bCs w:val="0"/>
                <w:sz w:val="26"/>
                <w:szCs w:val="26"/>
              </w:rPr>
              <w:t xml:space="preserve">аместитель </w:t>
            </w:r>
            <w:proofErr w:type="gramStart"/>
            <w:r w:rsidRPr="009E441C">
              <w:rPr>
                <w:rStyle w:val="a6"/>
                <w:rFonts w:ascii="Times New Roman" w:eastAsia="MS Mincho" w:hAnsi="Times New Roman" w:cs="Times New Roman"/>
                <w:b w:val="0"/>
                <w:bCs w:val="0"/>
                <w:sz w:val="26"/>
                <w:szCs w:val="26"/>
              </w:rPr>
              <w:t>начальника управления образования администрации городского округа</w:t>
            </w:r>
            <w:proofErr w:type="gramEnd"/>
            <w:r w:rsidRPr="009E441C">
              <w:rPr>
                <w:rStyle w:val="a6"/>
                <w:rFonts w:ascii="Times New Roman" w:eastAsia="MS Mincho" w:hAnsi="Times New Roman" w:cs="Times New Roman"/>
                <w:b w:val="0"/>
                <w:bCs w:val="0"/>
                <w:sz w:val="26"/>
                <w:szCs w:val="26"/>
              </w:rPr>
              <w:t>;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224DDA" w:rsidRPr="009E441C" w:rsidRDefault="00224DDA" w:rsidP="009E441C">
      <w:pPr>
        <w:widowControl w:val="0"/>
        <w:overflowPunct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widowControl w:val="0"/>
        <w:overflowPunct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Приглашенные:</w:t>
      </w:r>
    </w:p>
    <w:p w:rsidR="00224DDA" w:rsidRPr="009E441C" w:rsidRDefault="00224DDA" w:rsidP="009E441C">
      <w:pPr>
        <w:widowControl w:val="0"/>
        <w:overflowPunct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589"/>
        <w:gridCol w:w="5158"/>
      </w:tblGrid>
      <w:tr w:rsidR="00224DDA" w:rsidRPr="009E441C">
        <w:trPr>
          <w:trHeight w:val="683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Орлов Алексей Владимирович 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</w:t>
            </w:r>
            <w:r w:rsidRPr="009E441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ачальник отдела содержания городских территорий</w:t>
            </w:r>
            <w:proofErr w:type="gramStart"/>
            <w:r w:rsidRPr="009E441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  <w:proofErr w:type="gramEnd"/>
          </w:p>
        </w:tc>
      </w:tr>
      <w:tr w:rsidR="00224DDA" w:rsidRPr="009E441C">
        <w:trPr>
          <w:trHeight w:val="683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Диденко </w:t>
            </w: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Ольга Петровна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главный специалист 1 разряда организационного управления</w:t>
            </w:r>
          </w:p>
        </w:tc>
      </w:tr>
      <w:tr w:rsidR="00224DDA" w:rsidRPr="009E441C"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Пустовит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Сергей Владимирович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224DDA" w:rsidRPr="009E441C">
        <w:trPr>
          <w:trHeight w:val="545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Примакова Светлана Владимировна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</w:tc>
      </w:tr>
      <w:tr w:rsidR="00224DDA" w:rsidRPr="009E441C">
        <w:trPr>
          <w:trHeight w:val="723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Шеметов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Сергей Владимирович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224DDA" w:rsidRPr="009E441C">
        <w:trPr>
          <w:trHeight w:val="563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Зырянов Анатолий Афанасьевич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</w:tc>
      </w:tr>
      <w:tr w:rsidR="00224DDA" w:rsidRPr="009E441C">
        <w:trPr>
          <w:trHeight w:val="240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Турикова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Татьяна Михайловна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224DDA" w:rsidRPr="009E441C">
        <w:trPr>
          <w:trHeight w:val="240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lastRenderedPageBreak/>
              <w:t>Вишневецкий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Максим Евгеньевич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224DDA" w:rsidRPr="009E441C" w:rsidRDefault="00224DDA" w:rsidP="009E441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224DDA" w:rsidRPr="009E441C">
        <w:trPr>
          <w:trHeight w:val="240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Рубцов Владимир Владимирович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-представитель подрядчик</w:t>
            </w:r>
            <w:proofErr w:type="gram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 ООО</w:t>
            </w:r>
            <w:proofErr w:type="gram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«Первый контур»;</w:t>
            </w:r>
          </w:p>
        </w:tc>
      </w:tr>
      <w:tr w:rsidR="00224DDA" w:rsidRPr="009E441C">
        <w:trPr>
          <w:trHeight w:val="240"/>
        </w:trPr>
        <w:tc>
          <w:tcPr>
            <w:tcW w:w="4589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Дубовенко</w:t>
            </w:r>
            <w:proofErr w:type="spellEnd"/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Галина Александровна</w:t>
            </w:r>
          </w:p>
        </w:tc>
        <w:tc>
          <w:tcPr>
            <w:tcW w:w="5157" w:type="dxa"/>
            <w:shd w:val="clear" w:color="auto" w:fill="auto"/>
          </w:tcPr>
          <w:p w:rsidR="00224DDA" w:rsidRPr="009E441C" w:rsidRDefault="00B92196" w:rsidP="009E441C">
            <w:pPr>
              <w:widowControl w:val="0"/>
              <w:overflowPunct w:val="0"/>
              <w:spacing w:after="0" w:line="240" w:lineRule="auto"/>
              <w:jc w:val="both"/>
            </w:pP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Pr="009E441C">
              <w:rPr>
                <w:rStyle w:val="a7"/>
                <w:rFonts w:ascii="Times New Roman" w:eastAsia="MS Mincho" w:hAnsi="Times New Roman" w:cs="Times New Roman"/>
                <w:i w:val="0"/>
                <w:iCs w:val="0"/>
                <w:sz w:val="26"/>
                <w:szCs w:val="26"/>
                <w:lang w:eastAsia="ja-JP"/>
              </w:rPr>
              <w:t xml:space="preserve">зам. главного врача по финансово-экономической </w:t>
            </w:r>
            <w:r w:rsidRPr="009E441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работе </w:t>
            </w:r>
            <w:r w:rsidRPr="009E441C">
              <w:rPr>
                <w:rStyle w:val="a7"/>
                <w:rFonts w:ascii="Times New Roman" w:eastAsia="MS Mincho" w:hAnsi="Times New Roman" w:cs="Times New Roman"/>
                <w:i w:val="0"/>
                <w:iCs w:val="0"/>
                <w:sz w:val="26"/>
                <w:szCs w:val="26"/>
                <w:lang w:eastAsia="ja-JP"/>
              </w:rPr>
              <w:t>КГБУЗ «</w:t>
            </w:r>
            <w:proofErr w:type="spellStart"/>
            <w:r w:rsidRPr="009E441C">
              <w:rPr>
                <w:rStyle w:val="a7"/>
                <w:rFonts w:ascii="Times New Roman" w:eastAsia="MS Mincho" w:hAnsi="Times New Roman" w:cs="Times New Roman"/>
                <w:i w:val="0"/>
                <w:iCs w:val="0"/>
                <w:sz w:val="26"/>
                <w:szCs w:val="26"/>
                <w:lang w:eastAsia="ja-JP"/>
              </w:rPr>
              <w:t>Арсеньевская</w:t>
            </w:r>
            <w:proofErr w:type="spellEnd"/>
            <w:r w:rsidRPr="009E441C">
              <w:rPr>
                <w:rStyle w:val="a7"/>
                <w:rFonts w:ascii="Times New Roman" w:eastAsia="MS Mincho" w:hAnsi="Times New Roman" w:cs="Times New Roman"/>
                <w:i w:val="0"/>
                <w:iCs w:val="0"/>
                <w:sz w:val="26"/>
                <w:szCs w:val="26"/>
                <w:lang w:eastAsia="ja-JP"/>
              </w:rPr>
              <w:t xml:space="preserve"> городская больница»</w:t>
            </w:r>
          </w:p>
        </w:tc>
      </w:tr>
    </w:tbl>
    <w:p w:rsidR="00224DDA" w:rsidRPr="009E441C" w:rsidRDefault="00224DDA" w:rsidP="009E4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DDA" w:rsidRPr="009E441C" w:rsidRDefault="00B92196" w:rsidP="009E4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ПОВЕСТКА ДНЯ:</w:t>
      </w:r>
    </w:p>
    <w:p w:rsidR="00224DDA" w:rsidRPr="009E441C" w:rsidRDefault="00224DDA" w:rsidP="009E441C">
      <w:pPr>
        <w:spacing w:after="0" w:line="240" w:lineRule="auto"/>
        <w:jc w:val="both"/>
        <w:rPr>
          <w:bCs/>
          <w:sz w:val="26"/>
          <w:szCs w:val="26"/>
        </w:rPr>
      </w:pP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441C">
        <w:rPr>
          <w:rFonts w:ascii="Times New Roman" w:hAnsi="Times New Roman"/>
          <w:sz w:val="26"/>
          <w:szCs w:val="26"/>
        </w:rPr>
        <w:t xml:space="preserve">1. О реализации проекта «Реконструкция водопроводных очистных сооружений на водохранилище реки Дачная» в рамках </w:t>
      </w:r>
      <w:r w:rsidRPr="009E441C">
        <w:rPr>
          <w:rFonts w:ascii="Times New Roman" w:hAnsi="Times New Roman"/>
          <w:sz w:val="26"/>
          <w:szCs w:val="26"/>
        </w:rPr>
        <w:t>национального проекта «Экология» по состоянию на 29.06.2021.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41C">
        <w:rPr>
          <w:rFonts w:ascii="Times New Roman" w:hAnsi="Times New Roman"/>
          <w:sz w:val="26"/>
          <w:szCs w:val="26"/>
        </w:rPr>
        <w:t>Докладчик – Богомолов Е.В.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441C">
        <w:rPr>
          <w:rFonts w:ascii="Times New Roman" w:hAnsi="Times New Roman"/>
          <w:sz w:val="26"/>
          <w:szCs w:val="26"/>
        </w:rPr>
        <w:t>2. О реализации проекта «Благоустройство общественных территорий» в рамках национального проекта «Жилье и городская среда» по состоянию на 29.06.2021.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41C">
        <w:rPr>
          <w:rFonts w:ascii="Times New Roman" w:hAnsi="Times New Roman"/>
          <w:sz w:val="26"/>
          <w:szCs w:val="26"/>
        </w:rPr>
        <w:t xml:space="preserve">Докладчик – </w:t>
      </w:r>
      <w:r w:rsidRPr="009E441C">
        <w:rPr>
          <w:rFonts w:ascii="Times New Roman" w:hAnsi="Times New Roman"/>
          <w:sz w:val="26"/>
          <w:szCs w:val="26"/>
        </w:rPr>
        <w:t>Богомолов Е.В.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441C">
        <w:rPr>
          <w:rFonts w:ascii="Times New Roman" w:hAnsi="Times New Roman"/>
          <w:sz w:val="26"/>
          <w:szCs w:val="26"/>
        </w:rPr>
        <w:t xml:space="preserve">3. О реализации проекта «Создание модельной библиотеки на базе Библиотеки-филиала № 5 МБУК «Централизованная библиотечная система им. </w:t>
      </w:r>
      <w:proofErr w:type="spellStart"/>
      <w:r w:rsidRPr="009E441C">
        <w:rPr>
          <w:rFonts w:ascii="Times New Roman" w:hAnsi="Times New Roman"/>
          <w:sz w:val="26"/>
          <w:szCs w:val="26"/>
        </w:rPr>
        <w:t>В.К.Арсеньева</w:t>
      </w:r>
      <w:proofErr w:type="spellEnd"/>
      <w:r w:rsidRPr="009E441C">
        <w:rPr>
          <w:rFonts w:ascii="Times New Roman" w:hAnsi="Times New Roman"/>
          <w:sz w:val="26"/>
          <w:szCs w:val="26"/>
        </w:rPr>
        <w:t>» в рамках национального проекта «Культура» по состоянию на 29.06.2021.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41C">
        <w:rPr>
          <w:rFonts w:ascii="Times New Roman" w:hAnsi="Times New Roman"/>
          <w:sz w:val="26"/>
          <w:szCs w:val="26"/>
        </w:rPr>
        <w:t>Докладчик – Шевченко О</w:t>
      </w:r>
      <w:r w:rsidRPr="009E441C">
        <w:rPr>
          <w:rFonts w:ascii="Times New Roman" w:hAnsi="Times New Roman"/>
          <w:sz w:val="26"/>
          <w:szCs w:val="26"/>
        </w:rPr>
        <w:t>.Ф.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441C">
        <w:rPr>
          <w:rFonts w:ascii="Times New Roman" w:hAnsi="Times New Roman"/>
          <w:sz w:val="26"/>
          <w:szCs w:val="26"/>
        </w:rPr>
        <w:t xml:space="preserve">4. </w:t>
      </w:r>
      <w:r w:rsidRPr="009E441C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</w:t>
      </w:r>
      <w:r w:rsidRPr="009E441C">
        <w:rPr>
          <w:rFonts w:ascii="Times New Roman" w:eastAsia="Times New Roman" w:hAnsi="Times New Roman" w:cs="Times New Roman"/>
          <w:sz w:val="26"/>
          <w:szCs w:val="26"/>
        </w:rPr>
        <w:t>Национальной программы "Развитие системы Здравоохранения" Капитальный ремонт поликлинического подразделения КГБУЗ "</w:t>
      </w: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</w:rPr>
        <w:t>Арсеньевкая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</w:rPr>
        <w:t xml:space="preserve"> ГБ", 692330,Приморский край, город Арсеньев, улица 25 лет Арсеньеву, 9а, ул. Ломоносова 2 по состоянию на 29.</w:t>
      </w:r>
      <w:r w:rsidRPr="009E441C">
        <w:rPr>
          <w:rFonts w:ascii="Times New Roman" w:eastAsia="Times New Roman" w:hAnsi="Times New Roman" w:cs="Times New Roman"/>
          <w:sz w:val="26"/>
          <w:szCs w:val="26"/>
        </w:rPr>
        <w:t>06.2021.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41C">
        <w:rPr>
          <w:rFonts w:ascii="Times New Roman" w:eastAsia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</w:rPr>
        <w:t>Аплюшкина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</w:rPr>
        <w:t xml:space="preserve"> Л.Г.</w:t>
      </w:r>
    </w:p>
    <w:p w:rsidR="00224DDA" w:rsidRPr="009E441C" w:rsidRDefault="00B92196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441C">
        <w:rPr>
          <w:rFonts w:ascii="Times New Roman" w:hAnsi="Times New Roman"/>
          <w:sz w:val="26"/>
          <w:szCs w:val="26"/>
        </w:rPr>
        <w:t xml:space="preserve">5. Об итогах мониторинга строительства, ремонта, реконструкции объектов реализуемых в рамках национальных проектов (программ) на территории городского округа за 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zh-CN"/>
        </w:rPr>
        <w:t>июнь</w:t>
      </w:r>
      <w:r w:rsidRPr="009E441C">
        <w:rPr>
          <w:rFonts w:ascii="Times New Roman" w:hAnsi="Times New Roman"/>
          <w:sz w:val="26"/>
          <w:szCs w:val="26"/>
        </w:rPr>
        <w:t xml:space="preserve"> 2021 года.</w:t>
      </w:r>
    </w:p>
    <w:p w:rsidR="00224DDA" w:rsidRDefault="00B92196" w:rsidP="009E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Докладчики –  </w:t>
      </w: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Турикова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Т.М., Зырянов А.А, 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Примакова С.В.</w:t>
      </w:r>
    </w:p>
    <w:p w:rsidR="009E441C" w:rsidRPr="009E441C" w:rsidRDefault="009E441C" w:rsidP="009E441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Разное.</w:t>
      </w:r>
    </w:p>
    <w:p w:rsidR="00224DDA" w:rsidRPr="009E441C" w:rsidRDefault="00224DDA" w:rsidP="009E4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224DDA" w:rsidRPr="009E441C" w:rsidRDefault="009E441C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</w:rPr>
        <w:t xml:space="preserve">Вопрос </w:t>
      </w:r>
      <w:r>
        <w:rPr>
          <w:rFonts w:ascii="Times New Roman" w:hAnsi="Times New Roman"/>
          <w:sz w:val="26"/>
          <w:szCs w:val="26"/>
        </w:rPr>
        <w:t>1. О реализации проекта «Реконструкция водопроводных очистных сооружений на водохранилище реки Дачная» в рамках национального проекта «Экология» по состоянию на 29.06.2021</w:t>
      </w:r>
    </w:p>
    <w:p w:rsidR="009E441C" w:rsidRDefault="009E441C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СЛУШАЛИ:</w:t>
      </w:r>
    </w:p>
    <w:p w:rsidR="00224DDA" w:rsidRPr="009E441C" w:rsidRDefault="00224DDA" w:rsidP="009E441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Рубцов В.В.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Щербаков А.М. - срок окончания работ?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Рубцов В.В. - 2 июля 2021г. Заявили ходатайство о переносе сроков, на 15 сентября, пока на рассмотрении в крае. После последнего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совещания, есть </w:t>
      </w:r>
      <w:proofErr w:type="gramStart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понимание</w:t>
      </w:r>
      <w:proofErr w:type="gramEnd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что переносов сроков не будет.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Щербаков А.М. - будете платить штрафные санкции?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Рубцов В.В. - да.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Шеметов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С.В.- % соотношение с учетом пусконаладочных работ?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Рубцов В.В. - пусконаладочных работ у нас в контракте нет.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Шеметов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С.В.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- Как будете проверять работоспособность?</w:t>
      </w: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Рубцов В.В. -  мы должны предоставить работоспособное оборудование и системы в целом.</w:t>
      </w:r>
    </w:p>
    <w:p w:rsidR="00224DDA" w:rsidRPr="009E441C" w:rsidRDefault="00224DDA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lastRenderedPageBreak/>
        <w:t>РЕШЕНИЕ:</w:t>
      </w:r>
    </w:p>
    <w:p w:rsidR="00224DDA" w:rsidRPr="009E441C" w:rsidRDefault="00B92196" w:rsidP="009E441C">
      <w:pPr>
        <w:pStyle w:val="af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Рубцова В.В.</w:t>
      </w:r>
    </w:p>
    <w:p w:rsidR="00224DDA" w:rsidRPr="009E441C" w:rsidRDefault="00224DDA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Вопрос 2. О реализации проекта «Благоустройство общественных территорий» в рамках национального проекта «Жилье и городская среда» по состоянию на 29.06.2021.</w:t>
      </w:r>
    </w:p>
    <w:p w:rsidR="009E441C" w:rsidRDefault="009E441C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СЛУШАЛИ:</w:t>
      </w:r>
    </w:p>
    <w:p w:rsidR="00224DDA" w:rsidRPr="009E441C" w:rsidRDefault="00224DDA" w:rsidP="009E4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Орлов А.В.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доклад прилагается.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>Щербаков А.М. - кирпичный забор после демонтажа куда идет?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Орлов А.В. - Все демонтированные материалы складываются на территории ул. Котовского 1А Спецслужбы. 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gram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Зырянов</w:t>
      </w:r>
      <w:proofErr w:type="gram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А.А.- </w:t>
      </w:r>
      <w:proofErr w:type="gram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какой</w:t>
      </w:r>
      <w:proofErr w:type="gram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процент выполнения контракта по парку Аскольд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?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Орлов А.В. - 20%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Смелый А.В. 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- нельзя ли на этапе </w:t>
      </w:r>
      <w:proofErr w:type="gram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проектирования</w:t>
      </w:r>
      <w:proofErr w:type="gram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каких либо проектов увязывать с инженерными сетями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Орлов А.В. - обратим внимание при проектировании следующих объектов.</w:t>
      </w:r>
    </w:p>
    <w:p w:rsidR="00224DDA" w:rsidRPr="009E441C" w:rsidRDefault="00224DDA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>РЕШЕНИЕ:</w:t>
      </w:r>
    </w:p>
    <w:p w:rsidR="00224DDA" w:rsidRPr="009E441C" w:rsidRDefault="009E441C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B92196" w:rsidRPr="009E441C">
        <w:rPr>
          <w:rFonts w:ascii="Times New Roman" w:hAnsi="Times New Roman" w:cs="Times New Roman"/>
          <w:sz w:val="26"/>
          <w:szCs w:val="26"/>
        </w:rPr>
        <w:t>Принять к сведению информацию Орлова А</w:t>
      </w:r>
      <w:r w:rsidR="00B92196"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.В.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Вопрос 3. О реализации проекта «Создание модельной библиотеки на базе Библиотеки-филиала № 5 МБУК «Централизованная библиотечная система им. </w:t>
      </w:r>
      <w:proofErr w:type="spellStart"/>
      <w:r>
        <w:rPr>
          <w:rFonts w:ascii="Times New Roman" w:hAnsi="Times New Roman"/>
          <w:sz w:val="26"/>
          <w:szCs w:val="26"/>
        </w:rPr>
        <w:t>В.К.Арсеньева</w:t>
      </w:r>
      <w:proofErr w:type="spellEnd"/>
      <w:r>
        <w:rPr>
          <w:rFonts w:ascii="Times New Roman" w:hAnsi="Times New Roman"/>
          <w:sz w:val="26"/>
          <w:szCs w:val="26"/>
        </w:rPr>
        <w:t>» в рамках национального проекта «Культура» по состоянию на 29.06.2021.</w:t>
      </w:r>
    </w:p>
    <w:p w:rsidR="009E441C" w:rsidRDefault="009E441C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СЛУШАЛИ: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Шевченко О.Ф.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– доклад с презентацией прилагается.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РЕШЕНИЕ: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1.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 xml:space="preserve">Принять к сведению информацию 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Шевченко О.Ф.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Турикова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Т.М.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-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Какая сумма оплачена и сколько процентов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Шевченко О.Ф.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-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проплачено 4 457 492,13 руб., 87 процентов.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Вопрос 4. </w:t>
      </w:r>
      <w:r>
        <w:rPr>
          <w:rFonts w:ascii="Times New Roman" w:eastAsia="Times New Roman" w:hAnsi="Times New Roman" w:cs="Times New Roman"/>
          <w:sz w:val="26"/>
          <w:szCs w:val="26"/>
        </w:rPr>
        <w:t>О реализации Национальной программы "Развитие системы Здравоохранения" Капитальный ремонт поликлинического подразделения КГБУЗ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Арсеньевкая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ГБ", 692330,Приморский край, город Арсеньев, улица 25 лет Арсеньеву, 9а, ул. Ломоносова 2 по состоянию на 29.06.2021.</w:t>
      </w:r>
    </w:p>
    <w:p w:rsidR="009E441C" w:rsidRDefault="009E441C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СЛУША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ЛИ:</w:t>
      </w:r>
    </w:p>
    <w:p w:rsidR="009E441C" w:rsidRDefault="009E441C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Дубовенко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Г.А.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–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Зырянов А.А.- как замена материала отразится на качестве работ, в частности замена поручней с нержавейки </w:t>
      </w:r>
      <w:proofErr w:type="gram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на</w:t>
      </w:r>
      <w:proofErr w:type="gram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стальные?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Дубовенко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Г.А. - все согласовано </w:t>
      </w: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доп</w:t>
      </w:r>
      <w:proofErr w:type="gram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.с</w:t>
      </w:r>
      <w:proofErr w:type="gram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оглашением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РЕШЕНИЕ: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1.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 xml:space="preserve">Принять к сведению информацию </w:t>
      </w:r>
      <w:proofErr w:type="spellStart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Дубовенко</w:t>
      </w:r>
      <w:proofErr w:type="spellEnd"/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Г.А.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Вопрос 5. Об итогах мониторинга строительства, ремонта, реконструкции объектов реализуемых в рамках национальных проектов (программ) на территории городского округа за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июнь</w:t>
      </w:r>
      <w:r>
        <w:rPr>
          <w:rFonts w:ascii="Times New Roman" w:hAnsi="Times New Roman"/>
          <w:sz w:val="26"/>
          <w:szCs w:val="26"/>
        </w:rPr>
        <w:t xml:space="preserve"> 2021 года.</w:t>
      </w:r>
    </w:p>
    <w:p w:rsidR="009E441C" w:rsidRDefault="009E441C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СЛУШАЛИ: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Турикова</w:t>
      </w:r>
      <w:proofErr w:type="spell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Т.М.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Дополнение Рубцова В.В.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-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удорожание проекта на 32 млн. руб.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Шеметов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С.В. - нарушение регламента повестки, отсутствие Богомолова Е.В. и главы </w:t>
      </w: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Арсеньевского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городского 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округа.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Черных С.Л. - Богомолов Е.В. в командировке, глава поручил мне провести проектный комитет.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Шеметов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С.В. - администрация не адекватно понимает значимость серьезность национальных проектов, неуважительно относится к общественности, недостаточная прор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аботка ПСД администрацией, впредь мы будем тоже вести протоколы проектного комитета.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Турикова</w:t>
      </w:r>
      <w:proofErr w:type="spell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Т.М. - есть замечания по парку Восток, необходимо покрасить лавочки и урны, не презентабельный вид.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Зырянов А.А. - по проекту БКАД, не предусматривается тротуары 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по ул. </w:t>
      </w:r>
      <w:proofErr w:type="gram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Стахановской</w:t>
      </w:r>
      <w:proofErr w:type="gram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. Хотелось </w:t>
      </w:r>
      <w:proofErr w:type="gram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бы</w:t>
      </w:r>
      <w:proofErr w:type="gram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чтоб Администрация поучаствовала в этом проекте т. к. дорога проходит через населенный пункт. Почему  нам поручено наблюдать за объектом БКАД, а на проектном комитете мы не обсуждаем этот вопрос?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gram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Примакова</w:t>
      </w:r>
      <w:proofErr w:type="gram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С.В. - </w:t>
      </w:r>
      <w:proofErr w:type="gramStart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какая</w:t>
      </w:r>
      <w:proofErr w:type="gramEnd"/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инфо</w:t>
      </w: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рмация есть по программе Твой Проект на 2021г, вносить или нет в мониторинг?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>Щур С.Е. - контракт заключен, скоро будут приступать к реализации.</w:t>
      </w:r>
    </w:p>
    <w:p w:rsidR="00224DDA" w:rsidRPr="009E441C" w:rsidRDefault="00B92196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Орлов А.В. - контракты заключены,  в ближайшее время приступят к работе. </w:t>
      </w:r>
    </w:p>
    <w:p w:rsidR="00224DDA" w:rsidRPr="009E441C" w:rsidRDefault="00224DDA" w:rsidP="009E441C">
      <w:pPr>
        <w:widowControl w:val="0"/>
        <w:tabs>
          <w:tab w:val="left" w:pos="567"/>
          <w:tab w:val="left" w:pos="993"/>
          <w:tab w:val="right" w:pos="9638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>РЕШЕНИЕ:</w:t>
      </w:r>
    </w:p>
    <w:p w:rsidR="00224DDA" w:rsidRPr="009E441C" w:rsidRDefault="00224DDA" w:rsidP="009E441C">
      <w:pPr>
        <w:spacing w:after="0" w:line="240" w:lineRule="auto"/>
        <w:jc w:val="both"/>
      </w:pPr>
    </w:p>
    <w:p w:rsidR="00224DDA" w:rsidRPr="009E441C" w:rsidRDefault="00B92196" w:rsidP="009E441C">
      <w:pPr>
        <w:pStyle w:val="af1"/>
        <w:spacing w:after="0" w:line="240" w:lineRule="auto"/>
        <w:ind w:left="0"/>
        <w:jc w:val="both"/>
      </w:pPr>
      <w:r w:rsidRPr="009E441C">
        <w:rPr>
          <w:rFonts w:ascii="Times New Roman" w:hAnsi="Times New Roman" w:cs="Times New Roman"/>
          <w:sz w:val="26"/>
          <w:szCs w:val="26"/>
        </w:rPr>
        <w:t xml:space="preserve">1.  Принять к сведению информацию </w:t>
      </w:r>
      <w:proofErr w:type="spell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Туриковой</w:t>
      </w:r>
      <w:proofErr w:type="spell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Т.М.</w:t>
      </w:r>
    </w:p>
    <w:p w:rsidR="00224DDA" w:rsidRPr="009E441C" w:rsidRDefault="00B92196" w:rsidP="009E441C">
      <w:pPr>
        <w:pStyle w:val="af1"/>
        <w:spacing w:after="0" w:line="240" w:lineRule="auto"/>
        <w:ind w:left="0"/>
        <w:jc w:val="both"/>
      </w:pPr>
      <w:r w:rsidRPr="009E441C">
        <w:rPr>
          <w:rFonts w:ascii="Times New Roman" w:hAnsi="Times New Roman" w:cs="Times New Roman"/>
          <w:sz w:val="26"/>
          <w:szCs w:val="26"/>
        </w:rPr>
        <w:t>2. Администрации вынести проблему срыва сроков сдачи объекта по чистой воде в Правительство Приморского края.</w:t>
      </w:r>
    </w:p>
    <w:p w:rsidR="00224DDA" w:rsidRPr="009E441C" w:rsidRDefault="00B92196" w:rsidP="009E441C">
      <w:pPr>
        <w:pStyle w:val="af1"/>
        <w:spacing w:after="0" w:line="240" w:lineRule="auto"/>
        <w:ind w:left="0"/>
        <w:jc w:val="both"/>
      </w:pPr>
      <w:r w:rsidRPr="009E441C">
        <w:rPr>
          <w:rFonts w:ascii="Times New Roman" w:hAnsi="Times New Roman" w:cs="Times New Roman"/>
          <w:sz w:val="26"/>
          <w:szCs w:val="26"/>
        </w:rPr>
        <w:t>3. Приглашать подрядчиков на проектный комитет.</w:t>
      </w: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4. Решить вопрос по тротуару через парк с </w:t>
      </w: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ул. Ломоносова до ул. Щербакова.</w:t>
      </w: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5. Администрации решить вопрос по краске на Ротонде </w:t>
      </w:r>
      <w:proofErr w:type="gram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( </w:t>
      </w:r>
      <w:proofErr w:type="gram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золотой, белый, серый).</w:t>
      </w: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>6. Рассмотреть вопрос по возможности покраски лавочек и урн в парке Восток.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Вопрос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Разное.</w:t>
      </w: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224DDA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СЛУШАЛИ: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224DDA" w:rsidRPr="009E441C" w:rsidRDefault="00B92196" w:rsidP="009E441C">
      <w:pPr>
        <w:tabs>
          <w:tab w:val="left" w:pos="567"/>
          <w:tab w:val="left" w:pos="993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Турикова</w:t>
      </w:r>
      <w:proofErr w:type="spell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Т.М.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– </w:t>
      </w:r>
      <w:r w:rsidR="009E441C">
        <w:rPr>
          <w:rFonts w:ascii="Times New Roman" w:eastAsia="MS Mincho" w:hAnsi="Times New Roman" w:cs="Times New Roman"/>
          <w:sz w:val="26"/>
          <w:szCs w:val="26"/>
          <w:lang w:eastAsia="ja-JP"/>
        </w:rPr>
        <w:t>предложила у</w:t>
      </w:r>
      <w:r w:rsidR="009E441C"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твердить график </w:t>
      </w:r>
      <w:r w:rsidR="009E441C" w:rsidRP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выездов общественных наблюдателей за ходом реализации мероприятий региональных проектов на объекты, создаваемые в </w:t>
      </w:r>
      <w:proofErr w:type="spellStart"/>
      <w:r w:rsid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Арсеньевском</w:t>
      </w:r>
      <w:proofErr w:type="spellEnd"/>
      <w:r w:rsid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 округе,</w:t>
      </w:r>
      <w:r w:rsid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3 кв. 2021 го</w:t>
      </w:r>
      <w:bookmarkStart w:id="0" w:name="_GoBack"/>
      <w:bookmarkEnd w:id="0"/>
      <w:r w:rsidR="009E4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да, </w:t>
      </w:r>
      <w:r w:rsidRPr="009E441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график прилагается. </w:t>
      </w:r>
    </w:p>
    <w:p w:rsidR="00224DDA" w:rsidRPr="009E441C" w:rsidRDefault="00224DDA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>РЕШЕНИЕ:</w:t>
      </w:r>
    </w:p>
    <w:p w:rsidR="00224DDA" w:rsidRPr="009E441C" w:rsidRDefault="00224DDA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DDA" w:rsidRPr="009E441C" w:rsidRDefault="00B92196" w:rsidP="009E441C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proofErr w:type="spellStart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Туриковой</w:t>
      </w:r>
      <w:proofErr w:type="spellEnd"/>
      <w:r w:rsidRPr="009E441C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Т.М.</w:t>
      </w:r>
    </w:p>
    <w:p w:rsidR="00224DDA" w:rsidRPr="009E441C" w:rsidRDefault="00B92196" w:rsidP="009E441C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lastRenderedPageBreak/>
        <w:t>2. Утвердить график выездов общественных наблюдателей на объекты, реализуемые в рамках национальных проектов.</w:t>
      </w:r>
    </w:p>
    <w:p w:rsidR="00224DDA" w:rsidRDefault="00224DDA" w:rsidP="009E441C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41C" w:rsidRPr="009E441C" w:rsidRDefault="009E441C" w:rsidP="009E441C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41C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        </w:t>
      </w:r>
      <w:r w:rsidRPr="009E441C">
        <w:rPr>
          <w:rFonts w:ascii="Times New Roman" w:hAnsi="Times New Roman" w:cs="Times New Roman"/>
          <w:sz w:val="26"/>
          <w:szCs w:val="26"/>
        </w:rPr>
        <w:t>С.Л.</w:t>
      </w:r>
      <w:r w:rsidRPr="009E441C">
        <w:rPr>
          <w:rFonts w:ascii="Times New Roman" w:hAnsi="Times New Roman" w:cs="Times New Roman"/>
          <w:sz w:val="26"/>
          <w:szCs w:val="26"/>
        </w:rPr>
        <w:t xml:space="preserve"> </w:t>
      </w:r>
      <w:r w:rsidRPr="009E441C">
        <w:rPr>
          <w:rFonts w:ascii="Times New Roman" w:hAnsi="Times New Roman" w:cs="Times New Roman"/>
          <w:sz w:val="26"/>
          <w:szCs w:val="26"/>
        </w:rPr>
        <w:t>Черных</w:t>
      </w:r>
    </w:p>
    <w:p w:rsidR="009E441C" w:rsidRDefault="009E441C" w:rsidP="009E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DDA" w:rsidRPr="009E441C" w:rsidRDefault="00B92196" w:rsidP="009E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1C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  Д.Н. Миронов </w:t>
      </w:r>
    </w:p>
    <w:sectPr w:rsidR="00224DDA" w:rsidRPr="009E441C" w:rsidSect="00C84396">
      <w:headerReference w:type="default" r:id="rId10"/>
      <w:pgSz w:w="11906" w:h="16838" w:code="9"/>
      <w:pgMar w:top="737" w:right="567" w:bottom="567" w:left="1418" w:header="22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96" w:rsidRDefault="00B92196">
      <w:pPr>
        <w:spacing w:after="0" w:line="240" w:lineRule="auto"/>
      </w:pPr>
      <w:r>
        <w:separator/>
      </w:r>
    </w:p>
  </w:endnote>
  <w:endnote w:type="continuationSeparator" w:id="0">
    <w:p w:rsidR="00B92196" w:rsidRDefault="00B9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1"/>
    <w:family w:val="swiss"/>
    <w:pitch w:val="default"/>
  </w:font>
  <w:font w:name="PT Sans">
    <w:charset w:val="01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96" w:rsidRDefault="00B92196">
      <w:pPr>
        <w:spacing w:after="0" w:line="240" w:lineRule="auto"/>
      </w:pPr>
      <w:r>
        <w:separator/>
      </w:r>
    </w:p>
  </w:footnote>
  <w:footnote w:type="continuationSeparator" w:id="0">
    <w:p w:rsidR="00B92196" w:rsidRDefault="00B9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DA" w:rsidRDefault="00224DDA">
    <w:pPr>
      <w:pStyle w:val="ae"/>
      <w:jc w:val="center"/>
    </w:pPr>
  </w:p>
  <w:p w:rsidR="00224DDA" w:rsidRDefault="00224D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7F12"/>
    <w:multiLevelType w:val="multilevel"/>
    <w:tmpl w:val="5F98D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F4094"/>
    <w:multiLevelType w:val="multilevel"/>
    <w:tmpl w:val="3DBA9458"/>
    <w:lvl w:ilvl="0">
      <w:start w:val="1"/>
      <w:numFmt w:val="decimal"/>
      <w:lvlText w:val="%1."/>
      <w:lvlJc w:val="left"/>
      <w:pPr>
        <w:tabs>
          <w:tab w:val="num" w:pos="0"/>
        </w:tabs>
        <w:ind w:left="1131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A"/>
    <w:rsid w:val="00224DDA"/>
    <w:rsid w:val="009E441C"/>
    <w:rsid w:val="00B92196"/>
    <w:rsid w:val="00C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5C38"/>
  </w:style>
  <w:style w:type="character" w:customStyle="1" w:styleId="a4">
    <w:name w:val="Нижний колонтитул Знак"/>
    <w:basedOn w:val="a0"/>
    <w:uiPriority w:val="99"/>
    <w:qFormat/>
    <w:rsid w:val="00A95C38"/>
  </w:style>
  <w:style w:type="character" w:customStyle="1" w:styleId="a5">
    <w:name w:val="Текст выноски Знак"/>
    <w:basedOn w:val="a0"/>
    <w:uiPriority w:val="99"/>
    <w:semiHidden/>
    <w:qFormat/>
    <w:rsid w:val="00246AB8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qFormat/>
    <w:rsid w:val="00100CDB"/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1F3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371B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2">
    <w:name w:val="Знак2"/>
    <w:basedOn w:val="a"/>
    <w:qFormat/>
    <w:rsid w:val="002E3C62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qFormat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39"/>
    <w:rsid w:val="000D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5C38"/>
  </w:style>
  <w:style w:type="character" w:customStyle="1" w:styleId="a4">
    <w:name w:val="Нижний колонтитул Знак"/>
    <w:basedOn w:val="a0"/>
    <w:uiPriority w:val="99"/>
    <w:qFormat/>
    <w:rsid w:val="00A95C38"/>
  </w:style>
  <w:style w:type="character" w:customStyle="1" w:styleId="a5">
    <w:name w:val="Текст выноски Знак"/>
    <w:basedOn w:val="a0"/>
    <w:uiPriority w:val="99"/>
    <w:semiHidden/>
    <w:qFormat/>
    <w:rsid w:val="00246AB8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qFormat/>
    <w:rsid w:val="00100CDB"/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1F3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371B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2">
    <w:name w:val="Знак2"/>
    <w:basedOn w:val="a"/>
    <w:qFormat/>
    <w:rsid w:val="002E3C62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qFormat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39"/>
    <w:rsid w:val="000D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EA22-913E-43E6-BA2C-29AE4DA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Цират Вера Геннадьевна</dc:creator>
  <cp:lastModifiedBy>Черных Светлана Леонидовна</cp:lastModifiedBy>
  <cp:revision>2</cp:revision>
  <cp:lastPrinted>2021-04-02T05:15:00Z</cp:lastPrinted>
  <dcterms:created xsi:type="dcterms:W3CDTF">2021-07-05T07:26:00Z</dcterms:created>
  <dcterms:modified xsi:type="dcterms:W3CDTF">2021-07-05T07:26:00Z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