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939" w:rsidRDefault="00955530" w:rsidP="008E0B13">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57728" behindDoc="0" locked="0" layoutInCell="1" allowOverlap="1">
                <wp:simplePos x="0" y="0"/>
                <wp:positionH relativeFrom="column">
                  <wp:posOffset>2985770</wp:posOffset>
                </wp:positionH>
                <wp:positionV relativeFrom="paragraph">
                  <wp:posOffset>-2630805</wp:posOffset>
                </wp:positionV>
                <wp:extent cx="299720" cy="210185"/>
                <wp:effectExtent l="19050" t="17780" r="24130" b="10160"/>
                <wp:wrapNone/>
                <wp:docPr id="2"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CF9C36" id="Freeform 146" o:spid="_x0000_s1026" style="position:absolute;margin-left:235.1pt;margin-top:-207.15pt;width:23.6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00B53139">
        <w:rPr>
          <w:b/>
          <w:bCs/>
          <w:color w:val="000000"/>
          <w:spacing w:val="20"/>
          <w:sz w:val="32"/>
          <w:szCs w:val="32"/>
        </w:rPr>
        <w:t xml:space="preserve">АДМИНИСТРАЦИЯ </w:t>
      </w:r>
    </w:p>
    <w:p w:rsidR="00B53139" w:rsidRPr="0081502D" w:rsidRDefault="00B53139" w:rsidP="008E0B13">
      <w:pPr>
        <w:tabs>
          <w:tab w:val="left" w:pos="8041"/>
        </w:tabs>
        <w:ind w:firstLine="0"/>
        <w:jc w:val="center"/>
        <w:rPr>
          <w:b/>
          <w:bCs/>
          <w:color w:val="000000"/>
          <w:spacing w:val="20"/>
          <w:sz w:val="32"/>
          <w:szCs w:val="32"/>
        </w:rPr>
      </w:pPr>
      <w:r>
        <w:rPr>
          <w:b/>
          <w:bCs/>
          <w:color w:val="000000"/>
          <w:spacing w:val="20"/>
          <w:sz w:val="32"/>
          <w:szCs w:val="32"/>
        </w:rPr>
        <w:t>АРСЕНЬЕВСКОГО</w:t>
      </w:r>
      <w:r w:rsidR="007076D8">
        <w:rPr>
          <w:b/>
          <w:bCs/>
          <w:color w:val="000000"/>
          <w:spacing w:val="20"/>
          <w:sz w:val="32"/>
          <w:szCs w:val="32"/>
        </w:rPr>
        <w:t xml:space="preserve"> Г</w:t>
      </w:r>
      <w:r w:rsidRPr="0081502D">
        <w:rPr>
          <w:b/>
          <w:bCs/>
          <w:color w:val="000000"/>
          <w:spacing w:val="20"/>
          <w:sz w:val="32"/>
          <w:szCs w:val="32"/>
        </w:rPr>
        <w:t>ОРОДСКОГО ОКРУГА</w:t>
      </w:r>
      <w:r>
        <w:rPr>
          <w:b/>
          <w:bCs/>
          <w:color w:val="000000"/>
          <w:spacing w:val="20"/>
          <w:sz w:val="32"/>
          <w:szCs w:val="32"/>
        </w:rPr>
        <w:t xml:space="preserve"> </w:t>
      </w:r>
    </w:p>
    <w:p w:rsidR="00B53139" w:rsidRDefault="00B53139" w:rsidP="00B53139">
      <w:pPr>
        <w:shd w:val="clear" w:color="auto" w:fill="FFFFFF"/>
        <w:tabs>
          <w:tab w:val="left" w:pos="5050"/>
        </w:tabs>
        <w:ind w:firstLine="0"/>
        <w:jc w:val="center"/>
        <w:rPr>
          <w:rFonts w:ascii="Arial" w:hAnsi="Arial"/>
          <w:sz w:val="16"/>
          <w:szCs w:val="16"/>
        </w:rPr>
      </w:pPr>
    </w:p>
    <w:p w:rsidR="00B53139" w:rsidRPr="00C078D6" w:rsidRDefault="00B53139" w:rsidP="00B53139">
      <w:pPr>
        <w:shd w:val="clear" w:color="auto" w:fill="FFFFFF"/>
        <w:tabs>
          <w:tab w:val="left" w:pos="5050"/>
        </w:tabs>
        <w:ind w:firstLine="0"/>
        <w:jc w:val="center"/>
        <w:rPr>
          <w:rFonts w:ascii="Arial" w:hAnsi="Arial"/>
          <w:sz w:val="16"/>
          <w:szCs w:val="16"/>
        </w:rPr>
      </w:pPr>
    </w:p>
    <w:p w:rsidR="00B53139" w:rsidRDefault="00206BE9" w:rsidP="00B53139">
      <w:pPr>
        <w:shd w:val="clear" w:color="auto" w:fill="FFFFFF"/>
        <w:ind w:firstLine="0"/>
        <w:jc w:val="center"/>
        <w:rPr>
          <w:color w:val="000000"/>
          <w:sz w:val="28"/>
          <w:szCs w:val="28"/>
        </w:rPr>
      </w:pPr>
      <w:r>
        <w:rPr>
          <w:color w:val="000000"/>
          <w:sz w:val="28"/>
          <w:szCs w:val="28"/>
        </w:rPr>
        <w:t>П О С Т А Н О В Л Е Н И Е</w:t>
      </w:r>
    </w:p>
    <w:p w:rsidR="008C51D3" w:rsidRDefault="008C51D3" w:rsidP="00B53139">
      <w:pPr>
        <w:shd w:val="clear" w:color="auto" w:fill="FFFFFF"/>
        <w:ind w:firstLine="0"/>
        <w:jc w:val="center"/>
        <w:rPr>
          <w:color w:val="000000"/>
          <w:sz w:val="16"/>
          <w:szCs w:val="16"/>
        </w:rPr>
      </w:pPr>
    </w:p>
    <w:p w:rsidR="00BB5081" w:rsidRDefault="00BB5081" w:rsidP="00B53139">
      <w:pPr>
        <w:shd w:val="clear" w:color="auto" w:fill="FFFFFF"/>
        <w:ind w:firstLine="0"/>
        <w:jc w:val="center"/>
        <w:rPr>
          <w:color w:val="000000"/>
          <w:sz w:val="16"/>
          <w:szCs w:val="16"/>
        </w:rPr>
      </w:pPr>
    </w:p>
    <w:p w:rsidR="00BB5081" w:rsidRDefault="00BB5081" w:rsidP="00B53139">
      <w:pPr>
        <w:shd w:val="clear" w:color="auto" w:fill="FFFFFF"/>
        <w:ind w:firstLine="0"/>
        <w:jc w:val="center"/>
        <w:rPr>
          <w:color w:val="000000"/>
          <w:sz w:val="16"/>
          <w:szCs w:val="16"/>
        </w:rPr>
        <w:sectPr w:rsidR="00BB5081" w:rsidSect="001C12F8">
          <w:headerReference w:type="default" r:id="rId8"/>
          <w:headerReference w:type="first" r:id="rId9"/>
          <w:type w:val="continuous"/>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009"/>
        <w:gridCol w:w="5101"/>
        <w:gridCol w:w="509"/>
        <w:gridCol w:w="1174"/>
      </w:tblGrid>
      <w:tr w:rsidR="00B53139" w:rsidRPr="009C452A" w:rsidTr="00AC1203">
        <w:trPr>
          <w:jc w:val="center"/>
        </w:trPr>
        <w:tc>
          <w:tcPr>
            <w:tcW w:w="2009" w:type="dxa"/>
            <w:tcBorders>
              <w:bottom w:val="single" w:sz="4" w:space="0" w:color="auto"/>
            </w:tcBorders>
          </w:tcPr>
          <w:p w:rsidR="00B53139" w:rsidRPr="009C452A" w:rsidRDefault="003F4DBE" w:rsidP="0012006D">
            <w:pPr>
              <w:tabs>
                <w:tab w:val="left" w:pos="37"/>
                <w:tab w:val="left" w:pos="675"/>
              </w:tabs>
              <w:ind w:left="-124" w:right="-108" w:firstLine="0"/>
              <w:jc w:val="center"/>
              <w:rPr>
                <w:color w:val="000000"/>
                <w:sz w:val="24"/>
                <w:szCs w:val="24"/>
              </w:rPr>
            </w:pPr>
            <w:r>
              <w:rPr>
                <w:color w:val="000000"/>
                <w:sz w:val="24"/>
                <w:szCs w:val="24"/>
              </w:rPr>
              <w:t>01 ноября 2019 г.</w:t>
            </w:r>
          </w:p>
        </w:tc>
        <w:tc>
          <w:tcPr>
            <w:tcW w:w="5101" w:type="dxa"/>
          </w:tcPr>
          <w:p w:rsidR="00B53139" w:rsidRPr="009C452A" w:rsidRDefault="00B53139" w:rsidP="009C452A">
            <w:pPr>
              <w:ind w:left="-295" w:firstLine="0"/>
              <w:jc w:val="center"/>
              <w:rPr>
                <w:rFonts w:ascii="Arial" w:cs="Arial"/>
                <w:color w:val="000000"/>
                <w:sz w:val="24"/>
                <w:szCs w:val="24"/>
              </w:rPr>
            </w:pPr>
            <w:proofErr w:type="spellStart"/>
            <w:r w:rsidRPr="009C452A">
              <w:rPr>
                <w:rFonts w:ascii="Arial" w:cs="Arial"/>
                <w:color w:val="000000"/>
                <w:sz w:val="24"/>
                <w:szCs w:val="24"/>
              </w:rPr>
              <w:t>г</w:t>
            </w:r>
            <w:r w:rsidRPr="009C452A">
              <w:rPr>
                <w:rFonts w:ascii="Arial" w:cs="Arial"/>
                <w:color w:val="000000"/>
                <w:sz w:val="24"/>
                <w:szCs w:val="24"/>
              </w:rPr>
              <w:t>.</w:t>
            </w:r>
            <w:r w:rsidRPr="009C452A">
              <w:rPr>
                <w:rFonts w:ascii="Arial" w:cs="Arial"/>
                <w:color w:val="000000"/>
                <w:sz w:val="24"/>
                <w:szCs w:val="24"/>
              </w:rPr>
              <w:t>Арсеньев</w:t>
            </w:r>
            <w:proofErr w:type="spellEnd"/>
          </w:p>
        </w:tc>
        <w:tc>
          <w:tcPr>
            <w:tcW w:w="509" w:type="dxa"/>
          </w:tcPr>
          <w:p w:rsidR="00B53139" w:rsidRPr="009C452A" w:rsidRDefault="00B53139" w:rsidP="009C452A">
            <w:pPr>
              <w:ind w:firstLine="0"/>
              <w:rPr>
                <w:color w:val="000000"/>
                <w:sz w:val="24"/>
                <w:szCs w:val="24"/>
              </w:rPr>
            </w:pPr>
            <w:r w:rsidRPr="009C452A">
              <w:rPr>
                <w:color w:val="000000"/>
                <w:sz w:val="24"/>
                <w:szCs w:val="24"/>
              </w:rPr>
              <w:t>№</w:t>
            </w:r>
          </w:p>
        </w:tc>
        <w:tc>
          <w:tcPr>
            <w:tcW w:w="1174" w:type="dxa"/>
            <w:tcBorders>
              <w:bottom w:val="single" w:sz="4" w:space="0" w:color="auto"/>
            </w:tcBorders>
          </w:tcPr>
          <w:p w:rsidR="00B53139" w:rsidRPr="009C452A" w:rsidRDefault="003F4DBE" w:rsidP="009C452A">
            <w:pPr>
              <w:ind w:left="-108" w:right="-132" w:firstLine="0"/>
              <w:jc w:val="center"/>
              <w:rPr>
                <w:color w:val="000000"/>
                <w:sz w:val="24"/>
                <w:szCs w:val="24"/>
              </w:rPr>
            </w:pPr>
            <w:r>
              <w:rPr>
                <w:color w:val="000000"/>
                <w:sz w:val="24"/>
                <w:szCs w:val="24"/>
              </w:rPr>
              <w:t>787-па</w:t>
            </w:r>
          </w:p>
        </w:tc>
      </w:tr>
    </w:tbl>
    <w:p w:rsidR="008C51D3" w:rsidRDefault="008C51D3" w:rsidP="00F66375">
      <w:pPr>
        <w:tabs>
          <w:tab w:val="left" w:pos="8041"/>
        </w:tabs>
        <w:ind w:firstLine="748"/>
        <w:sectPr w:rsidR="008C51D3" w:rsidSect="001C12F8">
          <w:type w:val="continuous"/>
          <w:pgSz w:w="11906" w:h="16838" w:code="9"/>
          <w:pgMar w:top="1146" w:right="851" w:bottom="1134" w:left="1418" w:header="397" w:footer="709" w:gutter="0"/>
          <w:cols w:space="708"/>
          <w:formProt w:val="0"/>
          <w:titlePg/>
          <w:docGrid w:linePitch="360"/>
        </w:sectPr>
      </w:pPr>
    </w:p>
    <w:p w:rsidR="00B53139" w:rsidRDefault="00B53139" w:rsidP="00F66375">
      <w:pPr>
        <w:tabs>
          <w:tab w:val="left" w:pos="8041"/>
        </w:tabs>
        <w:ind w:firstLine="748"/>
      </w:pPr>
    </w:p>
    <w:p w:rsidR="00BB5081" w:rsidRDefault="00BB5081" w:rsidP="00F66375">
      <w:pPr>
        <w:tabs>
          <w:tab w:val="left" w:pos="8041"/>
        </w:tabs>
        <w:ind w:firstLine="748"/>
      </w:pPr>
    </w:p>
    <w:p w:rsidR="00BB5081" w:rsidRDefault="00BB5081" w:rsidP="00F66375">
      <w:pPr>
        <w:tabs>
          <w:tab w:val="left" w:pos="8041"/>
        </w:tabs>
        <w:ind w:firstLine="748"/>
        <w:sectPr w:rsidR="00BB5081" w:rsidSect="001C12F8">
          <w:type w:val="continuous"/>
          <w:pgSz w:w="11906" w:h="16838" w:code="9"/>
          <w:pgMar w:top="1146" w:right="851" w:bottom="1134" w:left="1418" w:header="397" w:footer="709" w:gutter="0"/>
          <w:cols w:space="708"/>
          <w:titlePg/>
          <w:docGrid w:linePitch="360"/>
        </w:sectPr>
      </w:pPr>
    </w:p>
    <w:p w:rsidR="00955530" w:rsidRPr="008535E7" w:rsidRDefault="00955530" w:rsidP="00831402">
      <w:pPr>
        <w:shd w:val="clear" w:color="auto" w:fill="FFFFFF"/>
        <w:jc w:val="center"/>
        <w:rPr>
          <w:b/>
          <w:bCs/>
          <w:spacing w:val="-1"/>
          <w:sz w:val="24"/>
          <w:szCs w:val="24"/>
        </w:rPr>
      </w:pPr>
      <w:r w:rsidRPr="008535E7">
        <w:rPr>
          <w:b/>
          <w:bCs/>
          <w:spacing w:val="-1"/>
          <w:sz w:val="24"/>
          <w:szCs w:val="24"/>
        </w:rPr>
        <w:t xml:space="preserve">Об утверждении административного </w:t>
      </w:r>
      <w:proofErr w:type="gramStart"/>
      <w:r w:rsidRPr="008535E7">
        <w:rPr>
          <w:b/>
          <w:bCs/>
          <w:spacing w:val="-1"/>
          <w:sz w:val="24"/>
          <w:szCs w:val="24"/>
        </w:rPr>
        <w:t xml:space="preserve">регламента </w:t>
      </w:r>
      <w:r w:rsidR="002A7687" w:rsidRPr="008535E7">
        <w:rPr>
          <w:b/>
          <w:bCs/>
          <w:spacing w:val="-1"/>
          <w:sz w:val="24"/>
          <w:szCs w:val="24"/>
        </w:rPr>
        <w:t xml:space="preserve"> предоставлени</w:t>
      </w:r>
      <w:r w:rsidR="008535E7" w:rsidRPr="008535E7">
        <w:rPr>
          <w:b/>
          <w:bCs/>
          <w:spacing w:val="-1"/>
          <w:sz w:val="24"/>
          <w:szCs w:val="24"/>
        </w:rPr>
        <w:t>я</w:t>
      </w:r>
      <w:proofErr w:type="gramEnd"/>
      <w:r w:rsidR="002A7687" w:rsidRPr="008535E7">
        <w:rPr>
          <w:b/>
          <w:bCs/>
          <w:spacing w:val="-1"/>
          <w:sz w:val="24"/>
          <w:szCs w:val="24"/>
        </w:rPr>
        <w:t xml:space="preserve"> муниципальной  </w:t>
      </w:r>
      <w:r w:rsidRPr="008535E7">
        <w:rPr>
          <w:b/>
          <w:bCs/>
          <w:spacing w:val="-1"/>
          <w:sz w:val="24"/>
          <w:szCs w:val="24"/>
        </w:rPr>
        <w:t>услуги «</w:t>
      </w:r>
      <w:r w:rsidR="006F237A" w:rsidRPr="008535E7">
        <w:rPr>
          <w:b/>
          <w:bCs/>
          <w:spacing w:val="-1"/>
          <w:sz w:val="24"/>
          <w:szCs w:val="24"/>
        </w:rPr>
        <w:t xml:space="preserve">Выдача </w:t>
      </w:r>
      <w:r w:rsidR="003E35BA" w:rsidRPr="008535E7">
        <w:rPr>
          <w:b/>
          <w:bCs/>
          <w:spacing w:val="-1"/>
          <w:sz w:val="24"/>
          <w:szCs w:val="24"/>
        </w:rPr>
        <w:t>разрешени</w:t>
      </w:r>
      <w:r w:rsidR="008535E7" w:rsidRPr="008535E7">
        <w:rPr>
          <w:b/>
          <w:bCs/>
          <w:spacing w:val="-1"/>
          <w:sz w:val="24"/>
          <w:szCs w:val="24"/>
        </w:rPr>
        <w:t>я</w:t>
      </w:r>
      <w:r w:rsidR="003E35BA" w:rsidRPr="008535E7">
        <w:rPr>
          <w:b/>
          <w:bCs/>
          <w:spacing w:val="-1"/>
          <w:sz w:val="24"/>
          <w:szCs w:val="24"/>
        </w:rPr>
        <w:t xml:space="preserve"> на </w:t>
      </w:r>
      <w:r w:rsidR="00E20041" w:rsidRPr="008535E7">
        <w:rPr>
          <w:b/>
          <w:bCs/>
          <w:spacing w:val="-1"/>
          <w:sz w:val="24"/>
          <w:szCs w:val="24"/>
        </w:rPr>
        <w:t>ввод объект</w:t>
      </w:r>
      <w:r w:rsidR="008535E7" w:rsidRPr="008535E7">
        <w:rPr>
          <w:b/>
          <w:bCs/>
          <w:spacing w:val="-1"/>
          <w:sz w:val="24"/>
          <w:szCs w:val="24"/>
        </w:rPr>
        <w:t>а</w:t>
      </w:r>
      <w:r w:rsidR="00E20041" w:rsidRPr="008535E7">
        <w:rPr>
          <w:b/>
          <w:bCs/>
          <w:spacing w:val="-1"/>
          <w:sz w:val="24"/>
          <w:szCs w:val="24"/>
        </w:rPr>
        <w:t xml:space="preserve"> в эксплуатацию</w:t>
      </w:r>
      <w:r w:rsidRPr="008535E7">
        <w:rPr>
          <w:b/>
          <w:bCs/>
          <w:spacing w:val="-1"/>
          <w:sz w:val="24"/>
          <w:szCs w:val="24"/>
        </w:rPr>
        <w:t>»</w:t>
      </w:r>
    </w:p>
    <w:p w:rsidR="00955530" w:rsidRPr="008535E7" w:rsidRDefault="00955530" w:rsidP="000A4AE5">
      <w:pPr>
        <w:ind w:firstLine="0"/>
        <w:rPr>
          <w:sz w:val="24"/>
          <w:szCs w:val="24"/>
        </w:rPr>
      </w:pPr>
    </w:p>
    <w:p w:rsidR="00955530" w:rsidRPr="008535E7" w:rsidRDefault="00955530" w:rsidP="008535E7">
      <w:pPr>
        <w:tabs>
          <w:tab w:val="left" w:pos="709"/>
        </w:tabs>
        <w:spacing w:line="360" w:lineRule="auto"/>
        <w:rPr>
          <w:sz w:val="24"/>
          <w:szCs w:val="24"/>
        </w:rPr>
      </w:pPr>
      <w:r w:rsidRPr="008535E7">
        <w:rPr>
          <w:sz w:val="24"/>
          <w:szCs w:val="24"/>
        </w:rPr>
        <w:t xml:space="preserve">В соответствии с Градостроительным кодексом Российской Федерации, Федеральным </w:t>
      </w:r>
      <w:r w:rsidRPr="008535E7">
        <w:rPr>
          <w:color w:val="000000"/>
          <w:sz w:val="24"/>
          <w:szCs w:val="24"/>
        </w:rPr>
        <w:t xml:space="preserve">законом </w:t>
      </w:r>
      <w:r w:rsidRPr="008535E7">
        <w:rPr>
          <w:sz w:val="24"/>
          <w:szCs w:val="24"/>
        </w:rPr>
        <w:t xml:space="preserve">от 27 июля 2010 года № 210-ФЗ «Об организации предоставления государственных и муниципальных услуг», </w:t>
      </w:r>
      <w:hyperlink r:id="rId10" w:history="1">
        <w:r w:rsidRPr="008535E7">
          <w:rPr>
            <w:rStyle w:val="a7"/>
            <w:color w:val="000000"/>
            <w:sz w:val="24"/>
            <w:szCs w:val="24"/>
            <w:u w:val="none"/>
          </w:rPr>
          <w:t>постановлением</w:t>
        </w:r>
      </w:hyperlink>
      <w:r w:rsidRPr="008535E7">
        <w:rPr>
          <w:sz w:val="24"/>
          <w:szCs w:val="24"/>
        </w:rPr>
        <w:t xml:space="preserve"> администрации Арсеньевского городского округа </w:t>
      </w:r>
      <w:r w:rsidR="00983B12" w:rsidRPr="008535E7">
        <w:rPr>
          <w:sz w:val="24"/>
          <w:szCs w:val="24"/>
        </w:rPr>
        <w:t xml:space="preserve">Приморского края </w:t>
      </w:r>
      <w:r w:rsidRPr="008535E7">
        <w:rPr>
          <w:sz w:val="24"/>
          <w:szCs w:val="24"/>
        </w:rPr>
        <w:t>от 03 ноября 2011</w:t>
      </w:r>
      <w:r w:rsidR="00983B12" w:rsidRPr="008535E7">
        <w:rPr>
          <w:sz w:val="24"/>
          <w:szCs w:val="24"/>
        </w:rPr>
        <w:t xml:space="preserve"> </w:t>
      </w:r>
      <w:r w:rsidRPr="008535E7">
        <w:rPr>
          <w:sz w:val="24"/>
          <w:szCs w:val="24"/>
        </w:rPr>
        <w:t xml:space="preserve">года № 766-па «О Порядке разработки и утверждения административных регламентов муниципальных услуг, оказываемых на территории Арсеньевского городского округа», руководствуясь Уставом Арсеньевского городского округа, администрация Арсеньевского городского округа </w:t>
      </w:r>
    </w:p>
    <w:p w:rsidR="00983B12" w:rsidRDefault="00983B12" w:rsidP="00983B12">
      <w:pPr>
        <w:ind w:firstLine="540"/>
        <w:rPr>
          <w:sz w:val="24"/>
          <w:szCs w:val="24"/>
        </w:rPr>
      </w:pPr>
    </w:p>
    <w:p w:rsidR="00831402" w:rsidRPr="008535E7" w:rsidRDefault="00831402" w:rsidP="00983B12">
      <w:pPr>
        <w:ind w:firstLine="540"/>
        <w:rPr>
          <w:sz w:val="24"/>
          <w:szCs w:val="24"/>
        </w:rPr>
      </w:pPr>
    </w:p>
    <w:p w:rsidR="00955530" w:rsidRPr="008535E7" w:rsidRDefault="00955530" w:rsidP="008535E7">
      <w:pPr>
        <w:ind w:firstLine="0"/>
        <w:rPr>
          <w:sz w:val="24"/>
          <w:szCs w:val="24"/>
        </w:rPr>
      </w:pPr>
      <w:r w:rsidRPr="008535E7">
        <w:rPr>
          <w:sz w:val="24"/>
          <w:szCs w:val="24"/>
        </w:rPr>
        <w:t>ПОСТАНОВЛЯЕТ:</w:t>
      </w:r>
    </w:p>
    <w:p w:rsidR="00983B12" w:rsidRDefault="00983B12" w:rsidP="00983B12">
      <w:pPr>
        <w:rPr>
          <w:sz w:val="24"/>
          <w:szCs w:val="24"/>
        </w:rPr>
      </w:pPr>
    </w:p>
    <w:p w:rsidR="00831402" w:rsidRPr="008535E7" w:rsidRDefault="00831402" w:rsidP="00983B12">
      <w:pPr>
        <w:rPr>
          <w:sz w:val="24"/>
          <w:szCs w:val="24"/>
        </w:rPr>
      </w:pPr>
    </w:p>
    <w:p w:rsidR="008535E7" w:rsidRPr="008535E7" w:rsidRDefault="0091365E" w:rsidP="0012006D">
      <w:pPr>
        <w:tabs>
          <w:tab w:val="left" w:pos="709"/>
        </w:tabs>
        <w:spacing w:line="360" w:lineRule="auto"/>
        <w:ind w:firstLine="0"/>
        <w:rPr>
          <w:rFonts w:eastAsia="Calibri"/>
          <w:bCs/>
          <w:sz w:val="24"/>
          <w:szCs w:val="24"/>
        </w:rPr>
      </w:pPr>
      <w:r w:rsidRPr="008535E7">
        <w:rPr>
          <w:rFonts w:eastAsia="Calibri"/>
          <w:bCs/>
          <w:sz w:val="24"/>
          <w:szCs w:val="24"/>
        </w:rPr>
        <w:t xml:space="preserve">         </w:t>
      </w:r>
      <w:r w:rsidR="008535E7">
        <w:rPr>
          <w:rFonts w:eastAsia="Calibri"/>
          <w:bCs/>
          <w:sz w:val="24"/>
          <w:szCs w:val="24"/>
        </w:rPr>
        <w:t xml:space="preserve"> </w:t>
      </w:r>
      <w:r w:rsidRPr="008535E7">
        <w:rPr>
          <w:rFonts w:eastAsia="Calibri"/>
          <w:bCs/>
          <w:sz w:val="24"/>
          <w:szCs w:val="24"/>
        </w:rPr>
        <w:t xml:space="preserve"> </w:t>
      </w:r>
      <w:r w:rsidR="00955530" w:rsidRPr="008535E7">
        <w:rPr>
          <w:rFonts w:eastAsia="Calibri"/>
          <w:bCs/>
          <w:sz w:val="24"/>
          <w:szCs w:val="24"/>
        </w:rPr>
        <w:t xml:space="preserve">1. </w:t>
      </w:r>
      <w:r w:rsidR="008535E7" w:rsidRPr="008535E7">
        <w:rPr>
          <w:rFonts w:eastAsia="Calibri"/>
          <w:bCs/>
          <w:sz w:val="24"/>
          <w:szCs w:val="24"/>
        </w:rPr>
        <w:t>Утвердить прилагаемый</w:t>
      </w:r>
      <w:r w:rsidR="00983B12" w:rsidRPr="008535E7">
        <w:rPr>
          <w:rFonts w:eastAsia="Calibri"/>
          <w:bCs/>
          <w:sz w:val="24"/>
          <w:szCs w:val="24"/>
        </w:rPr>
        <w:t xml:space="preserve"> административный </w:t>
      </w:r>
      <w:proofErr w:type="gramStart"/>
      <w:r w:rsidR="00983B12" w:rsidRPr="008535E7">
        <w:rPr>
          <w:rFonts w:eastAsia="Calibri"/>
          <w:bCs/>
          <w:sz w:val="24"/>
          <w:szCs w:val="24"/>
        </w:rPr>
        <w:t>регламент  предо</w:t>
      </w:r>
      <w:r w:rsidR="00804482" w:rsidRPr="008535E7">
        <w:rPr>
          <w:rFonts w:eastAsia="Calibri"/>
          <w:bCs/>
          <w:sz w:val="24"/>
          <w:szCs w:val="24"/>
        </w:rPr>
        <w:t>ставлени</w:t>
      </w:r>
      <w:r w:rsidR="008535E7" w:rsidRPr="008535E7">
        <w:rPr>
          <w:rFonts w:eastAsia="Calibri"/>
          <w:bCs/>
          <w:sz w:val="24"/>
          <w:szCs w:val="24"/>
        </w:rPr>
        <w:t>я</w:t>
      </w:r>
      <w:proofErr w:type="gramEnd"/>
      <w:r w:rsidR="00804482" w:rsidRPr="008535E7">
        <w:rPr>
          <w:rFonts w:eastAsia="Calibri"/>
          <w:bCs/>
          <w:sz w:val="24"/>
          <w:szCs w:val="24"/>
        </w:rPr>
        <w:t xml:space="preserve"> муниципальной услуги </w:t>
      </w:r>
      <w:r w:rsidR="00983B12" w:rsidRPr="008535E7">
        <w:rPr>
          <w:rFonts w:eastAsia="Calibri"/>
          <w:bCs/>
          <w:sz w:val="24"/>
          <w:szCs w:val="24"/>
        </w:rPr>
        <w:t xml:space="preserve">«Выдача </w:t>
      </w:r>
      <w:r w:rsidR="003E35BA" w:rsidRPr="008535E7">
        <w:rPr>
          <w:rFonts w:eastAsia="Calibri"/>
          <w:bCs/>
          <w:sz w:val="24"/>
          <w:szCs w:val="24"/>
        </w:rPr>
        <w:t>разрешени</w:t>
      </w:r>
      <w:r w:rsidR="008535E7" w:rsidRPr="008535E7">
        <w:rPr>
          <w:rFonts w:eastAsia="Calibri"/>
          <w:bCs/>
          <w:sz w:val="24"/>
          <w:szCs w:val="24"/>
        </w:rPr>
        <w:t>я</w:t>
      </w:r>
      <w:r w:rsidR="003E35BA" w:rsidRPr="008535E7">
        <w:rPr>
          <w:rFonts w:eastAsia="Calibri"/>
          <w:bCs/>
          <w:sz w:val="24"/>
          <w:szCs w:val="24"/>
        </w:rPr>
        <w:t xml:space="preserve"> на </w:t>
      </w:r>
      <w:r w:rsidR="00E20041" w:rsidRPr="008535E7">
        <w:rPr>
          <w:rFonts w:eastAsia="Calibri"/>
          <w:bCs/>
          <w:sz w:val="24"/>
          <w:szCs w:val="24"/>
        </w:rPr>
        <w:t>ввод объект</w:t>
      </w:r>
      <w:r w:rsidR="008535E7" w:rsidRPr="008535E7">
        <w:rPr>
          <w:rFonts w:eastAsia="Calibri"/>
          <w:bCs/>
          <w:sz w:val="24"/>
          <w:szCs w:val="24"/>
        </w:rPr>
        <w:t>а</w:t>
      </w:r>
      <w:r w:rsidR="00E20041" w:rsidRPr="008535E7">
        <w:rPr>
          <w:rFonts w:eastAsia="Calibri"/>
          <w:bCs/>
          <w:sz w:val="24"/>
          <w:szCs w:val="24"/>
        </w:rPr>
        <w:t xml:space="preserve"> в эксплуатацию</w:t>
      </w:r>
      <w:r w:rsidR="00804482" w:rsidRPr="008535E7">
        <w:rPr>
          <w:rFonts w:eastAsia="Calibri"/>
          <w:bCs/>
          <w:sz w:val="24"/>
          <w:szCs w:val="24"/>
        </w:rPr>
        <w:t>»</w:t>
      </w:r>
      <w:r w:rsidR="008535E7" w:rsidRPr="008535E7">
        <w:rPr>
          <w:rFonts w:eastAsia="Calibri"/>
          <w:bCs/>
          <w:sz w:val="24"/>
          <w:szCs w:val="24"/>
        </w:rPr>
        <w:t>.</w:t>
      </w:r>
    </w:p>
    <w:p w:rsidR="00955530" w:rsidRPr="008535E7" w:rsidRDefault="008535E7" w:rsidP="0012006D">
      <w:pPr>
        <w:tabs>
          <w:tab w:val="left" w:pos="709"/>
        </w:tabs>
        <w:spacing w:line="360" w:lineRule="auto"/>
        <w:ind w:firstLine="0"/>
        <w:rPr>
          <w:rFonts w:eastAsia="Calibri"/>
          <w:bCs/>
          <w:sz w:val="24"/>
          <w:szCs w:val="24"/>
        </w:rPr>
      </w:pPr>
      <w:r w:rsidRPr="008535E7">
        <w:rPr>
          <w:rFonts w:eastAsia="Calibri"/>
          <w:bCs/>
          <w:sz w:val="24"/>
          <w:szCs w:val="24"/>
        </w:rPr>
        <w:t xml:space="preserve">        </w:t>
      </w:r>
      <w:r>
        <w:rPr>
          <w:rFonts w:eastAsia="Calibri"/>
          <w:bCs/>
          <w:sz w:val="24"/>
          <w:szCs w:val="24"/>
        </w:rPr>
        <w:t xml:space="preserve"> </w:t>
      </w:r>
      <w:r w:rsidRPr="008535E7">
        <w:rPr>
          <w:rFonts w:eastAsia="Calibri"/>
          <w:bCs/>
          <w:sz w:val="24"/>
          <w:szCs w:val="24"/>
        </w:rPr>
        <w:t xml:space="preserve">  2. Признать утратившим </w:t>
      </w:r>
      <w:proofErr w:type="gramStart"/>
      <w:r w:rsidRPr="008535E7">
        <w:rPr>
          <w:rFonts w:eastAsia="Calibri"/>
          <w:bCs/>
          <w:sz w:val="24"/>
          <w:szCs w:val="24"/>
        </w:rPr>
        <w:t xml:space="preserve">силу </w:t>
      </w:r>
      <w:r w:rsidR="00955530" w:rsidRPr="008535E7">
        <w:rPr>
          <w:rFonts w:eastAsia="Calibri"/>
          <w:bCs/>
          <w:sz w:val="24"/>
          <w:szCs w:val="24"/>
        </w:rPr>
        <w:t xml:space="preserve"> постановление</w:t>
      </w:r>
      <w:proofErr w:type="gramEnd"/>
      <w:r w:rsidR="00955530" w:rsidRPr="008535E7">
        <w:rPr>
          <w:rFonts w:eastAsia="Calibri"/>
          <w:bCs/>
          <w:sz w:val="24"/>
          <w:szCs w:val="24"/>
        </w:rPr>
        <w:t xml:space="preserve"> администрации </w:t>
      </w:r>
      <w:r w:rsidR="002A7687" w:rsidRPr="008535E7">
        <w:rPr>
          <w:rFonts w:eastAsia="Calibri"/>
          <w:bCs/>
          <w:sz w:val="24"/>
          <w:szCs w:val="24"/>
        </w:rPr>
        <w:t>Арсеньевского городского округа</w:t>
      </w:r>
      <w:r w:rsidR="00983B12" w:rsidRPr="008535E7">
        <w:rPr>
          <w:rFonts w:eastAsia="Calibri"/>
          <w:bCs/>
          <w:sz w:val="24"/>
          <w:szCs w:val="24"/>
        </w:rPr>
        <w:t xml:space="preserve"> </w:t>
      </w:r>
      <w:r w:rsidR="00955530" w:rsidRPr="008535E7">
        <w:rPr>
          <w:rFonts w:eastAsia="Calibri"/>
          <w:bCs/>
          <w:sz w:val="24"/>
          <w:szCs w:val="24"/>
        </w:rPr>
        <w:t xml:space="preserve">от </w:t>
      </w:r>
      <w:r w:rsidR="00E20041" w:rsidRPr="008535E7">
        <w:rPr>
          <w:rFonts w:eastAsia="Calibri"/>
          <w:bCs/>
          <w:sz w:val="24"/>
          <w:szCs w:val="24"/>
        </w:rPr>
        <w:t>13</w:t>
      </w:r>
      <w:r w:rsidR="00955530" w:rsidRPr="008535E7">
        <w:rPr>
          <w:rFonts w:eastAsia="Calibri"/>
          <w:bCs/>
          <w:sz w:val="24"/>
          <w:szCs w:val="24"/>
        </w:rPr>
        <w:t xml:space="preserve"> </w:t>
      </w:r>
      <w:r w:rsidR="00E20041" w:rsidRPr="008535E7">
        <w:rPr>
          <w:rFonts w:eastAsia="Calibri"/>
          <w:bCs/>
          <w:sz w:val="24"/>
          <w:szCs w:val="24"/>
        </w:rPr>
        <w:t>мая</w:t>
      </w:r>
      <w:r w:rsidR="00955530" w:rsidRPr="008535E7">
        <w:rPr>
          <w:rFonts w:eastAsia="Calibri"/>
          <w:bCs/>
          <w:sz w:val="24"/>
          <w:szCs w:val="24"/>
        </w:rPr>
        <w:t xml:space="preserve"> 2014 года № </w:t>
      </w:r>
      <w:r w:rsidR="00E20041" w:rsidRPr="008535E7">
        <w:rPr>
          <w:rFonts w:eastAsia="Calibri"/>
          <w:bCs/>
          <w:sz w:val="24"/>
          <w:szCs w:val="24"/>
        </w:rPr>
        <w:t>385</w:t>
      </w:r>
      <w:r w:rsidR="00955530" w:rsidRPr="008535E7">
        <w:rPr>
          <w:rFonts w:eastAsia="Calibri"/>
          <w:bCs/>
          <w:sz w:val="24"/>
          <w:szCs w:val="24"/>
        </w:rPr>
        <w:t xml:space="preserve">-па </w:t>
      </w:r>
      <w:r w:rsidRPr="008535E7">
        <w:rPr>
          <w:rFonts w:eastAsia="Calibri"/>
          <w:bCs/>
          <w:sz w:val="24"/>
          <w:szCs w:val="24"/>
        </w:rPr>
        <w:t>«Об утверждении административного регламента по предоставлению муниципальной услуги «Выдача разрешений на ввод объектов в эксплуатацию».</w:t>
      </w:r>
    </w:p>
    <w:p w:rsidR="00745C9C" w:rsidRPr="008535E7" w:rsidRDefault="004903C0" w:rsidP="008535E7">
      <w:pPr>
        <w:tabs>
          <w:tab w:val="left" w:pos="709"/>
        </w:tabs>
        <w:spacing w:line="360" w:lineRule="auto"/>
        <w:ind w:firstLine="0"/>
        <w:rPr>
          <w:rFonts w:eastAsia="Calibri"/>
          <w:bCs/>
          <w:sz w:val="24"/>
          <w:szCs w:val="24"/>
        </w:rPr>
      </w:pPr>
      <w:r w:rsidRPr="008535E7">
        <w:rPr>
          <w:rFonts w:eastAsia="Calibri"/>
          <w:bCs/>
          <w:sz w:val="24"/>
          <w:szCs w:val="24"/>
        </w:rPr>
        <w:t xml:space="preserve">           </w:t>
      </w:r>
      <w:r w:rsidR="008535E7" w:rsidRPr="008535E7">
        <w:rPr>
          <w:rFonts w:eastAsia="Calibri"/>
          <w:bCs/>
          <w:sz w:val="24"/>
          <w:szCs w:val="24"/>
        </w:rPr>
        <w:t>3</w:t>
      </w:r>
      <w:r w:rsidR="00745C9C" w:rsidRPr="008535E7">
        <w:rPr>
          <w:rFonts w:eastAsia="Calibri"/>
          <w:bCs/>
          <w:sz w:val="24"/>
          <w:szCs w:val="24"/>
        </w:rPr>
        <w:t>. Организационному управлению администрации Арсеньевского городского округа (Абрамова) обеспечить официальное опубликование и размещение на официальном сай</w:t>
      </w:r>
      <w:r w:rsidR="00A32D66" w:rsidRPr="008535E7">
        <w:rPr>
          <w:rFonts w:eastAsia="Calibri"/>
          <w:bCs/>
          <w:sz w:val="24"/>
          <w:szCs w:val="24"/>
        </w:rPr>
        <w:t xml:space="preserve">те </w:t>
      </w:r>
      <w:r w:rsidR="00745C9C" w:rsidRPr="008535E7">
        <w:rPr>
          <w:rFonts w:eastAsia="Calibri"/>
          <w:bCs/>
          <w:sz w:val="24"/>
          <w:szCs w:val="24"/>
        </w:rPr>
        <w:t xml:space="preserve">администрации Арсеньевского городского округа настоящего постановления. </w:t>
      </w:r>
    </w:p>
    <w:p w:rsidR="00745C9C" w:rsidRPr="008535E7" w:rsidRDefault="008535E7" w:rsidP="00745C9C">
      <w:pPr>
        <w:tabs>
          <w:tab w:val="left" w:pos="709"/>
        </w:tabs>
        <w:spacing w:line="360" w:lineRule="auto"/>
        <w:rPr>
          <w:sz w:val="24"/>
          <w:szCs w:val="24"/>
        </w:rPr>
      </w:pPr>
      <w:r w:rsidRPr="008535E7">
        <w:rPr>
          <w:sz w:val="24"/>
          <w:szCs w:val="24"/>
        </w:rPr>
        <w:t>4</w:t>
      </w:r>
      <w:r w:rsidR="00745C9C" w:rsidRPr="008535E7">
        <w:rPr>
          <w:sz w:val="24"/>
          <w:szCs w:val="24"/>
        </w:rPr>
        <w:t>. Настоящее постановление вступает в силу после его официального опубликования.</w:t>
      </w:r>
    </w:p>
    <w:p w:rsidR="00745C9C" w:rsidRPr="008535E7" w:rsidRDefault="00745C9C" w:rsidP="00745C9C">
      <w:pPr>
        <w:tabs>
          <w:tab w:val="left" w:pos="709"/>
          <w:tab w:val="left" w:pos="1122"/>
        </w:tabs>
        <w:spacing w:line="360" w:lineRule="auto"/>
        <w:rPr>
          <w:sz w:val="24"/>
          <w:szCs w:val="24"/>
        </w:rPr>
      </w:pPr>
    </w:p>
    <w:p w:rsidR="00745C9C" w:rsidRPr="008535E7" w:rsidRDefault="00745C9C" w:rsidP="00745C9C">
      <w:pPr>
        <w:tabs>
          <w:tab w:val="left" w:pos="1122"/>
        </w:tabs>
        <w:spacing w:line="360" w:lineRule="auto"/>
        <w:rPr>
          <w:sz w:val="24"/>
          <w:szCs w:val="24"/>
        </w:rPr>
      </w:pPr>
    </w:p>
    <w:p w:rsidR="00401026" w:rsidRPr="00831402" w:rsidRDefault="00745C9C" w:rsidP="00831402">
      <w:pPr>
        <w:tabs>
          <w:tab w:val="left" w:pos="709"/>
          <w:tab w:val="left" w:pos="1122"/>
        </w:tabs>
        <w:spacing w:line="360" w:lineRule="auto"/>
        <w:ind w:firstLine="0"/>
        <w:rPr>
          <w:sz w:val="24"/>
          <w:szCs w:val="24"/>
        </w:rPr>
      </w:pPr>
      <w:proofErr w:type="spellStart"/>
      <w:r w:rsidRPr="008535E7">
        <w:rPr>
          <w:sz w:val="24"/>
          <w:szCs w:val="24"/>
        </w:rPr>
        <w:t>Врио</w:t>
      </w:r>
      <w:proofErr w:type="spellEnd"/>
      <w:r w:rsidRPr="008535E7">
        <w:rPr>
          <w:sz w:val="24"/>
          <w:szCs w:val="24"/>
        </w:rPr>
        <w:t xml:space="preserve"> Главы городского округа                                  </w:t>
      </w:r>
      <w:r w:rsidR="008535E7">
        <w:rPr>
          <w:sz w:val="24"/>
          <w:szCs w:val="24"/>
        </w:rPr>
        <w:t xml:space="preserve">          </w:t>
      </w:r>
      <w:r w:rsidRPr="008535E7">
        <w:rPr>
          <w:sz w:val="24"/>
          <w:szCs w:val="24"/>
        </w:rPr>
        <w:t xml:space="preserve">                             </w:t>
      </w:r>
      <w:r w:rsidR="007F7659">
        <w:rPr>
          <w:sz w:val="24"/>
          <w:szCs w:val="24"/>
        </w:rPr>
        <w:t xml:space="preserve"> </w:t>
      </w:r>
      <w:r w:rsidRPr="008535E7">
        <w:rPr>
          <w:sz w:val="24"/>
          <w:szCs w:val="24"/>
        </w:rPr>
        <w:t xml:space="preserve">            </w:t>
      </w:r>
      <w:proofErr w:type="spellStart"/>
      <w:r w:rsidRPr="008535E7">
        <w:rPr>
          <w:sz w:val="24"/>
          <w:szCs w:val="24"/>
        </w:rPr>
        <w:t>В.С.Пивень</w:t>
      </w:r>
      <w:proofErr w:type="spellEnd"/>
    </w:p>
    <w:p w:rsidR="00401026" w:rsidRDefault="00401026" w:rsidP="004E155F">
      <w:pPr>
        <w:tabs>
          <w:tab w:val="left" w:pos="709"/>
        </w:tabs>
        <w:ind w:firstLine="0"/>
        <w:rPr>
          <w:szCs w:val="26"/>
        </w:rPr>
      </w:pPr>
    </w:p>
    <w:p w:rsidR="008535E7" w:rsidRDefault="008535E7" w:rsidP="004E155F">
      <w:pPr>
        <w:tabs>
          <w:tab w:val="left" w:pos="709"/>
        </w:tabs>
        <w:ind w:firstLine="0"/>
        <w:rPr>
          <w:szCs w:val="26"/>
        </w:rPr>
      </w:pPr>
    </w:p>
    <w:p w:rsidR="008B079C" w:rsidRPr="00317D78" w:rsidRDefault="008B079C" w:rsidP="008B079C">
      <w:pPr>
        <w:spacing w:line="360" w:lineRule="auto"/>
        <w:outlineLvl w:val="0"/>
        <w:rPr>
          <w:sz w:val="24"/>
          <w:szCs w:val="24"/>
        </w:rPr>
      </w:pPr>
      <w:r w:rsidRPr="00317D78">
        <w:rPr>
          <w:sz w:val="24"/>
          <w:szCs w:val="24"/>
        </w:rPr>
        <w:lastRenderedPageBreak/>
        <w:t xml:space="preserve">                                                                               </w:t>
      </w:r>
      <w:r w:rsidR="002A7687">
        <w:rPr>
          <w:sz w:val="24"/>
          <w:szCs w:val="24"/>
        </w:rPr>
        <w:t xml:space="preserve">  </w:t>
      </w:r>
      <w:r w:rsidRPr="00317D78">
        <w:rPr>
          <w:sz w:val="24"/>
          <w:szCs w:val="24"/>
        </w:rPr>
        <w:t xml:space="preserve">                </w:t>
      </w:r>
      <w:r w:rsidR="008535E7">
        <w:rPr>
          <w:sz w:val="24"/>
          <w:szCs w:val="24"/>
        </w:rPr>
        <w:t>УТВЕРЖДЕН</w:t>
      </w:r>
    </w:p>
    <w:p w:rsidR="008B079C" w:rsidRPr="00317D78" w:rsidRDefault="008B079C" w:rsidP="008B079C">
      <w:pPr>
        <w:outlineLvl w:val="0"/>
        <w:rPr>
          <w:sz w:val="24"/>
          <w:szCs w:val="24"/>
        </w:rPr>
      </w:pPr>
      <w:r w:rsidRPr="00317D78">
        <w:rPr>
          <w:sz w:val="24"/>
          <w:szCs w:val="24"/>
        </w:rPr>
        <w:t xml:space="preserve">                                                                                постановлени</w:t>
      </w:r>
      <w:r w:rsidR="008535E7">
        <w:rPr>
          <w:sz w:val="24"/>
          <w:szCs w:val="24"/>
        </w:rPr>
        <w:t>ем</w:t>
      </w:r>
      <w:r w:rsidRPr="00317D78">
        <w:rPr>
          <w:sz w:val="24"/>
          <w:szCs w:val="24"/>
        </w:rPr>
        <w:t xml:space="preserve"> администрации </w:t>
      </w:r>
    </w:p>
    <w:p w:rsidR="008B079C" w:rsidRPr="00317D78" w:rsidRDefault="008B079C" w:rsidP="008B079C">
      <w:pPr>
        <w:tabs>
          <w:tab w:val="left" w:pos="709"/>
        </w:tabs>
        <w:outlineLvl w:val="0"/>
        <w:rPr>
          <w:sz w:val="24"/>
          <w:szCs w:val="24"/>
        </w:rPr>
      </w:pPr>
      <w:r w:rsidRPr="00317D78">
        <w:rPr>
          <w:sz w:val="24"/>
          <w:szCs w:val="24"/>
        </w:rPr>
        <w:t xml:space="preserve">                                                                              Арсеньевского городского округа</w:t>
      </w:r>
    </w:p>
    <w:p w:rsidR="008B079C" w:rsidRPr="00317D78" w:rsidRDefault="008B079C" w:rsidP="008B079C">
      <w:pPr>
        <w:outlineLvl w:val="0"/>
        <w:rPr>
          <w:sz w:val="24"/>
          <w:szCs w:val="24"/>
        </w:rPr>
      </w:pPr>
      <w:r w:rsidRPr="00317D78">
        <w:rPr>
          <w:sz w:val="24"/>
          <w:szCs w:val="24"/>
        </w:rPr>
        <w:t xml:space="preserve">                                                                               от «</w:t>
      </w:r>
      <w:r w:rsidR="006F167D">
        <w:rPr>
          <w:sz w:val="24"/>
          <w:szCs w:val="24"/>
        </w:rPr>
        <w:t>01</w:t>
      </w:r>
      <w:r w:rsidRPr="00317D78">
        <w:rPr>
          <w:sz w:val="24"/>
          <w:szCs w:val="24"/>
        </w:rPr>
        <w:t xml:space="preserve">» </w:t>
      </w:r>
      <w:r w:rsidR="006F167D">
        <w:rPr>
          <w:sz w:val="24"/>
          <w:szCs w:val="24"/>
          <w:u w:val="single"/>
        </w:rPr>
        <w:t>ноября 2019 г.</w:t>
      </w:r>
      <w:r w:rsidRPr="00317D78">
        <w:rPr>
          <w:sz w:val="24"/>
          <w:szCs w:val="24"/>
        </w:rPr>
        <w:t xml:space="preserve">  № </w:t>
      </w:r>
      <w:r w:rsidR="006F167D">
        <w:rPr>
          <w:sz w:val="24"/>
          <w:szCs w:val="24"/>
          <w:u w:val="single"/>
        </w:rPr>
        <w:t>787-па</w:t>
      </w:r>
      <w:bookmarkStart w:id="0" w:name="_GoBack"/>
      <w:bookmarkEnd w:id="0"/>
      <w:r w:rsidRPr="00317D78">
        <w:rPr>
          <w:sz w:val="24"/>
          <w:szCs w:val="24"/>
        </w:rPr>
        <w:t xml:space="preserve"> </w:t>
      </w:r>
    </w:p>
    <w:p w:rsidR="008B079C" w:rsidRPr="00317D78" w:rsidRDefault="008B079C" w:rsidP="008B079C">
      <w:pPr>
        <w:outlineLvl w:val="0"/>
        <w:rPr>
          <w:sz w:val="24"/>
          <w:szCs w:val="24"/>
        </w:rPr>
      </w:pPr>
    </w:p>
    <w:p w:rsidR="008B079C" w:rsidRPr="00317D78" w:rsidRDefault="008B079C" w:rsidP="008B079C">
      <w:pPr>
        <w:outlineLvl w:val="0"/>
        <w:rPr>
          <w:sz w:val="24"/>
          <w:szCs w:val="24"/>
        </w:rPr>
      </w:pPr>
    </w:p>
    <w:p w:rsidR="008B079C" w:rsidRPr="00317D78" w:rsidRDefault="008B079C" w:rsidP="008B079C">
      <w:pPr>
        <w:outlineLvl w:val="0"/>
        <w:rPr>
          <w:sz w:val="24"/>
          <w:szCs w:val="24"/>
        </w:rPr>
      </w:pPr>
    </w:p>
    <w:p w:rsidR="008B079C" w:rsidRPr="00317D78" w:rsidRDefault="008B079C" w:rsidP="008B079C">
      <w:pPr>
        <w:jc w:val="center"/>
        <w:outlineLvl w:val="0"/>
        <w:rPr>
          <w:sz w:val="24"/>
          <w:szCs w:val="24"/>
        </w:rPr>
      </w:pPr>
    </w:p>
    <w:p w:rsidR="008B079C" w:rsidRPr="00317D78" w:rsidRDefault="008B079C" w:rsidP="008B079C">
      <w:pPr>
        <w:pStyle w:val="ConsPlusTitle"/>
        <w:widowControl/>
        <w:jc w:val="center"/>
        <w:rPr>
          <w:rFonts w:ascii="Times New Roman" w:hAnsi="Times New Roman" w:cs="Times New Roman"/>
          <w:sz w:val="24"/>
          <w:szCs w:val="24"/>
        </w:rPr>
      </w:pPr>
      <w:r w:rsidRPr="00317D78">
        <w:rPr>
          <w:rFonts w:ascii="Times New Roman" w:hAnsi="Times New Roman" w:cs="Times New Roman"/>
          <w:sz w:val="24"/>
          <w:szCs w:val="24"/>
        </w:rPr>
        <w:t xml:space="preserve">         Административный регламент</w:t>
      </w:r>
    </w:p>
    <w:p w:rsidR="008B079C" w:rsidRPr="00317D78" w:rsidRDefault="008B079C" w:rsidP="008B079C">
      <w:pPr>
        <w:jc w:val="center"/>
        <w:rPr>
          <w:b/>
          <w:bCs/>
          <w:sz w:val="24"/>
          <w:szCs w:val="24"/>
        </w:rPr>
      </w:pPr>
      <w:r w:rsidRPr="00317D78">
        <w:rPr>
          <w:b/>
          <w:bCs/>
          <w:sz w:val="24"/>
          <w:szCs w:val="24"/>
        </w:rPr>
        <w:t>предоставления муниципальной услуги</w:t>
      </w:r>
    </w:p>
    <w:p w:rsidR="008B079C" w:rsidRPr="00317D78" w:rsidRDefault="008B079C" w:rsidP="008B079C">
      <w:pPr>
        <w:jc w:val="center"/>
        <w:rPr>
          <w:b/>
          <w:bCs/>
          <w:sz w:val="24"/>
          <w:szCs w:val="24"/>
        </w:rPr>
      </w:pPr>
      <w:r w:rsidRPr="00317D78">
        <w:rPr>
          <w:b/>
          <w:bCs/>
          <w:sz w:val="24"/>
          <w:szCs w:val="24"/>
        </w:rPr>
        <w:t xml:space="preserve">«Выдача разрешения на </w:t>
      </w:r>
      <w:r w:rsidR="00571E98">
        <w:rPr>
          <w:b/>
          <w:bCs/>
          <w:sz w:val="24"/>
          <w:szCs w:val="24"/>
        </w:rPr>
        <w:t>ввод объекта в эксплуатацию</w:t>
      </w:r>
      <w:r w:rsidRPr="00317D78">
        <w:rPr>
          <w:b/>
          <w:bCs/>
          <w:sz w:val="24"/>
          <w:szCs w:val="24"/>
        </w:rPr>
        <w:t>»</w:t>
      </w:r>
    </w:p>
    <w:p w:rsidR="00401026" w:rsidRPr="00317D78" w:rsidRDefault="00401026" w:rsidP="00AF6D6F">
      <w:pPr>
        <w:tabs>
          <w:tab w:val="left" w:pos="709"/>
        </w:tabs>
        <w:ind w:firstLine="0"/>
        <w:rPr>
          <w:sz w:val="24"/>
          <w:szCs w:val="24"/>
        </w:rPr>
      </w:pPr>
    </w:p>
    <w:p w:rsidR="00401026" w:rsidRPr="00317D78" w:rsidRDefault="00401026" w:rsidP="008B079C">
      <w:pPr>
        <w:tabs>
          <w:tab w:val="left" w:pos="709"/>
        </w:tabs>
        <w:ind w:firstLine="0"/>
        <w:jc w:val="center"/>
        <w:rPr>
          <w:sz w:val="24"/>
          <w:szCs w:val="24"/>
        </w:rPr>
      </w:pPr>
    </w:p>
    <w:p w:rsidR="00AF6D6F" w:rsidRPr="00317D78" w:rsidRDefault="00AF6D6F" w:rsidP="00AF6D6F">
      <w:pPr>
        <w:spacing w:after="240" w:line="360" w:lineRule="auto"/>
        <w:contextualSpacing/>
        <w:jc w:val="center"/>
        <w:rPr>
          <w:color w:val="000000" w:themeColor="text1"/>
          <w:sz w:val="24"/>
          <w:szCs w:val="24"/>
        </w:rPr>
      </w:pPr>
      <w:r w:rsidRPr="00317D78">
        <w:rPr>
          <w:color w:val="000000" w:themeColor="text1"/>
          <w:sz w:val="24"/>
          <w:szCs w:val="24"/>
        </w:rPr>
        <w:t>I. ОБЩИЕ ПОЛОЖЕНИЯ</w:t>
      </w:r>
    </w:p>
    <w:p w:rsidR="00AF6D6F" w:rsidRPr="00317D78" w:rsidRDefault="00AF6D6F" w:rsidP="00AF6D6F">
      <w:pPr>
        <w:pStyle w:val="a6"/>
        <w:numPr>
          <w:ilvl w:val="0"/>
          <w:numId w:val="3"/>
        </w:numPr>
        <w:autoSpaceDE w:val="0"/>
        <w:autoSpaceDN w:val="0"/>
        <w:adjustRightInd w:val="0"/>
        <w:spacing w:after="0" w:line="360" w:lineRule="auto"/>
        <w:ind w:left="0" w:firstLine="709"/>
        <w:jc w:val="both"/>
        <w:rPr>
          <w:rFonts w:ascii="Times New Roman" w:hAnsi="Times New Roman"/>
          <w:b/>
          <w:color w:val="000000" w:themeColor="text1"/>
          <w:sz w:val="24"/>
          <w:szCs w:val="24"/>
        </w:rPr>
      </w:pPr>
      <w:r w:rsidRPr="00317D78">
        <w:rPr>
          <w:rFonts w:ascii="Times New Roman" w:hAnsi="Times New Roman"/>
          <w:b/>
          <w:color w:val="000000" w:themeColor="text1"/>
          <w:sz w:val="24"/>
          <w:szCs w:val="24"/>
        </w:rPr>
        <w:t>Предмет регулирования административного регламента</w:t>
      </w:r>
    </w:p>
    <w:p w:rsidR="00AF6D6F" w:rsidRPr="00317D78" w:rsidRDefault="00AF6D6F" w:rsidP="0091653C">
      <w:pPr>
        <w:spacing w:line="360" w:lineRule="auto"/>
        <w:contextualSpacing/>
        <w:rPr>
          <w:color w:val="000000" w:themeColor="text1"/>
          <w:sz w:val="24"/>
          <w:szCs w:val="24"/>
        </w:rPr>
      </w:pPr>
      <w:r w:rsidRPr="00317D78">
        <w:rPr>
          <w:color w:val="000000" w:themeColor="text1"/>
          <w:sz w:val="24"/>
          <w:szCs w:val="24"/>
        </w:rPr>
        <w:t xml:space="preserve">1.1. Настоящий административный регламент предоставления муниципальной услуги «Выдача разрешения на </w:t>
      </w:r>
      <w:r w:rsidR="00571E98">
        <w:rPr>
          <w:color w:val="000000" w:themeColor="text1"/>
          <w:sz w:val="24"/>
          <w:szCs w:val="24"/>
        </w:rPr>
        <w:t>ввод объекта в эксплуатацию</w:t>
      </w:r>
      <w:r w:rsidRPr="00317D78">
        <w:rPr>
          <w:color w:val="000000" w:themeColor="text1"/>
          <w:sz w:val="24"/>
          <w:szCs w:val="24"/>
        </w:rPr>
        <w:t xml:space="preserve">»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w:t>
      </w:r>
      <w:r w:rsidRPr="00317D78">
        <w:rPr>
          <w:color w:val="000000" w:themeColor="text1"/>
          <w:sz w:val="24"/>
          <w:szCs w:val="24"/>
        </w:rPr>
        <w:br/>
        <w:t xml:space="preserve">предоставлении муниципальной услуги, требования к порядку их выполнения, </w:t>
      </w:r>
      <w:r w:rsidRPr="00317D78">
        <w:rPr>
          <w:color w:val="000000" w:themeColor="text1"/>
          <w:sz w:val="24"/>
          <w:szCs w:val="24"/>
        </w:rPr>
        <w:br/>
        <w:t>порядок, формы контроля за исполнением Регламента, досудебный (внесудебный) порядок обжалования решений и действий (бездействия) администрации Арсеньевского городского округа (далее – Администрация)</w:t>
      </w:r>
      <w:r w:rsidR="0091653C" w:rsidRPr="00317D78">
        <w:rPr>
          <w:color w:val="000000" w:themeColor="text1"/>
          <w:sz w:val="24"/>
          <w:szCs w:val="24"/>
        </w:rPr>
        <w:t>, управления архитектуры и градостроительства Администрации, предоставляющей муниципальную услугу, начальника управления архитектуры и градостроительства Администрации, предоставляющего муниципальную услугу,</w:t>
      </w:r>
      <w:r w:rsidRPr="00317D78">
        <w:rPr>
          <w:color w:val="000000" w:themeColor="text1"/>
          <w:sz w:val="24"/>
          <w:szCs w:val="24"/>
        </w:rPr>
        <w:t xml:space="preserve"> либо муниципального служащего Администрации, многофункционального центра (далее – МФЦ), либо работника МФЦ.</w:t>
      </w:r>
    </w:p>
    <w:p w:rsidR="00AF6D6F" w:rsidRPr="00317D78" w:rsidRDefault="00AF6D6F" w:rsidP="00AF6D6F">
      <w:pPr>
        <w:pStyle w:val="a6"/>
        <w:numPr>
          <w:ilvl w:val="0"/>
          <w:numId w:val="3"/>
        </w:numPr>
        <w:autoSpaceDE w:val="0"/>
        <w:autoSpaceDN w:val="0"/>
        <w:adjustRightInd w:val="0"/>
        <w:spacing w:after="0" w:line="360" w:lineRule="auto"/>
        <w:ind w:left="1134" w:hanging="425"/>
        <w:jc w:val="both"/>
        <w:rPr>
          <w:rFonts w:ascii="Times New Roman" w:hAnsi="Times New Roman"/>
          <w:b/>
          <w:color w:val="000000" w:themeColor="text1"/>
          <w:sz w:val="24"/>
          <w:szCs w:val="24"/>
        </w:rPr>
      </w:pPr>
      <w:r w:rsidRPr="00317D78">
        <w:rPr>
          <w:rFonts w:ascii="Times New Roman" w:hAnsi="Times New Roman"/>
          <w:b/>
          <w:color w:val="000000" w:themeColor="text1"/>
          <w:sz w:val="24"/>
          <w:szCs w:val="24"/>
        </w:rPr>
        <w:t>Круг заявителей</w:t>
      </w:r>
    </w:p>
    <w:p w:rsidR="00AF6D6F" w:rsidRPr="00317D78" w:rsidRDefault="00AF6D6F" w:rsidP="00317D78">
      <w:pPr>
        <w:pStyle w:val="ConsPlusNormal0"/>
        <w:spacing w:line="360" w:lineRule="auto"/>
        <w:ind w:firstLine="709"/>
        <w:jc w:val="both"/>
        <w:rPr>
          <w:color w:val="000000" w:themeColor="text1"/>
        </w:rPr>
      </w:pPr>
      <w:r w:rsidRPr="00317D78">
        <w:rPr>
          <w:color w:val="000000" w:themeColor="text1"/>
        </w:rPr>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осуществляющему строительство, реконструкцию объектов капитального строительства на территории </w:t>
      </w:r>
      <w:r w:rsidR="0091653C" w:rsidRPr="00317D78">
        <w:rPr>
          <w:color w:val="000000" w:themeColor="text1"/>
        </w:rPr>
        <w:t xml:space="preserve"> Арсеньевского городского округа</w:t>
      </w:r>
      <w:r w:rsidRPr="00317D78">
        <w:rPr>
          <w:color w:val="000000" w:themeColor="text1"/>
        </w:rPr>
        <w:t>,</w:t>
      </w:r>
      <w:r w:rsidR="0091653C" w:rsidRPr="00317D78">
        <w:rPr>
          <w:color w:val="000000" w:themeColor="text1"/>
        </w:rPr>
        <w:t xml:space="preserve"> </w:t>
      </w:r>
      <w:r w:rsidRPr="00317D78">
        <w:rPr>
          <w:color w:val="000000" w:themeColor="text1"/>
        </w:rPr>
        <w:t xml:space="preserve">(далее – заявитель) в пределах полномочий, установленных Градостроительным </w:t>
      </w:r>
      <w:hyperlink r:id="rId11" w:history="1">
        <w:r w:rsidRPr="00317D78">
          <w:rPr>
            <w:color w:val="000000" w:themeColor="text1"/>
          </w:rPr>
          <w:t>кодексом</w:t>
        </w:r>
      </w:hyperlink>
      <w:r w:rsidRPr="00317D78">
        <w:rPr>
          <w:color w:val="000000" w:themeColor="text1"/>
        </w:rPr>
        <w:t xml:space="preserve"> Российской Федерации.</w:t>
      </w:r>
    </w:p>
    <w:p w:rsidR="00AF6D6F" w:rsidRPr="00317D78" w:rsidRDefault="00AF6D6F" w:rsidP="00DA7ABE">
      <w:pPr>
        <w:pStyle w:val="a6"/>
        <w:numPr>
          <w:ilvl w:val="0"/>
          <w:numId w:val="3"/>
        </w:numPr>
        <w:autoSpaceDE w:val="0"/>
        <w:autoSpaceDN w:val="0"/>
        <w:adjustRightInd w:val="0"/>
        <w:spacing w:after="0" w:line="240" w:lineRule="auto"/>
        <w:ind w:left="0" w:firstLine="710"/>
        <w:jc w:val="both"/>
        <w:rPr>
          <w:rFonts w:ascii="Times New Roman" w:hAnsi="Times New Roman"/>
          <w:b/>
          <w:color w:val="000000" w:themeColor="text1"/>
          <w:sz w:val="24"/>
          <w:szCs w:val="24"/>
        </w:rPr>
      </w:pPr>
      <w:r w:rsidRPr="00317D78">
        <w:rPr>
          <w:rFonts w:ascii="Times New Roman" w:hAnsi="Times New Roman"/>
          <w:b/>
          <w:color w:val="000000" w:themeColor="text1"/>
          <w:sz w:val="24"/>
          <w:szCs w:val="24"/>
        </w:rPr>
        <w:t>Требования к порядку информирования о предоставлении муниципальной услуги</w:t>
      </w:r>
    </w:p>
    <w:p w:rsidR="00DA7ABE" w:rsidRPr="00317D78" w:rsidRDefault="00DA7ABE" w:rsidP="00DA7ABE">
      <w:pPr>
        <w:pStyle w:val="a6"/>
        <w:autoSpaceDE w:val="0"/>
        <w:autoSpaceDN w:val="0"/>
        <w:adjustRightInd w:val="0"/>
        <w:spacing w:after="0" w:line="240" w:lineRule="auto"/>
        <w:ind w:left="710"/>
        <w:jc w:val="both"/>
        <w:rPr>
          <w:rFonts w:ascii="Times New Roman" w:hAnsi="Times New Roman"/>
          <w:b/>
          <w:color w:val="000000" w:themeColor="text1"/>
          <w:sz w:val="24"/>
          <w:szCs w:val="24"/>
        </w:rPr>
      </w:pPr>
    </w:p>
    <w:p w:rsidR="00AF6D6F" w:rsidRPr="00317D78" w:rsidRDefault="00AF6D6F" w:rsidP="00AF6D6F">
      <w:pPr>
        <w:spacing w:line="360" w:lineRule="auto"/>
        <w:contextualSpacing/>
        <w:rPr>
          <w:color w:val="000000" w:themeColor="text1"/>
          <w:sz w:val="24"/>
          <w:szCs w:val="24"/>
        </w:rPr>
      </w:pPr>
      <w:r w:rsidRPr="00317D78">
        <w:rPr>
          <w:color w:val="000000" w:themeColor="text1"/>
          <w:sz w:val="24"/>
          <w:szCs w:val="24"/>
        </w:rPr>
        <w:t>3.1. Порядок получения информации по вопросам предоставления муниципальной услуги</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Информирование о порядке предоставления муниципальной услуги осуществляется:</w:t>
      </w:r>
    </w:p>
    <w:p w:rsidR="00AF6D6F" w:rsidRPr="00317D78" w:rsidRDefault="00AF6D6F" w:rsidP="00AF6D6F">
      <w:pPr>
        <w:pStyle w:val="a6"/>
        <w:numPr>
          <w:ilvl w:val="0"/>
          <w:numId w:val="4"/>
        </w:numPr>
        <w:autoSpaceDE w:val="0"/>
        <w:autoSpaceDN w:val="0"/>
        <w:adjustRightInd w:val="0"/>
        <w:spacing w:after="0" w:line="360" w:lineRule="auto"/>
        <w:ind w:left="0" w:firstLine="709"/>
        <w:jc w:val="both"/>
        <w:rPr>
          <w:rFonts w:ascii="Times New Roman" w:hAnsi="Times New Roman"/>
          <w:color w:val="000000" w:themeColor="text1"/>
          <w:sz w:val="24"/>
          <w:szCs w:val="24"/>
        </w:rPr>
      </w:pPr>
      <w:r w:rsidRPr="00317D78">
        <w:rPr>
          <w:rFonts w:ascii="Times New Roman" w:hAnsi="Times New Roman"/>
          <w:color w:val="000000" w:themeColor="text1"/>
          <w:sz w:val="24"/>
          <w:szCs w:val="24"/>
        </w:rPr>
        <w:t>при личном обращении заявителя непосредственно в Администрацию;</w:t>
      </w:r>
    </w:p>
    <w:p w:rsidR="00AF6D6F" w:rsidRPr="00317D78" w:rsidRDefault="00AF6D6F" w:rsidP="00AF6D6F">
      <w:pPr>
        <w:pStyle w:val="a6"/>
        <w:numPr>
          <w:ilvl w:val="0"/>
          <w:numId w:val="4"/>
        </w:numPr>
        <w:autoSpaceDE w:val="0"/>
        <w:autoSpaceDN w:val="0"/>
        <w:adjustRightInd w:val="0"/>
        <w:spacing w:after="0" w:line="360" w:lineRule="auto"/>
        <w:ind w:left="0" w:firstLine="709"/>
        <w:jc w:val="both"/>
        <w:rPr>
          <w:rFonts w:ascii="Times New Roman" w:hAnsi="Times New Roman"/>
          <w:color w:val="000000" w:themeColor="text1"/>
          <w:sz w:val="24"/>
          <w:szCs w:val="24"/>
        </w:rPr>
      </w:pPr>
      <w:r w:rsidRPr="00317D78">
        <w:rPr>
          <w:rFonts w:ascii="Times New Roman" w:hAnsi="Times New Roman"/>
          <w:color w:val="000000" w:themeColor="text1"/>
          <w:sz w:val="24"/>
          <w:szCs w:val="24"/>
        </w:rPr>
        <w:lastRenderedPageBreak/>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AF6D6F" w:rsidRPr="00317D78" w:rsidRDefault="00AF6D6F" w:rsidP="00AF6D6F">
      <w:pPr>
        <w:pStyle w:val="a6"/>
        <w:numPr>
          <w:ilvl w:val="0"/>
          <w:numId w:val="4"/>
        </w:numPr>
        <w:autoSpaceDE w:val="0"/>
        <w:autoSpaceDN w:val="0"/>
        <w:adjustRightInd w:val="0"/>
        <w:spacing w:after="0" w:line="360" w:lineRule="auto"/>
        <w:ind w:left="0" w:firstLine="709"/>
        <w:jc w:val="both"/>
        <w:rPr>
          <w:rFonts w:ascii="Times New Roman" w:hAnsi="Times New Roman"/>
          <w:color w:val="000000" w:themeColor="text1"/>
          <w:sz w:val="24"/>
          <w:szCs w:val="24"/>
        </w:rPr>
      </w:pPr>
      <w:r w:rsidRPr="00317D78">
        <w:rPr>
          <w:rFonts w:ascii="Times New Roman" w:hAnsi="Times New Roman"/>
          <w:color w:val="000000" w:themeColor="text1"/>
          <w:sz w:val="24"/>
          <w:szCs w:val="24"/>
        </w:rPr>
        <w:t>с использованием средств телефонной, почтовой связи;</w:t>
      </w:r>
    </w:p>
    <w:p w:rsidR="00AF6D6F" w:rsidRPr="00317D78" w:rsidRDefault="00AF6D6F" w:rsidP="00AF6D6F">
      <w:pPr>
        <w:pStyle w:val="a6"/>
        <w:numPr>
          <w:ilvl w:val="0"/>
          <w:numId w:val="4"/>
        </w:numPr>
        <w:autoSpaceDE w:val="0"/>
        <w:autoSpaceDN w:val="0"/>
        <w:adjustRightInd w:val="0"/>
        <w:spacing w:after="0" w:line="360" w:lineRule="auto"/>
        <w:ind w:left="0" w:firstLine="709"/>
        <w:jc w:val="both"/>
        <w:rPr>
          <w:rFonts w:ascii="Times New Roman" w:hAnsi="Times New Roman"/>
          <w:color w:val="000000" w:themeColor="text1"/>
          <w:sz w:val="24"/>
          <w:szCs w:val="24"/>
        </w:rPr>
      </w:pPr>
      <w:r w:rsidRPr="00317D78">
        <w:rPr>
          <w:rFonts w:ascii="Times New Roman" w:hAnsi="Times New Roman"/>
          <w:color w:val="000000" w:themeColor="text1"/>
          <w:sz w:val="24"/>
          <w:szCs w:val="24"/>
        </w:rPr>
        <w:t>на официальном сайте Администрации в информационно-телекоммуникационной сети «Интернет» (далее – официальный сайт Администрации);</w:t>
      </w:r>
    </w:p>
    <w:p w:rsidR="00AF6D6F" w:rsidRPr="00317D78" w:rsidRDefault="00AF6D6F" w:rsidP="00AF6D6F">
      <w:pPr>
        <w:pStyle w:val="a6"/>
        <w:numPr>
          <w:ilvl w:val="0"/>
          <w:numId w:val="4"/>
        </w:numPr>
        <w:autoSpaceDE w:val="0"/>
        <w:autoSpaceDN w:val="0"/>
        <w:adjustRightInd w:val="0"/>
        <w:spacing w:after="0" w:line="360" w:lineRule="auto"/>
        <w:ind w:left="0" w:firstLine="709"/>
        <w:jc w:val="both"/>
        <w:rPr>
          <w:rFonts w:ascii="Times New Roman" w:hAnsi="Times New Roman"/>
          <w:color w:val="000000" w:themeColor="text1"/>
          <w:sz w:val="24"/>
          <w:szCs w:val="24"/>
        </w:rPr>
      </w:pPr>
      <w:r w:rsidRPr="00317D78">
        <w:rPr>
          <w:rFonts w:ascii="Times New Roman" w:hAnsi="Times New Roman"/>
          <w:color w:val="000000" w:themeColor="text1"/>
          <w:sz w:val="24"/>
          <w:szCs w:val="24"/>
        </w:rPr>
        <w:t xml:space="preserve">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r w:rsidRPr="00925421">
        <w:rPr>
          <w:rFonts w:ascii="Times New Roman" w:hAnsi="Times New Roman"/>
          <w:color w:val="000000" w:themeColor="text1"/>
          <w:sz w:val="24"/>
          <w:szCs w:val="24"/>
        </w:rPr>
        <w:t>(</w:t>
      </w:r>
      <w:hyperlink r:id="rId12" w:history="1">
        <w:r w:rsidRPr="00925421">
          <w:rPr>
            <w:rStyle w:val="a7"/>
            <w:rFonts w:ascii="Times New Roman" w:hAnsi="Times New Roman"/>
            <w:color w:val="000000" w:themeColor="text1"/>
            <w:sz w:val="24"/>
            <w:szCs w:val="24"/>
            <w:u w:val="none"/>
          </w:rPr>
          <w:t>www.gosuslugi.ru</w:t>
        </w:r>
      </w:hyperlink>
      <w:r w:rsidRPr="00925421">
        <w:rPr>
          <w:rFonts w:ascii="Times New Roman" w:hAnsi="Times New Roman"/>
          <w:color w:val="000000" w:themeColor="text1"/>
          <w:sz w:val="24"/>
          <w:szCs w:val="24"/>
        </w:rPr>
        <w:t>)</w:t>
      </w:r>
      <w:r w:rsidRPr="00317D78">
        <w:rPr>
          <w:rFonts w:ascii="Times New Roman" w:hAnsi="Times New Roman"/>
          <w:color w:val="000000" w:themeColor="text1"/>
          <w:sz w:val="24"/>
          <w:szCs w:val="24"/>
        </w:rPr>
        <w:t xml:space="preserve">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3.2. Порядок, форма, место размещения и способы получения справочной информации</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3" w:history="1">
        <w:r w:rsidRPr="00925421">
          <w:rPr>
            <w:rStyle w:val="a7"/>
            <w:color w:val="000000" w:themeColor="text1"/>
            <w:sz w:val="24"/>
            <w:szCs w:val="24"/>
            <w:u w:val="none"/>
          </w:rPr>
          <w:t>www.mfc-25.гu</w:t>
        </w:r>
      </w:hyperlink>
      <w:r w:rsidRPr="00317D78">
        <w:rPr>
          <w:color w:val="000000" w:themeColor="text1"/>
          <w:sz w:val="24"/>
          <w:szCs w:val="24"/>
        </w:rPr>
        <w:t xml:space="preserve"> . </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1 к настоящему Регламенту):</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а) место нахождения, график работы структурных подразделений Администрации, адрес официального сайта Администрации;</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б) адрес электронной почты Администрации, структурных подразделений Администрации;</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г) перечень документов, представляемых заявителем, а также требования, предъявляемые к этим документам;</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д) образец (форма) заявления о предоставлении муниципальной услуги;</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е) основания для отказа в предоставлении муниципальной услуги;</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ж) порядок предоставления муниципальной услуги;</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з) порядок подачи и рассмотрения жалобы.</w:t>
      </w:r>
    </w:p>
    <w:p w:rsidR="00AF6D6F" w:rsidRPr="00317D78" w:rsidRDefault="00AF6D6F" w:rsidP="00AF6D6F">
      <w:pPr>
        <w:spacing w:line="360" w:lineRule="auto"/>
        <w:contextualSpacing/>
        <w:rPr>
          <w:color w:val="000000" w:themeColor="text1"/>
          <w:sz w:val="24"/>
          <w:szCs w:val="24"/>
        </w:rPr>
      </w:pPr>
      <w:r w:rsidRPr="00317D78">
        <w:rPr>
          <w:color w:val="000000" w:themeColor="text1"/>
          <w:sz w:val="24"/>
          <w:szCs w:val="24"/>
        </w:rPr>
        <w:lastRenderedPageBreak/>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AF6D6F" w:rsidRPr="00317D78" w:rsidRDefault="00AF6D6F" w:rsidP="00DA7ABE">
      <w:pPr>
        <w:spacing w:line="360" w:lineRule="auto"/>
        <w:jc w:val="center"/>
        <w:rPr>
          <w:color w:val="000000" w:themeColor="text1"/>
          <w:sz w:val="24"/>
          <w:szCs w:val="24"/>
        </w:rPr>
      </w:pPr>
      <w:r w:rsidRPr="00317D78">
        <w:rPr>
          <w:color w:val="000000" w:themeColor="text1"/>
          <w:sz w:val="24"/>
          <w:szCs w:val="24"/>
        </w:rPr>
        <w:t>II. СТАНДАРТ ПРЕДОСТАВЛЕНИЯ МУНИЦИПАЛЬНОЙ УСЛУГИ</w:t>
      </w:r>
    </w:p>
    <w:p w:rsidR="00AF6D6F" w:rsidRPr="00317D78" w:rsidRDefault="00AF6D6F" w:rsidP="00AF6D6F">
      <w:pPr>
        <w:pStyle w:val="a6"/>
        <w:numPr>
          <w:ilvl w:val="0"/>
          <w:numId w:val="3"/>
        </w:numPr>
        <w:autoSpaceDE w:val="0"/>
        <w:autoSpaceDN w:val="0"/>
        <w:adjustRightInd w:val="0"/>
        <w:spacing w:after="0" w:line="360" w:lineRule="auto"/>
        <w:ind w:left="1134" w:hanging="425"/>
        <w:jc w:val="both"/>
        <w:rPr>
          <w:rFonts w:ascii="Times New Roman" w:hAnsi="Times New Roman"/>
          <w:b/>
          <w:color w:val="000000" w:themeColor="text1"/>
          <w:sz w:val="24"/>
          <w:szCs w:val="24"/>
        </w:rPr>
      </w:pPr>
      <w:r w:rsidRPr="00317D78">
        <w:rPr>
          <w:rFonts w:ascii="Times New Roman" w:hAnsi="Times New Roman"/>
          <w:b/>
          <w:color w:val="000000" w:themeColor="text1"/>
          <w:sz w:val="24"/>
          <w:szCs w:val="24"/>
        </w:rPr>
        <w:t>Наименование муниципальной услуги</w:t>
      </w:r>
    </w:p>
    <w:p w:rsidR="00AF6D6F" w:rsidRPr="00317D78" w:rsidRDefault="00AF6D6F" w:rsidP="00DA7ABE">
      <w:pPr>
        <w:tabs>
          <w:tab w:val="left" w:pos="709"/>
        </w:tabs>
        <w:spacing w:line="360" w:lineRule="auto"/>
        <w:rPr>
          <w:color w:val="000000" w:themeColor="text1"/>
          <w:sz w:val="24"/>
          <w:szCs w:val="24"/>
        </w:rPr>
      </w:pPr>
      <w:r w:rsidRPr="00317D78">
        <w:rPr>
          <w:color w:val="000000" w:themeColor="text1"/>
          <w:sz w:val="24"/>
          <w:szCs w:val="24"/>
        </w:rPr>
        <w:t>4.1. Наименование муниципальной услуги</w:t>
      </w:r>
      <w:r w:rsidRPr="00317D78">
        <w:rPr>
          <w:rFonts w:eastAsia="Calibri"/>
          <w:color w:val="000000" w:themeColor="text1"/>
          <w:sz w:val="24"/>
          <w:szCs w:val="24"/>
        </w:rPr>
        <w:t>: «Выдача</w:t>
      </w:r>
      <w:r w:rsidRPr="00317D78">
        <w:rPr>
          <w:color w:val="000000" w:themeColor="text1"/>
          <w:sz w:val="24"/>
          <w:szCs w:val="24"/>
        </w:rPr>
        <w:t xml:space="preserve"> разрешения на </w:t>
      </w:r>
      <w:r w:rsidR="00347A65">
        <w:rPr>
          <w:color w:val="000000" w:themeColor="text1"/>
          <w:sz w:val="24"/>
          <w:szCs w:val="24"/>
        </w:rPr>
        <w:t>ввод объекта в эксплуатацию</w:t>
      </w:r>
      <w:r w:rsidRPr="00317D78">
        <w:rPr>
          <w:color w:val="000000" w:themeColor="text1"/>
          <w:sz w:val="24"/>
          <w:szCs w:val="24"/>
        </w:rPr>
        <w:t>».</w:t>
      </w:r>
    </w:p>
    <w:p w:rsidR="00AF6D6F" w:rsidRPr="00317D78" w:rsidRDefault="00AF6D6F" w:rsidP="00AF6D6F">
      <w:pPr>
        <w:pStyle w:val="a6"/>
        <w:numPr>
          <w:ilvl w:val="0"/>
          <w:numId w:val="3"/>
        </w:numPr>
        <w:autoSpaceDE w:val="0"/>
        <w:autoSpaceDN w:val="0"/>
        <w:adjustRightInd w:val="0"/>
        <w:spacing w:after="0" w:line="360" w:lineRule="auto"/>
        <w:ind w:left="1134" w:hanging="425"/>
        <w:jc w:val="both"/>
        <w:rPr>
          <w:rFonts w:ascii="Times New Roman" w:hAnsi="Times New Roman"/>
          <w:b/>
          <w:color w:val="000000" w:themeColor="text1"/>
          <w:sz w:val="24"/>
          <w:szCs w:val="24"/>
        </w:rPr>
      </w:pPr>
      <w:r w:rsidRPr="00317D78">
        <w:rPr>
          <w:rFonts w:ascii="Times New Roman" w:hAnsi="Times New Roman"/>
          <w:b/>
          <w:color w:val="000000" w:themeColor="text1"/>
          <w:sz w:val="24"/>
          <w:szCs w:val="24"/>
        </w:rPr>
        <w:t>Наименование органа, предоставляющего муниципальную услугу</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5.1. Предоставление муниципальной услуги осуществляется Администрацией в лице</w:t>
      </w:r>
      <w:r w:rsidR="00DA7ABE" w:rsidRPr="00317D78">
        <w:rPr>
          <w:color w:val="000000" w:themeColor="text1"/>
          <w:sz w:val="24"/>
          <w:szCs w:val="24"/>
        </w:rPr>
        <w:t xml:space="preserve"> управления архитектуры и градостроительства (далее – Управление)</w:t>
      </w:r>
      <w:r w:rsidRPr="00317D78">
        <w:rPr>
          <w:color w:val="000000" w:themeColor="text1"/>
          <w:sz w:val="24"/>
          <w:szCs w:val="24"/>
        </w:rPr>
        <w:t>.</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5.2.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AF6D6F" w:rsidRPr="00317D78" w:rsidRDefault="00AF6D6F" w:rsidP="00DA7ABE">
      <w:pPr>
        <w:spacing w:line="360" w:lineRule="auto"/>
        <w:rPr>
          <w:color w:val="000000" w:themeColor="text1"/>
          <w:sz w:val="24"/>
          <w:szCs w:val="24"/>
        </w:rPr>
      </w:pPr>
      <w:r w:rsidRPr="00317D78">
        <w:rPr>
          <w:color w:val="000000" w:themeColor="text1"/>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F6D6F" w:rsidRPr="00317D78" w:rsidRDefault="00AF6D6F" w:rsidP="00AF6D6F">
      <w:pPr>
        <w:pStyle w:val="a6"/>
        <w:numPr>
          <w:ilvl w:val="0"/>
          <w:numId w:val="3"/>
        </w:numPr>
        <w:autoSpaceDE w:val="0"/>
        <w:autoSpaceDN w:val="0"/>
        <w:adjustRightInd w:val="0"/>
        <w:spacing w:after="0" w:line="360" w:lineRule="auto"/>
        <w:ind w:left="1134" w:hanging="425"/>
        <w:jc w:val="both"/>
        <w:rPr>
          <w:rFonts w:ascii="Times New Roman" w:hAnsi="Times New Roman"/>
          <w:b/>
          <w:color w:val="000000" w:themeColor="text1"/>
          <w:sz w:val="24"/>
          <w:szCs w:val="24"/>
        </w:rPr>
      </w:pPr>
      <w:r w:rsidRPr="00317D78">
        <w:rPr>
          <w:rFonts w:ascii="Times New Roman" w:hAnsi="Times New Roman"/>
          <w:b/>
          <w:color w:val="000000" w:themeColor="text1"/>
          <w:sz w:val="24"/>
          <w:szCs w:val="24"/>
        </w:rPr>
        <w:t>Описание результатов предоставления муниципальной услуги</w:t>
      </w:r>
    </w:p>
    <w:p w:rsidR="00136335" w:rsidRPr="00902ADE" w:rsidRDefault="00AF6D6F" w:rsidP="00136335">
      <w:pPr>
        <w:pStyle w:val="ConsPlusNormal0"/>
        <w:spacing w:line="360" w:lineRule="auto"/>
        <w:ind w:firstLine="709"/>
        <w:jc w:val="both"/>
        <w:rPr>
          <w:color w:val="000000" w:themeColor="text1"/>
        </w:rPr>
      </w:pPr>
      <w:r w:rsidRPr="00317D78">
        <w:rPr>
          <w:color w:val="000000" w:themeColor="text1"/>
        </w:rPr>
        <w:t>6.1. Результатом предоставления муниципальной услуги является:</w:t>
      </w:r>
    </w:p>
    <w:p w:rsidR="00136335" w:rsidRPr="00902ADE" w:rsidRDefault="00136335" w:rsidP="00136335">
      <w:pPr>
        <w:pStyle w:val="ConsPlusNormal0"/>
        <w:spacing w:line="360" w:lineRule="auto"/>
        <w:ind w:firstLine="709"/>
        <w:jc w:val="both"/>
        <w:rPr>
          <w:color w:val="000000" w:themeColor="text1"/>
        </w:rPr>
      </w:pPr>
      <w:r w:rsidRPr="00902ADE">
        <w:rPr>
          <w:color w:val="000000" w:themeColor="text1"/>
        </w:rPr>
        <w:t xml:space="preserve">а) выдача заявителю разрешения на ввод объекта в эксплуатацию. </w:t>
      </w:r>
    </w:p>
    <w:p w:rsidR="00136335" w:rsidRDefault="00136335" w:rsidP="00136335">
      <w:pPr>
        <w:pStyle w:val="ConsPlusNormal0"/>
        <w:spacing w:line="360" w:lineRule="auto"/>
        <w:ind w:firstLine="709"/>
        <w:jc w:val="both"/>
        <w:rPr>
          <w:color w:val="000000" w:themeColor="text1"/>
        </w:rPr>
      </w:pPr>
      <w:r w:rsidRPr="00902ADE">
        <w:rPr>
          <w:color w:val="000000" w:themeColor="text1"/>
        </w:rPr>
        <w:t>б) отказ в выдаче заявителю разрешения на ввод объекта в эксплуатацию.</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 xml:space="preserve">6.2. Документ, являющийся результатом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AF6D6F" w:rsidRPr="00317D78" w:rsidRDefault="00AF6D6F" w:rsidP="00925421">
      <w:pPr>
        <w:pStyle w:val="ConsPlusNormal0"/>
        <w:spacing w:line="360" w:lineRule="auto"/>
        <w:ind w:firstLine="709"/>
        <w:jc w:val="both"/>
        <w:rPr>
          <w:color w:val="000000" w:themeColor="text1"/>
        </w:rPr>
      </w:pPr>
      <w:r w:rsidRPr="00317D78">
        <w:rPr>
          <w:color w:val="000000" w:themeColor="text1"/>
        </w:rPr>
        <w:t>выдается заявителю в форме документа на бумажном носителе;</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Администрации и повторно не направляется);</w:t>
      </w:r>
    </w:p>
    <w:p w:rsidR="00AF6D6F" w:rsidRPr="00317D78" w:rsidRDefault="00AF6D6F" w:rsidP="00AF6D6F">
      <w:pPr>
        <w:pStyle w:val="ConsPlusNormal0"/>
        <w:numPr>
          <w:ilvl w:val="0"/>
          <w:numId w:val="3"/>
        </w:numPr>
        <w:spacing w:line="360" w:lineRule="auto"/>
        <w:ind w:left="0" w:firstLine="709"/>
        <w:jc w:val="both"/>
        <w:rPr>
          <w:b/>
          <w:color w:val="000000" w:themeColor="text1"/>
        </w:rPr>
      </w:pPr>
      <w:r w:rsidRPr="00317D78">
        <w:rPr>
          <w:b/>
          <w:color w:val="000000" w:themeColor="text1"/>
        </w:rPr>
        <w:t>Срок предоставления муниципальной услуги</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 xml:space="preserve">7.1. Муниципальная услуга предоставляется в течение семи рабочих дней со дня </w:t>
      </w:r>
      <w:r w:rsidR="00925421">
        <w:rPr>
          <w:color w:val="000000" w:themeColor="text1"/>
        </w:rPr>
        <w:t xml:space="preserve">регистрации Администрацией </w:t>
      </w:r>
      <w:proofErr w:type="gramStart"/>
      <w:r w:rsidR="00925421">
        <w:rPr>
          <w:color w:val="000000" w:themeColor="text1"/>
        </w:rPr>
        <w:t>заявления</w:t>
      </w:r>
      <w:r w:rsidRPr="00317D78">
        <w:rPr>
          <w:color w:val="000000" w:themeColor="text1"/>
        </w:rPr>
        <w:t xml:space="preserve">  о</w:t>
      </w:r>
      <w:proofErr w:type="gramEnd"/>
      <w:r w:rsidRPr="00317D78">
        <w:rPr>
          <w:color w:val="000000" w:themeColor="text1"/>
        </w:rPr>
        <w:t xml:space="preserve"> выдаче разрешения на </w:t>
      </w:r>
      <w:r w:rsidR="00136335">
        <w:rPr>
          <w:color w:val="000000" w:themeColor="text1"/>
        </w:rPr>
        <w:t xml:space="preserve">ввод объекта в </w:t>
      </w:r>
      <w:r w:rsidR="00136335">
        <w:rPr>
          <w:color w:val="000000" w:themeColor="text1"/>
        </w:rPr>
        <w:lastRenderedPageBreak/>
        <w:t>эксплуатацию</w:t>
      </w:r>
      <w:r w:rsidR="00925421">
        <w:rPr>
          <w:color w:val="000000" w:themeColor="text1"/>
        </w:rPr>
        <w:t>, в течение семи дней для администраций муниципальных образований, вошедших в границы территории Свободного порта Владивосток</w:t>
      </w:r>
      <w:r w:rsidRPr="00317D78">
        <w:rPr>
          <w:color w:val="000000" w:themeColor="text1"/>
        </w:rPr>
        <w:t xml:space="preserve"> </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Администрация в течение семи рабочих дней</w:t>
      </w:r>
      <w:r w:rsidR="00925421">
        <w:rPr>
          <w:color w:val="000000" w:themeColor="text1"/>
        </w:rPr>
        <w:t xml:space="preserve"> </w:t>
      </w:r>
      <w:proofErr w:type="gramStart"/>
      <w:r w:rsidR="00925421">
        <w:rPr>
          <w:color w:val="000000" w:themeColor="text1"/>
        </w:rPr>
        <w:t>( в</w:t>
      </w:r>
      <w:proofErr w:type="gramEnd"/>
      <w:r w:rsidR="00925421">
        <w:rPr>
          <w:color w:val="000000" w:themeColor="text1"/>
        </w:rPr>
        <w:t xml:space="preserve"> течение семи дней на территории Свободного порта Владивосток)</w:t>
      </w:r>
      <w:r w:rsidRPr="00317D78">
        <w:rPr>
          <w:color w:val="000000" w:themeColor="text1"/>
        </w:rPr>
        <w:t xml:space="preserve"> со дня </w:t>
      </w:r>
      <w:r w:rsidR="00925421">
        <w:rPr>
          <w:color w:val="000000" w:themeColor="text1"/>
        </w:rPr>
        <w:t>регистрации</w:t>
      </w:r>
      <w:r w:rsidRPr="00317D78">
        <w:rPr>
          <w:color w:val="000000" w:themeColor="text1"/>
        </w:rPr>
        <w:t xml:space="preserve"> Администрацией заявления о выдаче разрешения на </w:t>
      </w:r>
      <w:r w:rsidR="00925421">
        <w:rPr>
          <w:color w:val="000000" w:themeColor="text1"/>
        </w:rPr>
        <w:t>ввод объекта в эксплуатацию</w:t>
      </w:r>
      <w:r w:rsidRPr="00317D78">
        <w:rPr>
          <w:color w:val="000000" w:themeColor="text1"/>
        </w:rPr>
        <w:t xml:space="preserve">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AF6D6F" w:rsidRPr="00136335" w:rsidRDefault="00AF6D6F" w:rsidP="00136335">
      <w:pPr>
        <w:pStyle w:val="a6"/>
        <w:numPr>
          <w:ilvl w:val="0"/>
          <w:numId w:val="3"/>
        </w:numPr>
        <w:autoSpaceDE w:val="0"/>
        <w:autoSpaceDN w:val="0"/>
        <w:adjustRightInd w:val="0"/>
        <w:spacing w:after="0" w:line="240" w:lineRule="auto"/>
        <w:ind w:left="0" w:firstLine="709"/>
        <w:jc w:val="both"/>
        <w:rPr>
          <w:rFonts w:ascii="Times New Roman" w:hAnsi="Times New Roman"/>
          <w:b/>
          <w:color w:val="000000" w:themeColor="text1"/>
          <w:sz w:val="24"/>
          <w:szCs w:val="24"/>
        </w:rPr>
      </w:pPr>
      <w:r w:rsidRPr="00136335">
        <w:rPr>
          <w:rFonts w:ascii="Times New Roman" w:hAnsi="Times New Roman"/>
          <w:b/>
          <w:color w:val="000000" w:themeColor="text1"/>
          <w:sz w:val="24"/>
          <w:szCs w:val="24"/>
        </w:rPr>
        <w:t>Нормативные правовые акты, регулирующие предоставление муниципальной услуги</w:t>
      </w:r>
    </w:p>
    <w:p w:rsidR="00DA7ABE" w:rsidRPr="00136335" w:rsidRDefault="00DA7ABE" w:rsidP="00DA7ABE">
      <w:pPr>
        <w:pStyle w:val="a6"/>
        <w:autoSpaceDE w:val="0"/>
        <w:autoSpaceDN w:val="0"/>
        <w:adjustRightInd w:val="0"/>
        <w:spacing w:after="0" w:line="240" w:lineRule="auto"/>
        <w:ind w:left="709"/>
        <w:jc w:val="both"/>
        <w:rPr>
          <w:rFonts w:ascii="Times New Roman" w:hAnsi="Times New Roman"/>
          <w:b/>
          <w:color w:val="000000" w:themeColor="text1"/>
          <w:sz w:val="24"/>
          <w:szCs w:val="24"/>
        </w:rPr>
      </w:pPr>
    </w:p>
    <w:p w:rsidR="00AF6D6F" w:rsidRDefault="00AF6D6F" w:rsidP="00DA7ABE">
      <w:pPr>
        <w:spacing w:line="360" w:lineRule="auto"/>
        <w:rPr>
          <w:color w:val="000000" w:themeColor="text1"/>
          <w:sz w:val="24"/>
          <w:szCs w:val="24"/>
        </w:rPr>
      </w:pPr>
      <w:r w:rsidRPr="00317D78">
        <w:rPr>
          <w:color w:val="000000" w:themeColor="text1"/>
          <w:sz w:val="24"/>
          <w:szCs w:val="24"/>
        </w:rPr>
        <w:t xml:space="preserve">8.1. Перечень нормативных правовых актов, регулирующих предоставление муниципальной услуги, </w:t>
      </w:r>
      <w:r w:rsidR="00925421">
        <w:rPr>
          <w:color w:val="000000" w:themeColor="text1"/>
          <w:sz w:val="24"/>
          <w:szCs w:val="24"/>
        </w:rPr>
        <w:t>согласно Приложению № 1.</w:t>
      </w:r>
    </w:p>
    <w:p w:rsidR="00136335" w:rsidRPr="00902ADE" w:rsidRDefault="00136335" w:rsidP="00136335">
      <w:pPr>
        <w:pStyle w:val="a6"/>
        <w:numPr>
          <w:ilvl w:val="0"/>
          <w:numId w:val="7"/>
        </w:numPr>
        <w:autoSpaceDE w:val="0"/>
        <w:autoSpaceDN w:val="0"/>
        <w:adjustRightInd w:val="0"/>
        <w:spacing w:after="0"/>
        <w:ind w:left="0" w:firstLine="709"/>
        <w:jc w:val="both"/>
        <w:rPr>
          <w:rFonts w:ascii="Times New Roman" w:hAnsi="Times New Roman"/>
          <w:b/>
          <w:color w:val="000000" w:themeColor="text1"/>
          <w:sz w:val="24"/>
          <w:szCs w:val="24"/>
        </w:rPr>
      </w:pPr>
      <w:r w:rsidRPr="00902ADE">
        <w:rPr>
          <w:rFonts w:ascii="Times New Roman" w:hAnsi="Times New Roman"/>
          <w:b/>
          <w:color w:val="000000" w:themeColor="text1"/>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136335" w:rsidRPr="00902ADE" w:rsidRDefault="00136335" w:rsidP="00DC22C3">
      <w:pPr>
        <w:pStyle w:val="ConsPlusNormal0"/>
        <w:numPr>
          <w:ilvl w:val="1"/>
          <w:numId w:val="7"/>
        </w:numPr>
        <w:spacing w:line="360" w:lineRule="auto"/>
        <w:ind w:left="0" w:firstLine="709"/>
        <w:jc w:val="both"/>
        <w:rPr>
          <w:color w:val="000000" w:themeColor="text1"/>
        </w:rPr>
      </w:pPr>
      <w:r w:rsidRPr="00902ADE">
        <w:rPr>
          <w:color w:val="000000" w:themeColor="text1"/>
        </w:rPr>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136335" w:rsidRPr="00DA62C3" w:rsidRDefault="00136335" w:rsidP="00DC22C3">
      <w:pPr>
        <w:pStyle w:val="ConsPlusNormal0"/>
        <w:numPr>
          <w:ilvl w:val="1"/>
          <w:numId w:val="7"/>
        </w:numPr>
        <w:spacing w:line="360" w:lineRule="auto"/>
        <w:ind w:left="0" w:firstLine="709"/>
        <w:jc w:val="both"/>
        <w:rPr>
          <w:i/>
          <w:iCs/>
          <w:color w:val="000000" w:themeColor="text1"/>
        </w:rPr>
      </w:pPr>
      <w:r w:rsidRPr="00DA62C3">
        <w:rPr>
          <w:i/>
          <w:iCs/>
          <w:color w:val="000000" w:themeColor="text1"/>
        </w:rPr>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136335" w:rsidRPr="00902ADE" w:rsidRDefault="00136335" w:rsidP="00DC22C3">
      <w:pPr>
        <w:tabs>
          <w:tab w:val="left" w:pos="851"/>
        </w:tabs>
        <w:spacing w:line="360" w:lineRule="auto"/>
        <w:rPr>
          <w:bCs/>
          <w:color w:val="000000" w:themeColor="text1"/>
          <w:sz w:val="24"/>
          <w:szCs w:val="24"/>
        </w:rPr>
      </w:pPr>
      <w:r w:rsidRPr="00902ADE">
        <w:rPr>
          <w:color w:val="000000" w:themeColor="text1"/>
        </w:rPr>
        <w:t xml:space="preserve">а) </w:t>
      </w:r>
      <w:hyperlink r:id="rId14" w:history="1">
        <w:r w:rsidRPr="00902ADE">
          <w:rPr>
            <w:bCs/>
            <w:color w:val="000000" w:themeColor="text1"/>
            <w:sz w:val="24"/>
            <w:szCs w:val="24"/>
          </w:rPr>
          <w:t>заявление</w:t>
        </w:r>
      </w:hyperlink>
      <w:r w:rsidRPr="00902ADE">
        <w:rPr>
          <w:bCs/>
          <w:color w:val="000000" w:themeColor="text1"/>
          <w:sz w:val="24"/>
          <w:szCs w:val="24"/>
        </w:rPr>
        <w:t xml:space="preserve"> о выдаче разрешения на ввод объекта в эксплуатацию по форме согласно приложению № </w:t>
      </w:r>
      <w:r w:rsidR="00925421">
        <w:rPr>
          <w:bCs/>
          <w:color w:val="000000" w:themeColor="text1"/>
          <w:sz w:val="24"/>
          <w:szCs w:val="24"/>
        </w:rPr>
        <w:t>3</w:t>
      </w:r>
      <w:r w:rsidRPr="00902ADE">
        <w:rPr>
          <w:bCs/>
          <w:color w:val="000000" w:themeColor="text1"/>
          <w:sz w:val="24"/>
          <w:szCs w:val="24"/>
        </w:rPr>
        <w:t xml:space="preserve"> к настоящему Регламенту;</w:t>
      </w:r>
    </w:p>
    <w:p w:rsidR="00136335" w:rsidRPr="00902ADE" w:rsidRDefault="00136335" w:rsidP="00DC22C3">
      <w:pPr>
        <w:pStyle w:val="ConsPlusNormal0"/>
        <w:spacing w:line="360" w:lineRule="auto"/>
        <w:ind w:firstLine="709"/>
        <w:jc w:val="both"/>
        <w:rPr>
          <w:color w:val="000000" w:themeColor="text1"/>
        </w:rPr>
      </w:pPr>
      <w:r w:rsidRPr="00902ADE">
        <w:rPr>
          <w:color w:val="000000" w:themeColor="text1"/>
        </w:rPr>
        <w:t xml:space="preserve">б) документ, подтверждающий полномочия представителя заявителя (в случае обращения представителя заявителя); </w:t>
      </w:r>
    </w:p>
    <w:p w:rsidR="00136335" w:rsidRPr="00902ADE" w:rsidRDefault="00136335" w:rsidP="00DC22C3">
      <w:pPr>
        <w:spacing w:line="360" w:lineRule="auto"/>
        <w:rPr>
          <w:bCs/>
          <w:color w:val="000000" w:themeColor="text1"/>
          <w:sz w:val="24"/>
          <w:szCs w:val="24"/>
        </w:rPr>
      </w:pPr>
      <w:r w:rsidRPr="00902ADE">
        <w:rPr>
          <w:bCs/>
          <w:color w:val="000000" w:themeColor="text1"/>
          <w:sz w:val="24"/>
          <w:szCs w:val="24"/>
        </w:rPr>
        <w:t>в)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36335" w:rsidRPr="00902ADE" w:rsidRDefault="00136335" w:rsidP="00DC22C3">
      <w:pPr>
        <w:pStyle w:val="ConsPlusNormal0"/>
        <w:spacing w:line="360" w:lineRule="auto"/>
        <w:ind w:firstLine="709"/>
        <w:jc w:val="both"/>
        <w:rPr>
          <w:bCs/>
          <w:color w:val="000000" w:themeColor="text1"/>
        </w:rPr>
      </w:pPr>
      <w:r w:rsidRPr="00902ADE">
        <w:rPr>
          <w:bCs/>
          <w:color w:val="000000" w:themeColor="text1"/>
        </w:rPr>
        <w:t xml:space="preserve">г)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5" w:history="1">
        <w:r w:rsidRPr="00902ADE">
          <w:rPr>
            <w:bCs/>
            <w:color w:val="000000" w:themeColor="text1"/>
          </w:rPr>
          <w:t>законом</w:t>
        </w:r>
      </w:hyperlink>
      <w:r w:rsidRPr="00902ADE">
        <w:rPr>
          <w:bCs/>
          <w:color w:val="000000" w:themeColor="text1"/>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36335" w:rsidRPr="00902ADE" w:rsidRDefault="00136335" w:rsidP="00DC22C3">
      <w:pPr>
        <w:pStyle w:val="ConsPlusNormal0"/>
        <w:spacing w:line="360" w:lineRule="auto"/>
        <w:ind w:firstLine="709"/>
        <w:jc w:val="both"/>
        <w:rPr>
          <w:bCs/>
          <w:color w:val="000000" w:themeColor="text1"/>
        </w:rPr>
      </w:pPr>
      <w:r w:rsidRPr="00902ADE">
        <w:rPr>
          <w:bCs/>
          <w:color w:val="000000" w:themeColor="text1"/>
        </w:rPr>
        <w:lastRenderedPageBreak/>
        <w:t xml:space="preserve">д) технический план объекта капитального строительства, подготовленный в соответствии с Федеральным </w:t>
      </w:r>
      <w:hyperlink r:id="rId16" w:history="1">
        <w:r w:rsidRPr="00902ADE">
          <w:rPr>
            <w:bCs/>
            <w:color w:val="000000" w:themeColor="text1"/>
          </w:rPr>
          <w:t>законом</w:t>
        </w:r>
      </w:hyperlink>
      <w:r w:rsidRPr="00902ADE">
        <w:rPr>
          <w:bCs/>
          <w:color w:val="000000" w:themeColor="text1"/>
        </w:rPr>
        <w:t xml:space="preserve"> от 13 июля 2015 года № 218-ФЗ «О государственной регистрации недвижимости».</w:t>
      </w:r>
    </w:p>
    <w:p w:rsidR="00136335" w:rsidRPr="00DA62C3" w:rsidRDefault="00136335" w:rsidP="00DC22C3">
      <w:pPr>
        <w:pStyle w:val="ConsPlusNormal0"/>
        <w:numPr>
          <w:ilvl w:val="1"/>
          <w:numId w:val="7"/>
        </w:numPr>
        <w:spacing w:line="360" w:lineRule="auto"/>
        <w:ind w:left="0" w:firstLine="709"/>
        <w:jc w:val="both"/>
        <w:rPr>
          <w:i/>
          <w:iCs/>
          <w:color w:val="000000" w:themeColor="text1"/>
        </w:rPr>
      </w:pPr>
      <w:r w:rsidRPr="00DA62C3">
        <w:rPr>
          <w:i/>
          <w:iCs/>
          <w:color w:val="000000" w:themeColor="text1"/>
        </w:rPr>
        <w:t>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136335" w:rsidRPr="00902ADE" w:rsidRDefault="00136335" w:rsidP="00DC22C3">
      <w:pPr>
        <w:pStyle w:val="ConsPlusNormal0"/>
        <w:spacing w:line="360" w:lineRule="auto"/>
        <w:ind w:firstLine="709"/>
        <w:jc w:val="both"/>
        <w:rPr>
          <w:color w:val="000000" w:themeColor="text1"/>
        </w:rPr>
      </w:pPr>
      <w:r w:rsidRPr="00902ADE">
        <w:rPr>
          <w:color w:val="000000" w:themeColor="text1"/>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36335" w:rsidRPr="00902ADE" w:rsidRDefault="00136335" w:rsidP="00DC22C3">
      <w:pPr>
        <w:pStyle w:val="ConsPlusNormal0"/>
        <w:spacing w:line="360" w:lineRule="auto"/>
        <w:ind w:firstLine="709"/>
        <w:jc w:val="both"/>
        <w:rPr>
          <w:color w:val="000000" w:themeColor="text1"/>
        </w:rPr>
      </w:pPr>
      <w:bookmarkStart w:id="1" w:name="P13"/>
      <w:bookmarkEnd w:id="1"/>
      <w:r w:rsidRPr="00902ADE">
        <w:rPr>
          <w:color w:val="000000" w:themeColor="text1"/>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36335" w:rsidRPr="00902ADE" w:rsidRDefault="00136335" w:rsidP="00DC22C3">
      <w:pPr>
        <w:pStyle w:val="ConsPlusNormal0"/>
        <w:spacing w:line="360" w:lineRule="auto"/>
        <w:ind w:firstLine="709"/>
        <w:jc w:val="both"/>
        <w:rPr>
          <w:color w:val="000000" w:themeColor="text1"/>
        </w:rPr>
      </w:pPr>
      <w:bookmarkStart w:id="2" w:name="P15"/>
      <w:bookmarkEnd w:id="2"/>
      <w:r w:rsidRPr="00902ADE">
        <w:rPr>
          <w:color w:val="000000" w:themeColor="text1"/>
        </w:rPr>
        <w:t>в) разрешение на строительство;</w:t>
      </w:r>
    </w:p>
    <w:p w:rsidR="00136335" w:rsidRPr="00902ADE" w:rsidRDefault="00136335" w:rsidP="00DC22C3">
      <w:pPr>
        <w:pStyle w:val="ConsPlusNormal0"/>
        <w:spacing w:line="360" w:lineRule="auto"/>
        <w:ind w:firstLine="709"/>
        <w:jc w:val="both"/>
        <w:rPr>
          <w:color w:val="000000" w:themeColor="text1"/>
        </w:rPr>
      </w:pPr>
      <w:bookmarkStart w:id="3" w:name="P16"/>
      <w:bookmarkEnd w:id="3"/>
      <w:r w:rsidRPr="00902ADE">
        <w:rPr>
          <w:color w:val="000000" w:themeColor="text1"/>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136335" w:rsidRPr="00902ADE" w:rsidRDefault="00136335" w:rsidP="00DC22C3">
      <w:pPr>
        <w:pStyle w:val="ConsPlusNormal0"/>
        <w:spacing w:line="360" w:lineRule="auto"/>
        <w:ind w:firstLine="709"/>
        <w:jc w:val="both"/>
        <w:rPr>
          <w:color w:val="000000" w:themeColor="text1"/>
        </w:rPr>
      </w:pPr>
      <w:bookmarkStart w:id="4" w:name="P19"/>
      <w:bookmarkEnd w:id="4"/>
      <w:r w:rsidRPr="00902ADE">
        <w:rPr>
          <w:color w:val="000000" w:themeColor="text1"/>
        </w:rPr>
        <w:t>д)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136335" w:rsidRPr="00902ADE" w:rsidRDefault="00136335" w:rsidP="00DC22C3">
      <w:pPr>
        <w:pStyle w:val="ConsPlusNormal0"/>
        <w:spacing w:line="360" w:lineRule="auto"/>
        <w:ind w:firstLine="709"/>
        <w:jc w:val="both"/>
        <w:rPr>
          <w:color w:val="000000" w:themeColor="text1"/>
        </w:rPr>
      </w:pPr>
      <w:bookmarkStart w:id="5" w:name="P21"/>
      <w:bookmarkEnd w:id="5"/>
      <w:r w:rsidRPr="00902ADE">
        <w:rPr>
          <w:color w:val="000000" w:themeColor="text1"/>
        </w:rPr>
        <w:t>е)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36335" w:rsidRPr="00902ADE" w:rsidRDefault="00136335" w:rsidP="00DC22C3">
      <w:pPr>
        <w:pStyle w:val="ConsPlusNormal0"/>
        <w:spacing w:line="360" w:lineRule="auto"/>
        <w:ind w:firstLine="709"/>
        <w:jc w:val="both"/>
        <w:rPr>
          <w:color w:val="000000" w:themeColor="text1"/>
        </w:rPr>
      </w:pPr>
      <w:bookmarkStart w:id="6" w:name="P23"/>
      <w:bookmarkEnd w:id="6"/>
      <w:r w:rsidRPr="00902ADE">
        <w:rPr>
          <w:color w:val="000000" w:themeColor="text1"/>
        </w:rPr>
        <w:t xml:space="preserve">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w:t>
      </w:r>
      <w:r w:rsidRPr="00902ADE">
        <w:rPr>
          <w:color w:val="000000" w:themeColor="text1"/>
        </w:rPr>
        <w:lastRenderedPageBreak/>
        <w:t>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136335" w:rsidRPr="00902ADE" w:rsidRDefault="00136335" w:rsidP="00DC22C3">
      <w:pPr>
        <w:pStyle w:val="ConsPlusNormal0"/>
        <w:spacing w:line="360" w:lineRule="auto"/>
        <w:ind w:firstLine="709"/>
        <w:jc w:val="both"/>
        <w:rPr>
          <w:color w:val="000000" w:themeColor="text1"/>
        </w:rPr>
      </w:pPr>
      <w:bookmarkStart w:id="7" w:name="P25"/>
      <w:bookmarkEnd w:id="7"/>
      <w:r w:rsidRPr="00902ADE">
        <w:rPr>
          <w:color w:val="000000" w:themeColor="text1"/>
        </w:rPr>
        <w:t xml:space="preserve">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7" w:history="1">
        <w:r w:rsidRPr="00902ADE">
          <w:rPr>
            <w:color w:val="000000" w:themeColor="text1"/>
          </w:rPr>
          <w:t>частью 1 статьи 54</w:t>
        </w:r>
      </w:hyperlink>
      <w:r w:rsidRPr="00902ADE">
        <w:rPr>
          <w:color w:val="000000" w:themeColor="text1"/>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8" w:history="1">
        <w:r w:rsidRPr="00902ADE">
          <w:rPr>
            <w:color w:val="000000" w:themeColor="text1"/>
          </w:rPr>
          <w:t>частью 7 статьи 54</w:t>
        </w:r>
      </w:hyperlink>
      <w:r w:rsidRPr="00902ADE">
        <w:rPr>
          <w:color w:val="000000" w:themeColor="text1"/>
        </w:rPr>
        <w:t xml:space="preserve"> Градостроительного кодекса Российской Федерации.</w:t>
      </w:r>
    </w:p>
    <w:p w:rsidR="00136335" w:rsidRPr="00902ADE" w:rsidRDefault="00136335" w:rsidP="00DC22C3">
      <w:pPr>
        <w:pStyle w:val="a6"/>
        <w:tabs>
          <w:tab w:val="left" w:pos="1134"/>
        </w:tabs>
        <w:autoSpaceDE w:val="0"/>
        <w:autoSpaceDN w:val="0"/>
        <w:adjustRightInd w:val="0"/>
        <w:spacing w:after="0" w:line="360" w:lineRule="auto"/>
        <w:ind w:left="0" w:firstLine="709"/>
        <w:jc w:val="both"/>
        <w:rPr>
          <w:rFonts w:ascii="Times New Roman" w:hAnsi="Times New Roman"/>
          <w:bCs/>
          <w:iCs/>
          <w:color w:val="000000" w:themeColor="text1"/>
          <w:sz w:val="24"/>
          <w:szCs w:val="24"/>
        </w:rPr>
      </w:pPr>
      <w:r w:rsidRPr="00902ADE">
        <w:rPr>
          <w:rFonts w:ascii="Times New Roman" w:hAnsi="Times New Roman"/>
          <w:bCs/>
          <w:iCs/>
          <w:color w:val="000000" w:themeColor="text1"/>
          <w:sz w:val="24"/>
          <w:szCs w:val="24"/>
        </w:rPr>
        <w:t xml:space="preserve">Документы, указанные в </w:t>
      </w:r>
      <w:proofErr w:type="gramStart"/>
      <w:r w:rsidRPr="00902ADE">
        <w:rPr>
          <w:rFonts w:ascii="Times New Roman" w:hAnsi="Times New Roman"/>
          <w:bCs/>
          <w:iCs/>
          <w:color w:val="000000" w:themeColor="text1"/>
          <w:sz w:val="24"/>
          <w:szCs w:val="24"/>
        </w:rPr>
        <w:t>подпунктах</w:t>
      </w:r>
      <w:proofErr w:type="gramEnd"/>
      <w:r w:rsidRPr="00902ADE">
        <w:rPr>
          <w:rFonts w:ascii="Times New Roman" w:hAnsi="Times New Roman"/>
          <w:bCs/>
          <w:iCs/>
          <w:color w:val="000000" w:themeColor="text1"/>
          <w:sz w:val="24"/>
          <w:szCs w:val="24"/>
        </w:rPr>
        <w:t xml:space="preserve"> а, г, д, е, ж,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36335" w:rsidRPr="00902ADE" w:rsidRDefault="00136335" w:rsidP="00DC22C3">
      <w:pPr>
        <w:pStyle w:val="a6"/>
        <w:tabs>
          <w:tab w:val="left" w:pos="1134"/>
        </w:tabs>
        <w:autoSpaceDE w:val="0"/>
        <w:autoSpaceDN w:val="0"/>
        <w:adjustRightInd w:val="0"/>
        <w:spacing w:after="0" w:line="360" w:lineRule="auto"/>
        <w:ind w:left="0" w:firstLine="709"/>
        <w:jc w:val="both"/>
        <w:rPr>
          <w:rFonts w:ascii="Times New Roman" w:hAnsi="Times New Roman"/>
          <w:bCs/>
          <w:iCs/>
          <w:color w:val="000000" w:themeColor="text1"/>
          <w:sz w:val="24"/>
          <w:szCs w:val="24"/>
        </w:rPr>
      </w:pPr>
      <w:r w:rsidRPr="00902ADE">
        <w:rPr>
          <w:rFonts w:ascii="Times New Roman" w:hAnsi="Times New Roman"/>
          <w:bCs/>
          <w:iCs/>
          <w:color w:val="000000" w:themeColor="text1"/>
          <w:sz w:val="24"/>
          <w:szCs w:val="24"/>
        </w:rPr>
        <w:t>9.4. Для получения разрешения на ввод объекта в эксплуатацию запрещается требовать:</w:t>
      </w:r>
    </w:p>
    <w:p w:rsidR="00136335" w:rsidRPr="00902ADE" w:rsidRDefault="00136335" w:rsidP="00DC22C3">
      <w:pPr>
        <w:spacing w:line="360" w:lineRule="auto"/>
        <w:rPr>
          <w:color w:val="000000" w:themeColor="text1"/>
          <w:sz w:val="24"/>
          <w:szCs w:val="24"/>
        </w:rPr>
      </w:pPr>
      <w:r w:rsidRPr="00902ADE">
        <w:rPr>
          <w:color w:val="000000" w:themeColor="text1"/>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6335" w:rsidRPr="00902ADE" w:rsidRDefault="00136335" w:rsidP="00DC22C3">
      <w:pPr>
        <w:spacing w:line="360" w:lineRule="auto"/>
        <w:rPr>
          <w:color w:val="000000" w:themeColor="text1"/>
          <w:sz w:val="24"/>
          <w:szCs w:val="24"/>
        </w:rPr>
      </w:pPr>
      <w:r w:rsidRPr="00902ADE">
        <w:rPr>
          <w:color w:val="000000" w:themeColor="text1"/>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9" w:history="1">
        <w:r w:rsidRPr="00902ADE">
          <w:rPr>
            <w:color w:val="000000" w:themeColor="text1"/>
            <w:sz w:val="24"/>
            <w:szCs w:val="24"/>
          </w:rPr>
          <w:t>части 6 статьи 7</w:t>
        </w:r>
      </w:hyperlink>
      <w:r w:rsidRPr="00902ADE">
        <w:rPr>
          <w:color w:val="000000" w:themeColor="text1"/>
          <w:sz w:val="24"/>
          <w:szCs w:val="24"/>
        </w:rPr>
        <w:t xml:space="preserve"> Федерального закона от 27</w:t>
      </w:r>
      <w:r w:rsidR="00DC22C3">
        <w:rPr>
          <w:color w:val="000000" w:themeColor="text1"/>
          <w:sz w:val="24"/>
          <w:szCs w:val="24"/>
        </w:rPr>
        <w:t xml:space="preserve"> июля </w:t>
      </w:r>
      <w:r w:rsidRPr="00902ADE">
        <w:rPr>
          <w:color w:val="000000" w:themeColor="text1"/>
          <w:sz w:val="24"/>
          <w:szCs w:val="24"/>
        </w:rPr>
        <w:t xml:space="preserve">2010 </w:t>
      </w:r>
      <w:r w:rsidR="00DC22C3">
        <w:rPr>
          <w:color w:val="000000" w:themeColor="text1"/>
          <w:sz w:val="24"/>
          <w:szCs w:val="24"/>
        </w:rPr>
        <w:t xml:space="preserve">года </w:t>
      </w:r>
      <w:r w:rsidRPr="00902ADE">
        <w:rPr>
          <w:color w:val="000000" w:themeColor="text1"/>
          <w:sz w:val="24"/>
          <w:szCs w:val="24"/>
        </w:rPr>
        <w:t>№ 210-ФЗ «Об организации предоставления государственных и муниципальных услуг»;</w:t>
      </w:r>
    </w:p>
    <w:p w:rsidR="00136335" w:rsidRPr="00902ADE" w:rsidRDefault="00136335" w:rsidP="00DC22C3">
      <w:pPr>
        <w:spacing w:line="360" w:lineRule="auto"/>
        <w:rPr>
          <w:color w:val="000000" w:themeColor="text1"/>
          <w:sz w:val="24"/>
          <w:szCs w:val="24"/>
        </w:rPr>
      </w:pPr>
      <w:r w:rsidRPr="00902ADE">
        <w:rPr>
          <w:color w:val="000000" w:themeColor="text1"/>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902ADE">
          <w:rPr>
            <w:color w:val="000000" w:themeColor="text1"/>
            <w:sz w:val="24"/>
            <w:szCs w:val="24"/>
          </w:rPr>
          <w:t>пунктом 4 части 1 статьи 7</w:t>
        </w:r>
      </w:hyperlink>
      <w:r w:rsidRPr="00902ADE">
        <w:rPr>
          <w:color w:val="000000" w:themeColor="text1"/>
          <w:sz w:val="24"/>
          <w:szCs w:val="24"/>
        </w:rPr>
        <w:t xml:space="preserve"> Федерального закона от </w:t>
      </w:r>
      <w:r w:rsidRPr="00902ADE">
        <w:rPr>
          <w:color w:val="000000" w:themeColor="text1"/>
          <w:sz w:val="24"/>
          <w:szCs w:val="24"/>
        </w:rPr>
        <w:lastRenderedPageBreak/>
        <w:t>27</w:t>
      </w:r>
      <w:r w:rsidR="00DC22C3">
        <w:rPr>
          <w:color w:val="000000" w:themeColor="text1"/>
          <w:sz w:val="24"/>
          <w:szCs w:val="24"/>
        </w:rPr>
        <w:t xml:space="preserve"> июля </w:t>
      </w:r>
      <w:r w:rsidRPr="00902ADE">
        <w:rPr>
          <w:color w:val="000000" w:themeColor="text1"/>
          <w:sz w:val="24"/>
          <w:szCs w:val="24"/>
        </w:rPr>
        <w:t>2010</w:t>
      </w:r>
      <w:r w:rsidR="00DC22C3">
        <w:rPr>
          <w:color w:val="000000" w:themeColor="text1"/>
          <w:sz w:val="24"/>
          <w:szCs w:val="24"/>
        </w:rPr>
        <w:t xml:space="preserve"> года</w:t>
      </w:r>
      <w:r w:rsidRPr="00902ADE">
        <w:rPr>
          <w:color w:val="000000" w:themeColor="text1"/>
          <w:sz w:val="24"/>
          <w:szCs w:val="24"/>
        </w:rPr>
        <w:t xml:space="preserve"> № 210-ФЗ «Об организации предоставления государственных и муниципальных услуг».</w:t>
      </w:r>
    </w:p>
    <w:p w:rsidR="00136335" w:rsidRPr="00DC22C3" w:rsidRDefault="00136335" w:rsidP="00DC22C3">
      <w:pPr>
        <w:spacing w:line="360" w:lineRule="auto"/>
        <w:rPr>
          <w:color w:val="000000" w:themeColor="text1"/>
          <w:sz w:val="24"/>
          <w:szCs w:val="24"/>
        </w:rPr>
      </w:pPr>
      <w:r w:rsidRPr="00902ADE">
        <w:rPr>
          <w:color w:val="000000" w:themeColor="text1"/>
          <w:sz w:val="24"/>
          <w:szCs w:val="24"/>
        </w:rPr>
        <w:t xml:space="preserve">9.5. </w:t>
      </w:r>
      <w:r w:rsidRPr="00902ADE">
        <w:rPr>
          <w:bCs/>
          <w:iCs/>
          <w:color w:val="000000" w:themeColor="text1"/>
          <w:sz w:val="24"/>
          <w:szCs w:val="24"/>
        </w:rPr>
        <w:t>Документы, предусмотренные пунктами 9.2 и 9.3, могут быть направлены в электронной форме либо через МФЦ в соответствии с заключенным между Администрацией и МФЦ соглашением.</w:t>
      </w:r>
    </w:p>
    <w:p w:rsidR="00136335" w:rsidRPr="00902ADE" w:rsidRDefault="00136335" w:rsidP="00136335">
      <w:pPr>
        <w:pStyle w:val="a6"/>
        <w:autoSpaceDE w:val="0"/>
        <w:autoSpaceDN w:val="0"/>
        <w:adjustRightInd w:val="0"/>
        <w:spacing w:after="0"/>
        <w:ind w:left="0" w:firstLine="709"/>
        <w:jc w:val="both"/>
        <w:rPr>
          <w:rFonts w:ascii="Times New Roman" w:hAnsi="Times New Roman"/>
          <w:b/>
          <w:color w:val="000000" w:themeColor="text1"/>
          <w:sz w:val="24"/>
          <w:szCs w:val="24"/>
        </w:rPr>
      </w:pPr>
      <w:r w:rsidRPr="00902ADE">
        <w:rPr>
          <w:rFonts w:ascii="Times New Roman" w:hAnsi="Times New Roman"/>
          <w:b/>
          <w:color w:val="000000" w:themeColor="text1"/>
          <w:sz w:val="24"/>
          <w:szCs w:val="24"/>
        </w:rPr>
        <w:t>10. Исчерпывающий перечень оснований для отказа в приеме документов, необходимых для предоставления муниципальной услуги</w:t>
      </w:r>
    </w:p>
    <w:p w:rsidR="00136335" w:rsidRPr="00902ADE" w:rsidRDefault="00136335" w:rsidP="00DC22C3">
      <w:pPr>
        <w:spacing w:line="360" w:lineRule="auto"/>
        <w:rPr>
          <w:color w:val="000000" w:themeColor="text1"/>
          <w:sz w:val="24"/>
          <w:szCs w:val="24"/>
        </w:rPr>
      </w:pPr>
      <w:r w:rsidRPr="00902ADE">
        <w:rPr>
          <w:color w:val="000000" w:themeColor="text1"/>
          <w:sz w:val="24"/>
          <w:szCs w:val="24"/>
        </w:rPr>
        <w:t xml:space="preserve">Основаниями для отказа в прием документов являются: </w:t>
      </w:r>
    </w:p>
    <w:p w:rsidR="00136335" w:rsidRPr="00902ADE" w:rsidRDefault="00136335" w:rsidP="00DC22C3">
      <w:pPr>
        <w:spacing w:line="360" w:lineRule="auto"/>
        <w:rPr>
          <w:color w:val="000000" w:themeColor="text1"/>
          <w:sz w:val="24"/>
          <w:szCs w:val="24"/>
        </w:rPr>
      </w:pPr>
      <w:r w:rsidRPr="00902ADE">
        <w:rPr>
          <w:color w:val="000000" w:themeColor="text1"/>
          <w:sz w:val="24"/>
          <w:szCs w:val="24"/>
        </w:rPr>
        <w:t>а) заявителем не предъявлен документ, предусмотренный пунктом 9.1 настоящего Регламента;</w:t>
      </w:r>
    </w:p>
    <w:p w:rsidR="00136335" w:rsidRPr="00902ADE" w:rsidRDefault="00136335" w:rsidP="00DC22C3">
      <w:pPr>
        <w:spacing w:line="360" w:lineRule="auto"/>
        <w:rPr>
          <w:color w:val="000000" w:themeColor="text1"/>
          <w:sz w:val="24"/>
          <w:szCs w:val="24"/>
        </w:rPr>
      </w:pPr>
      <w:r w:rsidRPr="00902ADE">
        <w:rPr>
          <w:color w:val="000000" w:themeColor="text1"/>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136335" w:rsidRPr="00902ADE" w:rsidRDefault="00136335" w:rsidP="00DC22C3">
      <w:pPr>
        <w:spacing w:line="360" w:lineRule="auto"/>
        <w:rPr>
          <w:color w:val="000000" w:themeColor="text1"/>
          <w:sz w:val="24"/>
          <w:szCs w:val="24"/>
        </w:rPr>
      </w:pPr>
      <w:r w:rsidRPr="00902ADE">
        <w:rPr>
          <w:color w:val="000000" w:themeColor="text1"/>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136335" w:rsidRPr="00902ADE" w:rsidRDefault="00136335" w:rsidP="00DC22C3">
      <w:pPr>
        <w:spacing w:line="360" w:lineRule="auto"/>
        <w:rPr>
          <w:color w:val="000000" w:themeColor="text1"/>
          <w:sz w:val="24"/>
          <w:szCs w:val="24"/>
        </w:rPr>
      </w:pPr>
      <w:r w:rsidRPr="00902ADE">
        <w:rPr>
          <w:color w:val="000000" w:themeColor="text1"/>
          <w:sz w:val="24"/>
          <w:szCs w:val="24"/>
        </w:rPr>
        <w:t xml:space="preserve">г) текст, представленного </w:t>
      </w:r>
      <w:proofErr w:type="gramStart"/>
      <w:r w:rsidRPr="00902ADE">
        <w:rPr>
          <w:color w:val="000000" w:themeColor="text1"/>
          <w:sz w:val="24"/>
          <w:szCs w:val="24"/>
        </w:rPr>
        <w:t>заявителем заявления</w:t>
      </w:r>
      <w:proofErr w:type="gramEnd"/>
      <w:r w:rsidRPr="00902ADE">
        <w:rPr>
          <w:color w:val="000000" w:themeColor="text1"/>
          <w:sz w:val="24"/>
          <w:szCs w:val="24"/>
        </w:rPr>
        <w:t xml:space="preserve">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адрес электронной почты либо номер телефона, по которому можно связаться с заявителем.</w:t>
      </w:r>
    </w:p>
    <w:p w:rsidR="00136335" w:rsidRPr="00DC22C3" w:rsidRDefault="00136335" w:rsidP="00DC22C3">
      <w:pPr>
        <w:pStyle w:val="a6"/>
        <w:autoSpaceDE w:val="0"/>
        <w:autoSpaceDN w:val="0"/>
        <w:adjustRightInd w:val="0"/>
        <w:spacing w:after="0" w:line="360" w:lineRule="auto"/>
        <w:ind w:left="0" w:firstLine="709"/>
        <w:jc w:val="both"/>
        <w:rPr>
          <w:rFonts w:ascii="Times New Roman" w:hAnsi="Times New Roman"/>
          <w:color w:val="000000" w:themeColor="text1"/>
          <w:sz w:val="24"/>
          <w:szCs w:val="24"/>
        </w:rPr>
      </w:pPr>
      <w:r w:rsidRPr="00902ADE">
        <w:rPr>
          <w:rFonts w:ascii="Times New Roman" w:hAnsi="Times New Roman"/>
          <w:color w:val="000000" w:themeColor="text1"/>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136335" w:rsidRPr="00902ADE" w:rsidRDefault="00136335" w:rsidP="00136335">
      <w:pPr>
        <w:pStyle w:val="a6"/>
        <w:autoSpaceDE w:val="0"/>
        <w:autoSpaceDN w:val="0"/>
        <w:adjustRightInd w:val="0"/>
        <w:spacing w:after="0"/>
        <w:ind w:left="0" w:firstLine="709"/>
        <w:jc w:val="both"/>
        <w:rPr>
          <w:rFonts w:ascii="Times New Roman" w:hAnsi="Times New Roman"/>
          <w:b/>
          <w:color w:val="000000" w:themeColor="text1"/>
          <w:sz w:val="24"/>
          <w:szCs w:val="24"/>
        </w:rPr>
      </w:pPr>
      <w:r w:rsidRPr="00902ADE">
        <w:rPr>
          <w:rFonts w:ascii="Times New Roman" w:hAnsi="Times New Roman"/>
          <w:b/>
          <w:color w:val="000000" w:themeColor="text1"/>
          <w:sz w:val="24"/>
          <w:szCs w:val="24"/>
        </w:rPr>
        <w:t>11. Исчерпывающий перечень оснований для приостановления, отказа в предоставлении муниципальной услуги</w:t>
      </w:r>
    </w:p>
    <w:p w:rsidR="00136335" w:rsidRPr="00902ADE" w:rsidRDefault="00136335" w:rsidP="00DC22C3">
      <w:pPr>
        <w:pStyle w:val="a6"/>
        <w:autoSpaceDE w:val="0"/>
        <w:autoSpaceDN w:val="0"/>
        <w:adjustRightInd w:val="0"/>
        <w:spacing w:after="0" w:line="360" w:lineRule="auto"/>
        <w:ind w:left="0" w:firstLine="709"/>
        <w:jc w:val="both"/>
        <w:rPr>
          <w:rFonts w:ascii="Times New Roman" w:hAnsi="Times New Roman"/>
          <w:color w:val="000000" w:themeColor="text1"/>
          <w:sz w:val="24"/>
          <w:szCs w:val="24"/>
        </w:rPr>
      </w:pPr>
      <w:r w:rsidRPr="00902ADE">
        <w:rPr>
          <w:rFonts w:ascii="Times New Roman" w:hAnsi="Times New Roman"/>
          <w:color w:val="000000" w:themeColor="text1"/>
          <w:sz w:val="24"/>
          <w:szCs w:val="24"/>
        </w:rPr>
        <w:t>11.1. Оснований для приостановления предоставления муниципальной услуги действующим законодательством не предусмотрено.</w:t>
      </w:r>
    </w:p>
    <w:p w:rsidR="00136335" w:rsidRPr="00902ADE" w:rsidRDefault="00136335" w:rsidP="00DC22C3">
      <w:pPr>
        <w:pStyle w:val="ConsPlusNormal0"/>
        <w:spacing w:line="360" w:lineRule="auto"/>
        <w:ind w:firstLine="709"/>
        <w:jc w:val="both"/>
        <w:rPr>
          <w:color w:val="000000" w:themeColor="text1"/>
        </w:rPr>
      </w:pPr>
      <w:r w:rsidRPr="00902ADE">
        <w:rPr>
          <w:color w:val="000000" w:themeColor="text1"/>
        </w:rPr>
        <w:t>11.2. Исчерпывающий перечень оснований для отказа в предоставлении муниципальной услуги:</w:t>
      </w:r>
    </w:p>
    <w:p w:rsidR="00136335" w:rsidRPr="00902ADE" w:rsidRDefault="00136335" w:rsidP="00DC22C3">
      <w:pPr>
        <w:pStyle w:val="ConsPlusNormal0"/>
        <w:spacing w:line="360" w:lineRule="auto"/>
        <w:ind w:firstLine="709"/>
        <w:jc w:val="both"/>
        <w:rPr>
          <w:color w:val="000000" w:themeColor="text1"/>
        </w:rPr>
      </w:pPr>
      <w:r w:rsidRPr="00902ADE">
        <w:rPr>
          <w:color w:val="000000" w:themeColor="text1"/>
        </w:rPr>
        <w:t xml:space="preserve">а) отсутствие документов, указанных в </w:t>
      </w:r>
      <w:hyperlink r:id="rId21" w:history="1">
        <w:r w:rsidRPr="00902ADE">
          <w:rPr>
            <w:color w:val="000000" w:themeColor="text1"/>
          </w:rPr>
          <w:t>пункте 9.2</w:t>
        </w:r>
        <w:r w:rsidR="00DA22CD">
          <w:rPr>
            <w:color w:val="000000" w:themeColor="text1"/>
          </w:rPr>
          <w:t xml:space="preserve"> </w:t>
        </w:r>
        <w:r w:rsidRPr="00902ADE">
          <w:rPr>
            <w:color w:val="000000" w:themeColor="text1"/>
          </w:rPr>
          <w:t xml:space="preserve"> </w:t>
        </w:r>
      </w:hyperlink>
      <w:r w:rsidRPr="00902ADE">
        <w:rPr>
          <w:color w:val="000000" w:themeColor="text1"/>
        </w:rPr>
        <w:t>настоящего Регламента;</w:t>
      </w:r>
    </w:p>
    <w:p w:rsidR="00136335" w:rsidRPr="00902ADE" w:rsidRDefault="00136335" w:rsidP="00DC22C3">
      <w:pPr>
        <w:pStyle w:val="ConsPlusNormal0"/>
        <w:spacing w:line="360" w:lineRule="auto"/>
        <w:ind w:firstLine="709"/>
        <w:jc w:val="both"/>
        <w:rPr>
          <w:color w:val="000000" w:themeColor="text1"/>
        </w:rPr>
      </w:pPr>
      <w:r w:rsidRPr="00902ADE">
        <w:rPr>
          <w:color w:val="000000" w:themeColor="text1"/>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36335" w:rsidRPr="00902ADE" w:rsidRDefault="00136335" w:rsidP="00DC22C3">
      <w:pPr>
        <w:pStyle w:val="ConsPlusNormal0"/>
        <w:spacing w:line="360" w:lineRule="auto"/>
        <w:ind w:firstLine="709"/>
        <w:jc w:val="both"/>
        <w:rPr>
          <w:color w:val="000000" w:themeColor="text1"/>
        </w:rPr>
      </w:pPr>
      <w:r w:rsidRPr="00902ADE">
        <w:rPr>
          <w:color w:val="000000" w:themeColor="text1"/>
        </w:rPr>
        <w:lastRenderedPageBreak/>
        <w:t>в) несоответствие объекта капитального строительства требованиям, установленным в разрешении на строительство;</w:t>
      </w:r>
    </w:p>
    <w:p w:rsidR="00136335" w:rsidRPr="00902ADE" w:rsidRDefault="00136335" w:rsidP="00DC22C3">
      <w:pPr>
        <w:pStyle w:val="ConsPlusNormal0"/>
        <w:spacing w:line="360" w:lineRule="auto"/>
        <w:ind w:firstLine="709"/>
        <w:jc w:val="both"/>
        <w:rPr>
          <w:color w:val="000000" w:themeColor="text1"/>
        </w:rPr>
      </w:pPr>
      <w:r w:rsidRPr="00902ADE">
        <w:rPr>
          <w:color w:val="000000" w:themeColor="text1"/>
        </w:rPr>
        <w:t>г) несоответствие параметров построенного, реконструированного объекта капитального строительства проектной документации;</w:t>
      </w:r>
    </w:p>
    <w:p w:rsidR="00136335" w:rsidRPr="00902ADE" w:rsidRDefault="00136335" w:rsidP="00DC22C3">
      <w:pPr>
        <w:pStyle w:val="ConsPlusNormal0"/>
        <w:spacing w:line="360" w:lineRule="auto"/>
        <w:ind w:firstLine="709"/>
        <w:jc w:val="both"/>
        <w:rPr>
          <w:color w:val="000000" w:themeColor="text1"/>
        </w:rPr>
      </w:pPr>
      <w:r w:rsidRPr="00902ADE">
        <w:rPr>
          <w:color w:val="000000" w:themeColor="text1"/>
        </w:rPr>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2" w:history="1">
        <w:r w:rsidRPr="00902ADE">
          <w:rPr>
            <w:color w:val="000000" w:themeColor="text1"/>
          </w:rPr>
          <w:t>пунктом 9 части 7 статьи 51</w:t>
        </w:r>
      </w:hyperlink>
      <w:r w:rsidRPr="00902ADE">
        <w:rPr>
          <w:color w:val="000000" w:themeColor="text1"/>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AF6D6F" w:rsidRPr="00DC22C3" w:rsidRDefault="00136335" w:rsidP="00DC22C3">
      <w:pPr>
        <w:spacing w:line="360" w:lineRule="auto"/>
        <w:rPr>
          <w:color w:val="000000" w:themeColor="text1"/>
          <w:sz w:val="24"/>
          <w:szCs w:val="24"/>
        </w:rPr>
      </w:pPr>
      <w:r w:rsidRPr="00902ADE">
        <w:rPr>
          <w:color w:val="000000" w:themeColor="text1"/>
          <w:sz w:val="24"/>
          <w:szCs w:val="24"/>
        </w:rPr>
        <w:t>11.3. 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rsidR="00AF6D6F" w:rsidRPr="00317D78" w:rsidRDefault="00AF6D6F" w:rsidP="0062549A">
      <w:pPr>
        <w:rPr>
          <w:b/>
          <w:color w:val="000000" w:themeColor="text1"/>
          <w:sz w:val="24"/>
          <w:szCs w:val="24"/>
        </w:rPr>
      </w:pPr>
      <w:r w:rsidRPr="00317D78">
        <w:rPr>
          <w:b/>
          <w:color w:val="000000" w:themeColor="text1"/>
          <w:sz w:val="24"/>
          <w:szCs w:val="24"/>
        </w:rPr>
        <w:t>12.</w:t>
      </w:r>
      <w:r w:rsidRPr="00317D78">
        <w:rPr>
          <w:i/>
          <w:color w:val="000000" w:themeColor="text1"/>
          <w:sz w:val="24"/>
          <w:szCs w:val="24"/>
        </w:rPr>
        <w:t xml:space="preserve"> </w:t>
      </w:r>
      <w:r w:rsidRPr="00317D78">
        <w:rPr>
          <w:b/>
          <w:color w:val="000000" w:themeColor="text1"/>
          <w:sz w:val="24"/>
          <w:szCs w:val="24"/>
        </w:rPr>
        <w:t>Размер платы, взимаемой с заявителя при предоставлении муниципальной услуги</w:t>
      </w:r>
    </w:p>
    <w:p w:rsidR="0062549A" w:rsidRPr="00317D78" w:rsidRDefault="0062549A" w:rsidP="0062549A">
      <w:pPr>
        <w:rPr>
          <w:b/>
          <w:color w:val="000000" w:themeColor="text1"/>
          <w:sz w:val="24"/>
          <w:szCs w:val="24"/>
        </w:rPr>
      </w:pPr>
    </w:p>
    <w:p w:rsidR="00AF6D6F" w:rsidRPr="00317D78" w:rsidRDefault="00AF6D6F" w:rsidP="00B86F97">
      <w:pPr>
        <w:spacing w:line="360" w:lineRule="auto"/>
        <w:rPr>
          <w:color w:val="000000" w:themeColor="text1"/>
          <w:sz w:val="24"/>
          <w:szCs w:val="24"/>
        </w:rPr>
      </w:pPr>
      <w:r w:rsidRPr="00317D78">
        <w:rPr>
          <w:color w:val="000000" w:themeColor="text1"/>
          <w:sz w:val="24"/>
          <w:szCs w:val="24"/>
        </w:rPr>
        <w:t>12.1. Муниципальная услуга предоставляется бесплатно.</w:t>
      </w:r>
    </w:p>
    <w:p w:rsidR="0062549A" w:rsidRDefault="00AF6D6F" w:rsidP="00317D78">
      <w:pPr>
        <w:rPr>
          <w:b/>
          <w:color w:val="000000" w:themeColor="text1"/>
          <w:sz w:val="24"/>
          <w:szCs w:val="24"/>
        </w:rPr>
      </w:pPr>
      <w:r w:rsidRPr="00317D78">
        <w:rPr>
          <w:b/>
          <w:color w:val="000000" w:themeColor="text1"/>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17D78" w:rsidRPr="00317D78" w:rsidRDefault="00317D78" w:rsidP="00317D78">
      <w:pPr>
        <w:rPr>
          <w:b/>
          <w:color w:val="000000" w:themeColor="text1"/>
          <w:sz w:val="24"/>
          <w:szCs w:val="24"/>
        </w:rPr>
      </w:pPr>
    </w:p>
    <w:p w:rsidR="00AF6D6F" w:rsidRPr="00317D78" w:rsidRDefault="00AF6D6F" w:rsidP="00B86F97">
      <w:pPr>
        <w:spacing w:line="360" w:lineRule="auto"/>
        <w:ind w:firstLine="708"/>
        <w:rPr>
          <w:color w:val="000000" w:themeColor="text1"/>
          <w:sz w:val="24"/>
          <w:szCs w:val="24"/>
        </w:rPr>
      </w:pPr>
      <w:r w:rsidRPr="00317D78">
        <w:rPr>
          <w:color w:val="000000" w:themeColor="text1"/>
          <w:sz w:val="24"/>
          <w:szCs w:val="24"/>
        </w:rPr>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AF6D6F" w:rsidRPr="00317D78" w:rsidRDefault="00AF6D6F" w:rsidP="00AF6D6F">
      <w:pPr>
        <w:spacing w:line="360" w:lineRule="auto"/>
        <w:rPr>
          <w:b/>
          <w:color w:val="000000" w:themeColor="text1"/>
          <w:sz w:val="24"/>
          <w:szCs w:val="24"/>
        </w:rPr>
      </w:pPr>
      <w:bookmarkStart w:id="8" w:name="Par193"/>
      <w:bookmarkEnd w:id="8"/>
      <w:r w:rsidRPr="00317D78">
        <w:rPr>
          <w:b/>
          <w:color w:val="000000" w:themeColor="text1"/>
          <w:sz w:val="24"/>
          <w:szCs w:val="24"/>
        </w:rPr>
        <w:t xml:space="preserve">14. Срок регистрации заявления о предоставлении муниципальной услуги </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AF6D6F" w:rsidRPr="00317D78" w:rsidRDefault="00AF6D6F" w:rsidP="00B86F97">
      <w:pPr>
        <w:spacing w:line="360" w:lineRule="auto"/>
        <w:rPr>
          <w:color w:val="000000" w:themeColor="text1"/>
          <w:sz w:val="24"/>
          <w:szCs w:val="24"/>
        </w:rPr>
      </w:pPr>
      <w:r w:rsidRPr="00317D78">
        <w:rPr>
          <w:color w:val="000000" w:themeColor="text1"/>
          <w:sz w:val="24"/>
          <w:szCs w:val="24"/>
        </w:rPr>
        <w:t>14.2. 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rsidR="00AF6D6F" w:rsidRPr="00317D78" w:rsidRDefault="00AF6D6F" w:rsidP="0062549A">
      <w:pPr>
        <w:rPr>
          <w:b/>
          <w:color w:val="000000" w:themeColor="text1"/>
          <w:sz w:val="24"/>
          <w:szCs w:val="24"/>
        </w:rPr>
      </w:pPr>
      <w:r w:rsidRPr="00317D78">
        <w:rPr>
          <w:b/>
          <w:color w:val="000000" w:themeColor="text1"/>
          <w:sz w:val="24"/>
          <w:szCs w:val="24"/>
        </w:rPr>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2549A" w:rsidRPr="00317D78" w:rsidRDefault="0062549A" w:rsidP="0062549A">
      <w:pPr>
        <w:rPr>
          <w:b/>
          <w:color w:val="000000" w:themeColor="text1"/>
          <w:sz w:val="24"/>
          <w:szCs w:val="24"/>
        </w:rPr>
      </w:pPr>
    </w:p>
    <w:p w:rsidR="00AF6D6F" w:rsidRPr="00317D78" w:rsidRDefault="00AF6D6F" w:rsidP="00AF6D6F">
      <w:pPr>
        <w:spacing w:line="360" w:lineRule="auto"/>
        <w:rPr>
          <w:color w:val="000000" w:themeColor="text1"/>
          <w:sz w:val="24"/>
          <w:szCs w:val="24"/>
        </w:rPr>
      </w:pPr>
      <w:r w:rsidRPr="00317D78">
        <w:rPr>
          <w:color w:val="000000" w:themeColor="text1"/>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Вход и выход из объекта оборудуются соответствующими указателями с автономными источниками бесперебойного питания.</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Зал ожидания укомплектовываются столами, стульями (кресельные секции, кресла, скамьи).</w:t>
      </w:r>
    </w:p>
    <w:p w:rsidR="00AF6D6F" w:rsidRPr="00317D78" w:rsidRDefault="00AF6D6F" w:rsidP="00AF6D6F">
      <w:pPr>
        <w:tabs>
          <w:tab w:val="left" w:pos="2544"/>
          <w:tab w:val="left" w:pos="5688"/>
          <w:tab w:val="left" w:pos="8174"/>
        </w:tabs>
        <w:spacing w:line="360" w:lineRule="auto"/>
        <w:rPr>
          <w:color w:val="000000" w:themeColor="text1"/>
          <w:sz w:val="24"/>
          <w:szCs w:val="24"/>
        </w:rPr>
      </w:pPr>
      <w:r w:rsidRPr="00317D78">
        <w:rPr>
          <w:color w:val="000000" w:themeColor="text1"/>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AF6D6F" w:rsidRPr="00317D78" w:rsidRDefault="00AF6D6F" w:rsidP="00AF6D6F">
      <w:pPr>
        <w:tabs>
          <w:tab w:val="left" w:pos="9619"/>
        </w:tabs>
        <w:spacing w:line="360" w:lineRule="auto"/>
        <w:rPr>
          <w:color w:val="000000" w:themeColor="text1"/>
          <w:sz w:val="24"/>
          <w:szCs w:val="24"/>
        </w:rPr>
      </w:pPr>
      <w:r w:rsidRPr="00317D78">
        <w:rPr>
          <w:color w:val="000000" w:themeColor="text1"/>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Для лиц с ограниченными возможностями здоровья обеспечиваются:</w:t>
      </w:r>
    </w:p>
    <w:p w:rsidR="00AF6D6F" w:rsidRPr="00317D78" w:rsidRDefault="00AF6D6F" w:rsidP="00AF6D6F">
      <w:pPr>
        <w:tabs>
          <w:tab w:val="left" w:pos="0"/>
        </w:tabs>
        <w:spacing w:line="360" w:lineRule="auto"/>
        <w:rPr>
          <w:color w:val="000000" w:themeColor="text1"/>
          <w:sz w:val="24"/>
          <w:szCs w:val="24"/>
        </w:rPr>
      </w:pPr>
      <w:r w:rsidRPr="00317D78">
        <w:rPr>
          <w:color w:val="000000" w:themeColor="text1"/>
          <w:sz w:val="24"/>
          <w:szCs w:val="24"/>
        </w:rPr>
        <w:t>а) возможность беспрепятственного входа в объекты и выхода из них;</w:t>
      </w:r>
    </w:p>
    <w:p w:rsidR="00AF6D6F" w:rsidRPr="00317D78" w:rsidRDefault="00AF6D6F" w:rsidP="00AF6D6F">
      <w:pPr>
        <w:tabs>
          <w:tab w:val="left" w:pos="745"/>
        </w:tabs>
        <w:spacing w:line="360" w:lineRule="auto"/>
        <w:rPr>
          <w:color w:val="000000" w:themeColor="text1"/>
          <w:sz w:val="24"/>
          <w:szCs w:val="24"/>
        </w:rPr>
      </w:pPr>
      <w:r w:rsidRPr="00317D78">
        <w:rPr>
          <w:color w:val="000000" w:themeColor="text1"/>
          <w:sz w:val="24"/>
          <w:szCs w:val="24"/>
        </w:rPr>
        <w:lastRenderedPageBreak/>
        <w:tab/>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317D78">
        <w:rPr>
          <w:color w:val="000000" w:themeColor="text1"/>
          <w:sz w:val="24"/>
          <w:szCs w:val="24"/>
        </w:rPr>
        <w:t>ассистивных</w:t>
      </w:r>
      <w:proofErr w:type="spellEnd"/>
      <w:r w:rsidRPr="00317D78">
        <w:rPr>
          <w:color w:val="000000" w:themeColor="text1"/>
          <w:sz w:val="24"/>
          <w:szCs w:val="24"/>
        </w:rPr>
        <w:t xml:space="preserve"> и вспомогательных технологий, а также сменного кресла-коляски;</w:t>
      </w:r>
    </w:p>
    <w:p w:rsidR="00AF6D6F" w:rsidRPr="00317D78" w:rsidRDefault="00AF6D6F" w:rsidP="00AF6D6F">
      <w:pPr>
        <w:tabs>
          <w:tab w:val="left" w:pos="745"/>
        </w:tabs>
        <w:spacing w:line="360" w:lineRule="auto"/>
        <w:rPr>
          <w:color w:val="000000" w:themeColor="text1"/>
          <w:sz w:val="24"/>
          <w:szCs w:val="24"/>
        </w:rPr>
      </w:pPr>
      <w:r w:rsidRPr="00317D78">
        <w:rPr>
          <w:color w:val="000000" w:themeColor="text1"/>
          <w:sz w:val="24"/>
          <w:szCs w:val="24"/>
        </w:rPr>
        <w:tab/>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AF6D6F" w:rsidRPr="00317D78" w:rsidRDefault="00AF6D6F" w:rsidP="00AF6D6F">
      <w:pPr>
        <w:tabs>
          <w:tab w:val="left" w:pos="750"/>
        </w:tabs>
        <w:spacing w:line="360" w:lineRule="auto"/>
        <w:rPr>
          <w:color w:val="000000" w:themeColor="text1"/>
          <w:sz w:val="24"/>
          <w:szCs w:val="24"/>
        </w:rPr>
      </w:pPr>
      <w:r w:rsidRPr="00317D78">
        <w:rPr>
          <w:color w:val="000000" w:themeColor="text1"/>
          <w:sz w:val="24"/>
          <w:szCs w:val="24"/>
        </w:rPr>
        <w:tab/>
        <w:t>г) содействие инвалиду при входе в объект и выходе из него, информирование инвалида о доступных маршрутах общественного транспорта;</w:t>
      </w:r>
    </w:p>
    <w:p w:rsidR="00AF6D6F" w:rsidRPr="00317D78" w:rsidRDefault="00AF6D6F" w:rsidP="00AF6D6F">
      <w:pPr>
        <w:tabs>
          <w:tab w:val="left" w:pos="740"/>
        </w:tabs>
        <w:spacing w:line="360" w:lineRule="auto"/>
        <w:rPr>
          <w:color w:val="000000" w:themeColor="text1"/>
          <w:sz w:val="24"/>
          <w:szCs w:val="24"/>
        </w:rPr>
      </w:pPr>
      <w:r w:rsidRPr="00317D78">
        <w:rPr>
          <w:color w:val="000000" w:themeColor="text1"/>
          <w:sz w:val="24"/>
          <w:szCs w:val="24"/>
        </w:rPr>
        <w:tab/>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AF6D6F" w:rsidRPr="00317D78" w:rsidRDefault="00AF6D6F" w:rsidP="00AF6D6F">
      <w:pPr>
        <w:tabs>
          <w:tab w:val="left" w:pos="709"/>
        </w:tabs>
        <w:spacing w:line="360" w:lineRule="auto"/>
        <w:rPr>
          <w:color w:val="000000" w:themeColor="text1"/>
          <w:sz w:val="24"/>
          <w:szCs w:val="24"/>
        </w:rPr>
      </w:pPr>
      <w:r w:rsidRPr="00317D78">
        <w:rPr>
          <w:color w:val="000000" w:themeColor="text1"/>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F6D6F" w:rsidRPr="00317D78" w:rsidRDefault="00AF6D6F" w:rsidP="00AF6D6F">
      <w:pPr>
        <w:tabs>
          <w:tab w:val="left" w:pos="709"/>
        </w:tabs>
        <w:spacing w:line="360" w:lineRule="auto"/>
        <w:rPr>
          <w:color w:val="000000" w:themeColor="text1"/>
          <w:sz w:val="24"/>
          <w:szCs w:val="24"/>
        </w:rPr>
      </w:pPr>
      <w:r w:rsidRPr="00317D78">
        <w:rPr>
          <w:color w:val="000000" w:themeColor="text1"/>
          <w:sz w:val="24"/>
          <w:szCs w:val="24"/>
        </w:rPr>
        <w:t xml:space="preserve">ж) допуск </w:t>
      </w:r>
      <w:proofErr w:type="spellStart"/>
      <w:r w:rsidRPr="00317D78">
        <w:rPr>
          <w:color w:val="000000" w:themeColor="text1"/>
          <w:sz w:val="24"/>
          <w:szCs w:val="24"/>
        </w:rPr>
        <w:t>сурдопереводчика</w:t>
      </w:r>
      <w:proofErr w:type="spellEnd"/>
      <w:r w:rsidRPr="00317D78">
        <w:rPr>
          <w:color w:val="000000" w:themeColor="text1"/>
          <w:sz w:val="24"/>
          <w:szCs w:val="24"/>
        </w:rPr>
        <w:t xml:space="preserve"> и </w:t>
      </w:r>
      <w:proofErr w:type="spellStart"/>
      <w:r w:rsidRPr="00317D78">
        <w:rPr>
          <w:color w:val="000000" w:themeColor="text1"/>
          <w:sz w:val="24"/>
          <w:szCs w:val="24"/>
        </w:rPr>
        <w:t>тифлосурдопереводчика</w:t>
      </w:r>
      <w:proofErr w:type="spellEnd"/>
      <w:r w:rsidRPr="00317D78">
        <w:rPr>
          <w:color w:val="000000" w:themeColor="text1"/>
          <w:sz w:val="24"/>
          <w:szCs w:val="24"/>
        </w:rPr>
        <w:t>;</w:t>
      </w:r>
    </w:p>
    <w:p w:rsidR="00AF6D6F" w:rsidRPr="00317D78" w:rsidRDefault="00AF6D6F" w:rsidP="00AF6D6F">
      <w:pPr>
        <w:tabs>
          <w:tab w:val="left" w:pos="817"/>
        </w:tabs>
        <w:spacing w:line="360" w:lineRule="auto"/>
        <w:rPr>
          <w:color w:val="000000" w:themeColor="text1"/>
          <w:sz w:val="24"/>
          <w:szCs w:val="24"/>
        </w:rPr>
      </w:pPr>
      <w:r w:rsidRPr="00317D78">
        <w:rPr>
          <w:color w:val="000000" w:themeColor="text1"/>
          <w:sz w:val="24"/>
          <w:szCs w:val="24"/>
        </w:rPr>
        <w:tab/>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317D78">
        <w:rPr>
          <w:color w:val="000000" w:themeColor="text1"/>
          <w:sz w:val="24"/>
          <w:szCs w:val="24"/>
        </w:rPr>
        <w:tab/>
      </w:r>
    </w:p>
    <w:p w:rsidR="00AF6D6F" w:rsidRPr="00317D78" w:rsidRDefault="00AF6D6F" w:rsidP="00AF6D6F">
      <w:pPr>
        <w:tabs>
          <w:tab w:val="left" w:pos="817"/>
        </w:tabs>
        <w:spacing w:line="360" w:lineRule="auto"/>
        <w:rPr>
          <w:color w:val="000000" w:themeColor="text1"/>
          <w:sz w:val="24"/>
          <w:szCs w:val="24"/>
        </w:rPr>
      </w:pPr>
      <w:r w:rsidRPr="00317D78">
        <w:rPr>
          <w:color w:val="000000" w:themeColor="text1"/>
          <w:sz w:val="24"/>
          <w:szCs w:val="24"/>
        </w:rPr>
        <w:tab/>
        <w:t>и) оказание инвалидам помощи в преодолении барьеров, мешающих получению ими муниципальной услуги наравне с другими лицами.</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 xml:space="preserve">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w:t>
      </w:r>
      <w:r w:rsidRPr="00317D78">
        <w:rPr>
          <w:color w:val="000000" w:themeColor="text1"/>
          <w:sz w:val="24"/>
          <w:szCs w:val="24"/>
        </w:rPr>
        <w:lastRenderedPageBreak/>
        <w:t>процедур) обеспечивается инвалидом самостоятельно либо при помощи сопровождающих лиц.</w:t>
      </w:r>
    </w:p>
    <w:p w:rsidR="00AF6D6F" w:rsidRPr="00317D78" w:rsidRDefault="00AF6D6F" w:rsidP="00B86F97">
      <w:pPr>
        <w:spacing w:line="360" w:lineRule="auto"/>
        <w:rPr>
          <w:color w:val="000000" w:themeColor="text1"/>
          <w:sz w:val="24"/>
          <w:szCs w:val="24"/>
        </w:rPr>
      </w:pPr>
      <w:r w:rsidRPr="00317D78">
        <w:rPr>
          <w:color w:val="000000" w:themeColor="text1"/>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AF6D6F" w:rsidRPr="00317D78" w:rsidRDefault="00AF6D6F" w:rsidP="00AF6D6F">
      <w:pPr>
        <w:spacing w:line="360" w:lineRule="auto"/>
        <w:rPr>
          <w:b/>
          <w:color w:val="000000" w:themeColor="text1"/>
          <w:sz w:val="24"/>
          <w:szCs w:val="24"/>
        </w:rPr>
      </w:pPr>
      <w:r w:rsidRPr="00317D78">
        <w:rPr>
          <w:b/>
          <w:color w:val="000000" w:themeColor="text1"/>
          <w:sz w:val="24"/>
          <w:szCs w:val="24"/>
        </w:rPr>
        <w:t>16. Показатели доступности и качества муниципальной услуги</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а) доступность:</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 (доля) заявителей, ожидающих получения муниципальной услуги в очереди не более 15 минут, - 100 процентов;</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 (доля) случаев предоставления муниципальной услуги в установленные сроки со дня поступления заявления – 100 процентов;</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б) качество:</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62549A" w:rsidRDefault="00AF6D6F" w:rsidP="00BD6D0F">
      <w:pPr>
        <w:spacing w:line="360" w:lineRule="auto"/>
        <w:rPr>
          <w:color w:val="000000" w:themeColor="text1"/>
          <w:sz w:val="24"/>
          <w:szCs w:val="24"/>
        </w:rPr>
      </w:pPr>
      <w:r w:rsidRPr="00317D78">
        <w:rPr>
          <w:color w:val="000000" w:themeColor="text1"/>
          <w:sz w:val="24"/>
          <w:szCs w:val="24"/>
        </w:rPr>
        <w:t>% (доля) заявителей, удовлетворенных качеством предоставления муниципальной услуги, - 90 процентов.</w:t>
      </w:r>
    </w:p>
    <w:p w:rsidR="00861613" w:rsidRPr="00317D78" w:rsidRDefault="00861613" w:rsidP="00BD6D0F">
      <w:pPr>
        <w:spacing w:line="360" w:lineRule="auto"/>
        <w:rPr>
          <w:color w:val="000000" w:themeColor="text1"/>
          <w:sz w:val="24"/>
          <w:szCs w:val="24"/>
        </w:rPr>
      </w:pPr>
    </w:p>
    <w:p w:rsidR="00861613" w:rsidRDefault="0062549A" w:rsidP="00831402">
      <w:pPr>
        <w:jc w:val="center"/>
        <w:rPr>
          <w:color w:val="000000" w:themeColor="text1"/>
          <w:sz w:val="24"/>
          <w:szCs w:val="24"/>
        </w:rPr>
      </w:pPr>
      <w:r w:rsidRPr="00317D78">
        <w:rPr>
          <w:color w:val="000000" w:themeColor="text1"/>
          <w:sz w:val="24"/>
          <w:szCs w:val="24"/>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p>
    <w:p w:rsidR="00861613" w:rsidRDefault="0062549A" w:rsidP="00861613">
      <w:pPr>
        <w:jc w:val="center"/>
        <w:rPr>
          <w:color w:val="000000" w:themeColor="text1"/>
          <w:sz w:val="24"/>
          <w:szCs w:val="24"/>
        </w:rPr>
      </w:pPr>
      <w:r w:rsidRPr="00317D78">
        <w:rPr>
          <w:color w:val="000000" w:themeColor="text1"/>
          <w:sz w:val="24"/>
          <w:szCs w:val="24"/>
        </w:rPr>
        <w:t xml:space="preserve">АДМИНИСТРАТИВНЫХ ПРОЦЕДУР В </w:t>
      </w:r>
      <w:r w:rsidR="00861613">
        <w:rPr>
          <w:color w:val="000000" w:themeColor="text1"/>
          <w:sz w:val="24"/>
          <w:szCs w:val="24"/>
        </w:rPr>
        <w:t>МНОГОФУНКЦИОНАЛЬНОМ ЦЕНТРЕ</w:t>
      </w:r>
    </w:p>
    <w:p w:rsidR="00861613" w:rsidRPr="00317D78" w:rsidRDefault="00861613" w:rsidP="00861613">
      <w:pPr>
        <w:jc w:val="center"/>
        <w:rPr>
          <w:color w:val="000000" w:themeColor="text1"/>
          <w:sz w:val="24"/>
          <w:szCs w:val="24"/>
        </w:rPr>
      </w:pPr>
    </w:p>
    <w:p w:rsidR="00861613" w:rsidRPr="00861613" w:rsidRDefault="0062549A" w:rsidP="00861613">
      <w:pPr>
        <w:spacing w:line="360" w:lineRule="auto"/>
        <w:rPr>
          <w:b/>
          <w:color w:val="000000" w:themeColor="text1"/>
          <w:sz w:val="24"/>
          <w:szCs w:val="24"/>
        </w:rPr>
      </w:pPr>
      <w:r w:rsidRPr="00861613">
        <w:rPr>
          <w:b/>
          <w:color w:val="000000" w:themeColor="text1"/>
          <w:sz w:val="24"/>
          <w:szCs w:val="24"/>
        </w:rPr>
        <w:t>17. Исчерпывающий перечень административных процедур</w:t>
      </w:r>
    </w:p>
    <w:p w:rsidR="00861613" w:rsidRPr="00861613" w:rsidRDefault="00861613" w:rsidP="00861613">
      <w:pPr>
        <w:spacing w:line="360" w:lineRule="auto"/>
        <w:rPr>
          <w:color w:val="000000" w:themeColor="text1"/>
          <w:sz w:val="24"/>
          <w:szCs w:val="24"/>
        </w:rPr>
      </w:pPr>
      <w:r w:rsidRPr="00861613">
        <w:rPr>
          <w:color w:val="000000" w:themeColor="text1"/>
          <w:sz w:val="24"/>
          <w:szCs w:val="24"/>
        </w:rPr>
        <w:t>а) прием и регистрация заявления и прилагаемых к нему документов, консультирование по порядку и срокам предоставления муниципальной услуги;</w:t>
      </w:r>
    </w:p>
    <w:p w:rsidR="00861613" w:rsidRPr="00861613" w:rsidRDefault="00861613" w:rsidP="00861613">
      <w:pPr>
        <w:spacing w:line="360" w:lineRule="auto"/>
        <w:rPr>
          <w:color w:val="000000" w:themeColor="text1"/>
          <w:sz w:val="24"/>
          <w:szCs w:val="24"/>
        </w:rPr>
      </w:pPr>
      <w:r w:rsidRPr="00861613">
        <w:rPr>
          <w:color w:val="000000" w:themeColor="text1"/>
          <w:sz w:val="24"/>
          <w:szCs w:val="24"/>
        </w:rPr>
        <w:t>б) рассмотрение заявления и прилагаемых к нему документов в Администрации;</w:t>
      </w:r>
    </w:p>
    <w:p w:rsidR="00861613" w:rsidRPr="00861613" w:rsidRDefault="00861613" w:rsidP="00861613">
      <w:pPr>
        <w:spacing w:line="360" w:lineRule="auto"/>
        <w:rPr>
          <w:color w:val="000000" w:themeColor="text1"/>
          <w:sz w:val="24"/>
          <w:szCs w:val="24"/>
        </w:rPr>
      </w:pPr>
      <w:r w:rsidRPr="00861613">
        <w:rPr>
          <w:color w:val="000000" w:themeColor="text1"/>
          <w:sz w:val="24"/>
          <w:szCs w:val="24"/>
        </w:rPr>
        <w:t xml:space="preserve">в) межведомственное взаимодействие для сбора документов, необходимых для </w:t>
      </w:r>
      <w:r w:rsidRPr="00861613">
        <w:rPr>
          <w:color w:val="000000" w:themeColor="text1"/>
          <w:sz w:val="24"/>
          <w:szCs w:val="24"/>
        </w:rPr>
        <w:lastRenderedPageBreak/>
        <w:t xml:space="preserve">предоставления муниципальной услуги; </w:t>
      </w:r>
    </w:p>
    <w:p w:rsidR="00861613" w:rsidRPr="00861613" w:rsidRDefault="00861613" w:rsidP="00861613">
      <w:pPr>
        <w:spacing w:line="360" w:lineRule="auto"/>
        <w:rPr>
          <w:color w:val="000000" w:themeColor="text1"/>
          <w:sz w:val="24"/>
          <w:szCs w:val="24"/>
        </w:rPr>
      </w:pPr>
      <w:r w:rsidRPr="00861613">
        <w:rPr>
          <w:color w:val="000000" w:themeColor="text1"/>
          <w:sz w:val="24"/>
          <w:szCs w:val="24"/>
        </w:rPr>
        <w:t>в) проверка представленных документов на соответствие установленным требованиям;</w:t>
      </w:r>
    </w:p>
    <w:p w:rsidR="00861613" w:rsidRPr="00861613" w:rsidRDefault="00861613" w:rsidP="00861613">
      <w:pPr>
        <w:spacing w:line="360" w:lineRule="auto"/>
        <w:rPr>
          <w:color w:val="000000" w:themeColor="text1"/>
          <w:sz w:val="24"/>
          <w:szCs w:val="24"/>
        </w:rPr>
      </w:pPr>
      <w:r w:rsidRPr="00861613">
        <w:rPr>
          <w:color w:val="000000" w:themeColor="text1"/>
          <w:sz w:val="24"/>
          <w:szCs w:val="24"/>
        </w:rPr>
        <w:t>г) подготовка и выдача документа, являющегося результатом предоставления муниципальной услуги;</w:t>
      </w:r>
    </w:p>
    <w:p w:rsidR="00861613" w:rsidRPr="00861613" w:rsidRDefault="00861613" w:rsidP="00861613">
      <w:pPr>
        <w:spacing w:line="360" w:lineRule="auto"/>
        <w:rPr>
          <w:color w:val="000000" w:themeColor="text1"/>
          <w:sz w:val="24"/>
          <w:szCs w:val="24"/>
        </w:rPr>
      </w:pPr>
      <w:r w:rsidRPr="00861613">
        <w:rPr>
          <w:color w:val="000000" w:themeColor="text1"/>
          <w:sz w:val="24"/>
          <w:szCs w:val="24"/>
        </w:rPr>
        <w:t>д) направление документов на объект недвижимости, в отношении которого выдано разрешение на ввод объекта в эксплуатацию, в органы государственной власти, органы местного самоуправления в случаях, предусмотренных федеральным законодательством</w:t>
      </w:r>
    </w:p>
    <w:p w:rsidR="0062549A" w:rsidRPr="00861613" w:rsidRDefault="0062549A" w:rsidP="0062549A">
      <w:pPr>
        <w:spacing w:line="360" w:lineRule="auto"/>
        <w:rPr>
          <w:b/>
          <w:color w:val="000000" w:themeColor="text1"/>
          <w:sz w:val="24"/>
          <w:szCs w:val="24"/>
        </w:rPr>
      </w:pPr>
      <w:r w:rsidRPr="00861613">
        <w:rPr>
          <w:b/>
          <w:color w:val="000000" w:themeColor="text1"/>
          <w:sz w:val="24"/>
          <w:szCs w:val="24"/>
        </w:rPr>
        <w:t>18. Последовательность и сроки выполнения административных процедур</w:t>
      </w:r>
    </w:p>
    <w:p w:rsidR="0062549A" w:rsidRPr="00861613" w:rsidRDefault="0062549A" w:rsidP="00861613">
      <w:pPr>
        <w:rPr>
          <w:b/>
          <w:i/>
          <w:color w:val="000000" w:themeColor="text1"/>
          <w:sz w:val="24"/>
          <w:szCs w:val="24"/>
        </w:rPr>
      </w:pPr>
      <w:r w:rsidRPr="00861613">
        <w:rPr>
          <w:color w:val="000000" w:themeColor="text1"/>
          <w:sz w:val="24"/>
          <w:szCs w:val="24"/>
        </w:rPr>
        <w:t xml:space="preserve">18.1. </w:t>
      </w:r>
      <w:r w:rsidRPr="00861613">
        <w:rPr>
          <w:b/>
          <w:i/>
          <w:color w:val="000000" w:themeColor="text1"/>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62549A" w:rsidRPr="00861613" w:rsidRDefault="0062549A" w:rsidP="0062549A">
      <w:pPr>
        <w:spacing w:line="360" w:lineRule="auto"/>
        <w:rPr>
          <w:color w:val="000000" w:themeColor="text1"/>
          <w:sz w:val="24"/>
          <w:szCs w:val="24"/>
        </w:rPr>
      </w:pPr>
      <w:r w:rsidRPr="00861613">
        <w:rPr>
          <w:color w:val="000000" w:themeColor="text1"/>
          <w:sz w:val="24"/>
          <w:szCs w:val="24"/>
        </w:rPr>
        <w:t xml:space="preserve">Основанием для начала административной процедуры является обращение заявителя в </w:t>
      </w:r>
      <w:r w:rsidR="00E2362F" w:rsidRPr="00861613">
        <w:rPr>
          <w:color w:val="000000" w:themeColor="text1"/>
          <w:sz w:val="24"/>
          <w:szCs w:val="24"/>
        </w:rPr>
        <w:t>Управление</w:t>
      </w:r>
      <w:r w:rsidRPr="00861613">
        <w:rPr>
          <w:color w:val="000000" w:themeColor="text1"/>
          <w:sz w:val="24"/>
          <w:szCs w:val="24"/>
        </w:rPr>
        <w:t xml:space="preserve"> с заявлением о предоставлении муниципальной услуги в соответствии с настоящим Регламентом. </w:t>
      </w:r>
    </w:p>
    <w:p w:rsidR="0062549A" w:rsidRPr="00861613" w:rsidRDefault="00FF6F67" w:rsidP="0062549A">
      <w:pPr>
        <w:spacing w:line="360" w:lineRule="auto"/>
        <w:rPr>
          <w:color w:val="000000" w:themeColor="text1"/>
          <w:sz w:val="24"/>
          <w:szCs w:val="24"/>
        </w:rPr>
      </w:pPr>
      <w:r w:rsidRPr="00861613">
        <w:rPr>
          <w:color w:val="000000" w:themeColor="text1"/>
          <w:sz w:val="24"/>
          <w:szCs w:val="24"/>
        </w:rPr>
        <w:t>Должностное лицо</w:t>
      </w:r>
      <w:r w:rsidR="00E2362F" w:rsidRPr="00861613">
        <w:rPr>
          <w:color w:val="000000" w:themeColor="text1"/>
          <w:sz w:val="24"/>
          <w:szCs w:val="24"/>
        </w:rPr>
        <w:t xml:space="preserve"> </w:t>
      </w:r>
      <w:r w:rsidR="00104022" w:rsidRPr="00861613">
        <w:rPr>
          <w:color w:val="000000" w:themeColor="text1"/>
          <w:sz w:val="24"/>
          <w:szCs w:val="24"/>
        </w:rPr>
        <w:t>У</w:t>
      </w:r>
      <w:r w:rsidR="00E2362F" w:rsidRPr="00861613">
        <w:rPr>
          <w:color w:val="000000" w:themeColor="text1"/>
          <w:sz w:val="24"/>
          <w:szCs w:val="24"/>
        </w:rPr>
        <w:t>правления</w:t>
      </w:r>
      <w:r w:rsidR="0062549A" w:rsidRPr="00861613">
        <w:rPr>
          <w:color w:val="000000" w:themeColor="text1"/>
          <w:sz w:val="24"/>
          <w:szCs w:val="24"/>
        </w:rPr>
        <w:t>, на которое возложены обязанности по приему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w:t>
      </w:r>
    </w:p>
    <w:p w:rsidR="0062549A" w:rsidRPr="00861613" w:rsidRDefault="0062549A" w:rsidP="0062549A">
      <w:pPr>
        <w:spacing w:line="360" w:lineRule="auto"/>
        <w:rPr>
          <w:color w:val="000000" w:themeColor="text1"/>
          <w:sz w:val="24"/>
          <w:szCs w:val="24"/>
        </w:rPr>
      </w:pPr>
      <w:r w:rsidRPr="00861613">
        <w:rPr>
          <w:color w:val="000000" w:themeColor="text1"/>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62549A" w:rsidRPr="00861613" w:rsidRDefault="0062549A" w:rsidP="0062549A">
      <w:pPr>
        <w:spacing w:line="360" w:lineRule="auto"/>
        <w:rPr>
          <w:color w:val="000000" w:themeColor="text1"/>
          <w:sz w:val="24"/>
          <w:szCs w:val="24"/>
        </w:rPr>
      </w:pPr>
      <w:r w:rsidRPr="00861613">
        <w:rPr>
          <w:color w:val="000000" w:themeColor="text1"/>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62549A" w:rsidRPr="00861613" w:rsidRDefault="0062549A" w:rsidP="0062549A">
      <w:pPr>
        <w:spacing w:line="360" w:lineRule="auto"/>
        <w:rPr>
          <w:color w:val="000000" w:themeColor="text1"/>
          <w:sz w:val="24"/>
          <w:szCs w:val="24"/>
        </w:rPr>
      </w:pPr>
      <w:r w:rsidRPr="00861613">
        <w:rPr>
          <w:color w:val="000000" w:themeColor="text1"/>
          <w:sz w:val="24"/>
          <w:szCs w:val="24"/>
        </w:rPr>
        <w:t xml:space="preserve">Должностное лицо </w:t>
      </w:r>
      <w:r w:rsidR="00FF6F67" w:rsidRPr="00861613">
        <w:rPr>
          <w:color w:val="000000" w:themeColor="text1"/>
          <w:sz w:val="24"/>
          <w:szCs w:val="24"/>
        </w:rPr>
        <w:t>Управления</w:t>
      </w:r>
      <w:r w:rsidRPr="00861613">
        <w:rPr>
          <w:color w:val="000000" w:themeColor="text1"/>
          <w:sz w:val="24"/>
          <w:szCs w:val="24"/>
        </w:rPr>
        <w:t>, на которое возложены обязанности по регистрации документов в соответствии с его должностной инструкцией, в день поступления заявления (срок выполнения действия не более 15 минут) регистрирует заявление и прилагаемые к нему документы по правилам делопроизводства.</w:t>
      </w:r>
    </w:p>
    <w:p w:rsidR="0062549A" w:rsidRPr="00861613" w:rsidRDefault="0062549A" w:rsidP="0062549A">
      <w:pPr>
        <w:spacing w:line="360" w:lineRule="auto"/>
        <w:rPr>
          <w:color w:val="000000" w:themeColor="text1"/>
          <w:sz w:val="24"/>
          <w:szCs w:val="24"/>
        </w:rPr>
      </w:pPr>
      <w:r w:rsidRPr="00861613">
        <w:rPr>
          <w:color w:val="000000" w:themeColor="text1"/>
          <w:sz w:val="24"/>
          <w:szCs w:val="24"/>
        </w:rPr>
        <w:t xml:space="preserve">Должностное лицо </w:t>
      </w:r>
      <w:r w:rsidR="00FF6F67" w:rsidRPr="00861613">
        <w:rPr>
          <w:color w:val="000000" w:themeColor="text1"/>
          <w:sz w:val="24"/>
          <w:szCs w:val="24"/>
        </w:rPr>
        <w:t>Управления</w:t>
      </w:r>
      <w:r w:rsidRPr="00861613">
        <w:rPr>
          <w:color w:val="000000" w:themeColor="text1"/>
          <w:sz w:val="24"/>
          <w:szCs w:val="24"/>
        </w:rPr>
        <w:t>,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62549A" w:rsidRPr="00861613" w:rsidRDefault="0062549A" w:rsidP="0062549A">
      <w:pPr>
        <w:spacing w:line="360" w:lineRule="auto"/>
        <w:rPr>
          <w:color w:val="000000" w:themeColor="text1"/>
          <w:sz w:val="24"/>
          <w:szCs w:val="24"/>
        </w:rPr>
      </w:pPr>
      <w:r w:rsidRPr="00861613">
        <w:rPr>
          <w:color w:val="000000" w:themeColor="text1"/>
          <w:sz w:val="24"/>
          <w:szCs w:val="24"/>
        </w:rPr>
        <w:t>Срок выполнения административной процедуры составляет не более 45 минут в день обращения заявителя.</w:t>
      </w:r>
    </w:p>
    <w:p w:rsidR="0062549A" w:rsidRPr="00317D78" w:rsidRDefault="0062549A" w:rsidP="0062549A">
      <w:pPr>
        <w:spacing w:line="360" w:lineRule="auto"/>
        <w:rPr>
          <w:color w:val="000000" w:themeColor="text1"/>
          <w:sz w:val="24"/>
          <w:szCs w:val="24"/>
        </w:rPr>
      </w:pPr>
      <w:r w:rsidRPr="00861613">
        <w:rPr>
          <w:color w:val="000000" w:themeColor="text1"/>
          <w:sz w:val="24"/>
          <w:szCs w:val="24"/>
        </w:rPr>
        <w:t>Результатом административной процедуры является регистрация заявления и прилагаемых к нему документов, необходимых для выдачи разрешения на строительство</w:t>
      </w:r>
      <w:r w:rsidRPr="00317D78">
        <w:rPr>
          <w:color w:val="000000" w:themeColor="text1"/>
          <w:sz w:val="24"/>
          <w:szCs w:val="24"/>
        </w:rPr>
        <w:t>.</w:t>
      </w:r>
    </w:p>
    <w:p w:rsidR="0062549A" w:rsidRPr="00317D78" w:rsidRDefault="0062549A" w:rsidP="0062549A">
      <w:pPr>
        <w:spacing w:line="360" w:lineRule="auto"/>
        <w:rPr>
          <w:b/>
          <w:i/>
          <w:color w:val="000000" w:themeColor="text1"/>
          <w:sz w:val="24"/>
          <w:szCs w:val="24"/>
        </w:rPr>
      </w:pPr>
      <w:r w:rsidRPr="00317D78">
        <w:rPr>
          <w:color w:val="000000" w:themeColor="text1"/>
          <w:sz w:val="24"/>
          <w:szCs w:val="24"/>
        </w:rPr>
        <w:t xml:space="preserve">18.2. </w:t>
      </w:r>
      <w:r w:rsidRPr="00317D78">
        <w:rPr>
          <w:b/>
          <w:i/>
          <w:color w:val="000000" w:themeColor="text1"/>
          <w:sz w:val="24"/>
          <w:szCs w:val="24"/>
        </w:rPr>
        <w:t xml:space="preserve">Рассмотрение заявления и прилагаемых к нему документов в Администрации </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Основанием для начала административной процедуры является поступление </w:t>
      </w:r>
      <w:r w:rsidR="00AD2E31" w:rsidRPr="00317D78">
        <w:rPr>
          <w:color w:val="000000" w:themeColor="text1"/>
          <w:sz w:val="24"/>
          <w:szCs w:val="24"/>
        </w:rPr>
        <w:t>начальнику Управления</w:t>
      </w:r>
      <w:r w:rsidRPr="00317D78">
        <w:rPr>
          <w:color w:val="000000" w:themeColor="text1"/>
          <w:sz w:val="24"/>
          <w:szCs w:val="24"/>
        </w:rPr>
        <w:t xml:space="preserve"> заявления и прилагаемых к нему документов.</w:t>
      </w:r>
    </w:p>
    <w:p w:rsidR="0062549A" w:rsidRPr="00317D78" w:rsidRDefault="00AD2E31" w:rsidP="0062549A">
      <w:pPr>
        <w:spacing w:line="360" w:lineRule="auto"/>
        <w:rPr>
          <w:color w:val="000000" w:themeColor="text1"/>
          <w:sz w:val="24"/>
          <w:szCs w:val="24"/>
        </w:rPr>
      </w:pPr>
      <w:r w:rsidRPr="00317D78">
        <w:rPr>
          <w:color w:val="000000" w:themeColor="text1"/>
          <w:sz w:val="24"/>
          <w:szCs w:val="24"/>
        </w:rPr>
        <w:lastRenderedPageBreak/>
        <w:t>Начальник Управления</w:t>
      </w:r>
      <w:r w:rsidR="0062549A" w:rsidRPr="00317D78">
        <w:rPr>
          <w:color w:val="000000" w:themeColor="text1"/>
          <w:sz w:val="24"/>
          <w:szCs w:val="24"/>
        </w:rPr>
        <w:t xml:space="preserve"> в течение рабочего дня направляет заявление и прилагаемые документы с соответствующей резолюцией должностному лицу </w:t>
      </w:r>
      <w:r w:rsidRPr="00317D78">
        <w:rPr>
          <w:color w:val="000000" w:themeColor="text1"/>
          <w:sz w:val="24"/>
          <w:szCs w:val="24"/>
        </w:rPr>
        <w:t>Управления</w:t>
      </w:r>
      <w:r w:rsidR="0062549A" w:rsidRPr="00317D78">
        <w:rPr>
          <w:color w:val="000000" w:themeColor="text1"/>
          <w:sz w:val="24"/>
          <w:szCs w:val="24"/>
        </w:rPr>
        <w:t>, ответственному за рассмотрение документов.</w:t>
      </w:r>
    </w:p>
    <w:p w:rsidR="0062549A" w:rsidRPr="00317D78" w:rsidRDefault="00DA22CD" w:rsidP="0062549A">
      <w:pPr>
        <w:spacing w:line="360" w:lineRule="auto"/>
        <w:rPr>
          <w:color w:val="000000" w:themeColor="text1"/>
          <w:sz w:val="24"/>
          <w:szCs w:val="24"/>
        </w:rPr>
      </w:pPr>
      <w:r>
        <w:rPr>
          <w:color w:val="000000" w:themeColor="text1"/>
          <w:sz w:val="24"/>
          <w:szCs w:val="24"/>
        </w:rPr>
        <w:t>В срок не позднее одного рабочего дня, следующего за днем регистрации заявления и прилагаемых к нему документов д</w:t>
      </w:r>
      <w:r w:rsidR="0062549A" w:rsidRPr="00317D78">
        <w:rPr>
          <w:color w:val="000000" w:themeColor="text1"/>
          <w:sz w:val="24"/>
          <w:szCs w:val="24"/>
        </w:rPr>
        <w:t xml:space="preserve">олжностное лицо </w:t>
      </w:r>
      <w:r w:rsidR="00AD2E31" w:rsidRPr="00317D78">
        <w:rPr>
          <w:color w:val="000000" w:themeColor="text1"/>
          <w:sz w:val="24"/>
          <w:szCs w:val="24"/>
        </w:rPr>
        <w:t>Управления</w:t>
      </w:r>
      <w:r w:rsidR="0062549A" w:rsidRPr="00317D78">
        <w:rPr>
          <w:color w:val="000000" w:themeColor="text1"/>
          <w:sz w:val="24"/>
          <w:szCs w:val="24"/>
        </w:rPr>
        <w:t>,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Срок выполнения административной процедуры составляет не более одного рабочего дня с момента поступления ответственному должностному лицу </w:t>
      </w:r>
      <w:r w:rsidR="00DA22CD">
        <w:rPr>
          <w:color w:val="000000" w:themeColor="text1"/>
          <w:sz w:val="24"/>
          <w:szCs w:val="24"/>
        </w:rPr>
        <w:t>Управления</w:t>
      </w:r>
      <w:r w:rsidRPr="00317D78">
        <w:rPr>
          <w:color w:val="000000" w:themeColor="text1"/>
          <w:sz w:val="24"/>
          <w:szCs w:val="24"/>
        </w:rPr>
        <w:t xml:space="preserve"> заявления и прилагаемых к нему документов.</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62549A" w:rsidRPr="00317D78" w:rsidRDefault="0062549A" w:rsidP="00AD2E31">
      <w:pPr>
        <w:rPr>
          <w:b/>
          <w:i/>
          <w:color w:val="000000" w:themeColor="text1"/>
          <w:sz w:val="24"/>
          <w:szCs w:val="24"/>
        </w:rPr>
      </w:pPr>
      <w:r w:rsidRPr="00317D78">
        <w:rPr>
          <w:color w:val="000000" w:themeColor="text1"/>
          <w:sz w:val="24"/>
          <w:szCs w:val="24"/>
        </w:rPr>
        <w:t xml:space="preserve">18.3. </w:t>
      </w:r>
      <w:r w:rsidRPr="00317D78">
        <w:rPr>
          <w:b/>
          <w:i/>
          <w:color w:val="000000" w:themeColor="text1"/>
          <w:sz w:val="24"/>
          <w:szCs w:val="24"/>
        </w:rPr>
        <w:t>Межведомственное взаимодействие для сбора документов, необходимых для предоставления муниципальной услуги</w:t>
      </w:r>
    </w:p>
    <w:p w:rsidR="00AD2E31" w:rsidRPr="00317D78" w:rsidRDefault="00AD2E31" w:rsidP="00AD2E31">
      <w:pPr>
        <w:rPr>
          <w:b/>
          <w:i/>
          <w:color w:val="000000" w:themeColor="text1"/>
          <w:sz w:val="24"/>
          <w:szCs w:val="24"/>
        </w:rPr>
      </w:pPr>
    </w:p>
    <w:p w:rsidR="0062549A" w:rsidRPr="00317D78" w:rsidRDefault="0062549A" w:rsidP="0062549A">
      <w:pPr>
        <w:spacing w:line="360" w:lineRule="auto"/>
        <w:rPr>
          <w:b/>
          <w:i/>
          <w:color w:val="000000" w:themeColor="text1"/>
          <w:sz w:val="24"/>
          <w:szCs w:val="24"/>
        </w:rPr>
      </w:pPr>
      <w:r w:rsidRPr="00317D78">
        <w:rPr>
          <w:color w:val="000000" w:themeColor="text1"/>
          <w:sz w:val="24"/>
          <w:szCs w:val="24"/>
        </w:rPr>
        <w:t xml:space="preserve">Основанием для начала административной процедуры является наличие у ответственного должностного </w:t>
      </w:r>
      <w:r w:rsidR="00AD2E31" w:rsidRPr="00317D78">
        <w:rPr>
          <w:color w:val="000000" w:themeColor="text1"/>
          <w:sz w:val="24"/>
          <w:szCs w:val="24"/>
        </w:rPr>
        <w:t>Управления</w:t>
      </w:r>
      <w:r w:rsidRPr="00317D78">
        <w:rPr>
          <w:color w:val="000000" w:themeColor="text1"/>
          <w:sz w:val="24"/>
          <w:szCs w:val="24"/>
        </w:rPr>
        <w:t xml:space="preserve"> заявления и прилагаемых к нему документов, проверенных на соответствие требованиям настоящего Регламента к комплектности документов.</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Если заявитель не представил </w:t>
      </w:r>
      <w:r w:rsidRPr="00317D78">
        <w:rPr>
          <w:rFonts w:eastAsia="Arial Unicode MS"/>
          <w:color w:val="000000" w:themeColor="text1"/>
          <w:sz w:val="24"/>
          <w:szCs w:val="24"/>
        </w:rPr>
        <w:t>необходимые для предоставления муниципальной услуги</w:t>
      </w:r>
      <w:r w:rsidRPr="00317D78">
        <w:rPr>
          <w:color w:val="000000" w:themeColor="text1"/>
          <w:sz w:val="24"/>
          <w:szCs w:val="24"/>
        </w:rPr>
        <w:t xml:space="preserve"> документы самостоятельно, </w:t>
      </w:r>
      <w:r w:rsidRPr="00317D78">
        <w:rPr>
          <w:rFonts w:eastAsia="Arial Unicode MS"/>
          <w:color w:val="000000" w:themeColor="text1"/>
          <w:sz w:val="24"/>
          <w:szCs w:val="24"/>
        </w:rPr>
        <w:t xml:space="preserve">для получения таких документов (их копий или сведений, содержащихся в них) </w:t>
      </w:r>
      <w:r w:rsidRPr="00317D78">
        <w:rPr>
          <w:color w:val="000000" w:themeColor="text1"/>
          <w:sz w:val="24"/>
          <w:szCs w:val="24"/>
        </w:rPr>
        <w:t xml:space="preserve">должностное лицо </w:t>
      </w:r>
      <w:r w:rsidR="00AD2E31" w:rsidRPr="00317D78">
        <w:rPr>
          <w:color w:val="000000" w:themeColor="text1"/>
          <w:sz w:val="24"/>
          <w:szCs w:val="24"/>
        </w:rPr>
        <w:t>Управления</w:t>
      </w:r>
      <w:r w:rsidRPr="00317D78">
        <w:rPr>
          <w:color w:val="000000" w:themeColor="text1"/>
          <w:sz w:val="24"/>
          <w:szCs w:val="24"/>
        </w:rPr>
        <w:t>,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Срок выполнения административной процедуры составляет не более трёх рабочих дней со дня получения </w:t>
      </w:r>
      <w:r w:rsidR="00AD2E31" w:rsidRPr="00317D78">
        <w:rPr>
          <w:color w:val="000000" w:themeColor="text1"/>
          <w:sz w:val="24"/>
          <w:szCs w:val="24"/>
        </w:rPr>
        <w:t>Управлением</w:t>
      </w:r>
      <w:r w:rsidRPr="00317D78">
        <w:rPr>
          <w:color w:val="000000" w:themeColor="text1"/>
          <w:sz w:val="24"/>
          <w:szCs w:val="24"/>
        </w:rPr>
        <w:t xml:space="preserve"> заявления о предоставлении муниципальной услуги.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Результатом административной процедуры является поступление в </w:t>
      </w:r>
      <w:r w:rsidR="00AD2E31" w:rsidRPr="00317D78">
        <w:rPr>
          <w:color w:val="000000" w:themeColor="text1"/>
          <w:sz w:val="24"/>
          <w:szCs w:val="24"/>
        </w:rPr>
        <w:t>Управление</w:t>
      </w:r>
      <w:r w:rsidRPr="00317D78">
        <w:rPr>
          <w:color w:val="000000" w:themeColor="text1"/>
          <w:sz w:val="24"/>
          <w:szCs w:val="24"/>
        </w:rPr>
        <w:t xml:space="preserve">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347B51" w:rsidRDefault="0062549A" w:rsidP="00347B51">
      <w:pPr>
        <w:rPr>
          <w:b/>
          <w:i/>
          <w:color w:val="000000" w:themeColor="text1"/>
          <w:sz w:val="24"/>
          <w:szCs w:val="24"/>
        </w:rPr>
      </w:pPr>
      <w:r w:rsidRPr="00317D78">
        <w:rPr>
          <w:color w:val="000000" w:themeColor="text1"/>
          <w:sz w:val="24"/>
          <w:szCs w:val="24"/>
        </w:rPr>
        <w:t>18.4.</w:t>
      </w:r>
      <w:r w:rsidRPr="00317D78">
        <w:rPr>
          <w:b/>
          <w:i/>
          <w:color w:val="000000" w:themeColor="text1"/>
          <w:sz w:val="24"/>
          <w:szCs w:val="24"/>
        </w:rPr>
        <w:t xml:space="preserve"> Проверка представленных документов на соответствие установленным требованиям</w:t>
      </w:r>
    </w:p>
    <w:p w:rsidR="005679C0" w:rsidRPr="00317D78" w:rsidRDefault="005679C0" w:rsidP="00347B51">
      <w:pPr>
        <w:rPr>
          <w:b/>
          <w:i/>
          <w:color w:val="000000" w:themeColor="text1"/>
          <w:sz w:val="24"/>
          <w:szCs w:val="24"/>
        </w:rPr>
      </w:pPr>
    </w:p>
    <w:p w:rsidR="00FF2588" w:rsidRPr="00902ADE" w:rsidRDefault="0062549A" w:rsidP="00FF2588">
      <w:pPr>
        <w:spacing w:line="360" w:lineRule="auto"/>
        <w:rPr>
          <w:color w:val="000000" w:themeColor="text1"/>
          <w:sz w:val="24"/>
          <w:szCs w:val="24"/>
        </w:rPr>
      </w:pPr>
      <w:r w:rsidRPr="00317D78">
        <w:rPr>
          <w:b/>
          <w:i/>
          <w:color w:val="000000" w:themeColor="text1"/>
          <w:sz w:val="24"/>
          <w:szCs w:val="24"/>
        </w:rPr>
        <w:t xml:space="preserve"> </w:t>
      </w:r>
      <w:r w:rsidR="00FF2588" w:rsidRPr="00902ADE">
        <w:rPr>
          <w:color w:val="000000" w:themeColor="text1"/>
          <w:sz w:val="24"/>
          <w:szCs w:val="24"/>
        </w:rPr>
        <w:t>Основанием для начала административной процедуры является наличие у должностного лица</w:t>
      </w:r>
      <w:r w:rsidR="00FF2588">
        <w:rPr>
          <w:color w:val="000000" w:themeColor="text1"/>
          <w:sz w:val="24"/>
          <w:szCs w:val="24"/>
        </w:rPr>
        <w:t xml:space="preserve"> Управления</w:t>
      </w:r>
      <w:r w:rsidR="00FF2588" w:rsidRPr="00902ADE">
        <w:rPr>
          <w:color w:val="000000" w:themeColor="text1"/>
          <w:sz w:val="24"/>
          <w:szCs w:val="24"/>
        </w:rPr>
        <w:t xml:space="preserve">, ответственного за рассмотрение заявления, заявления и документов, необходимых для предоставления муниципальной услуги, включая документы, </w:t>
      </w:r>
      <w:r w:rsidR="00FF2588" w:rsidRPr="00902ADE">
        <w:rPr>
          <w:color w:val="000000" w:themeColor="text1"/>
          <w:sz w:val="24"/>
          <w:szCs w:val="24"/>
        </w:rPr>
        <w:lastRenderedPageBreak/>
        <w:t>полученные в рамках межведомственного взаимодействия.</w:t>
      </w:r>
    </w:p>
    <w:p w:rsidR="00FF2588" w:rsidRPr="00902ADE" w:rsidRDefault="00FF2588" w:rsidP="00FF2588">
      <w:pPr>
        <w:spacing w:line="360" w:lineRule="auto"/>
        <w:rPr>
          <w:color w:val="000000" w:themeColor="text1"/>
          <w:sz w:val="24"/>
          <w:szCs w:val="24"/>
        </w:rPr>
      </w:pPr>
      <w:r w:rsidRPr="00902ADE">
        <w:rPr>
          <w:color w:val="000000" w:themeColor="text1"/>
          <w:sz w:val="24"/>
          <w:szCs w:val="24"/>
        </w:rPr>
        <w:t>Должностное лицо</w:t>
      </w:r>
      <w:r w:rsidR="005679C0">
        <w:rPr>
          <w:color w:val="000000" w:themeColor="text1"/>
          <w:sz w:val="24"/>
          <w:szCs w:val="24"/>
        </w:rPr>
        <w:t xml:space="preserve"> </w:t>
      </w:r>
      <w:r>
        <w:rPr>
          <w:color w:val="000000" w:themeColor="text1"/>
          <w:sz w:val="24"/>
          <w:szCs w:val="24"/>
        </w:rPr>
        <w:t>Управления</w:t>
      </w:r>
      <w:r w:rsidRPr="00902ADE">
        <w:rPr>
          <w:color w:val="000000" w:themeColor="text1"/>
          <w:sz w:val="24"/>
          <w:szCs w:val="24"/>
        </w:rPr>
        <w:t>, ответственное за рассмотрение заявления осуществляет:</w:t>
      </w:r>
    </w:p>
    <w:p w:rsidR="00FF2588" w:rsidRPr="00902ADE" w:rsidRDefault="00FF2588" w:rsidP="00FF2588">
      <w:pPr>
        <w:spacing w:line="360" w:lineRule="auto"/>
        <w:rPr>
          <w:color w:val="000000" w:themeColor="text1"/>
          <w:sz w:val="24"/>
          <w:szCs w:val="24"/>
        </w:rPr>
      </w:pPr>
      <w:r w:rsidRPr="00902ADE">
        <w:rPr>
          <w:color w:val="000000" w:themeColor="text1"/>
          <w:sz w:val="24"/>
          <w:szCs w:val="24"/>
        </w:rPr>
        <w:t xml:space="preserve">а) проверку наличия и правильности оформления документов, указанных в </w:t>
      </w:r>
      <w:hyperlink w:anchor="P10" w:history="1">
        <w:r w:rsidRPr="00902ADE">
          <w:rPr>
            <w:color w:val="000000" w:themeColor="text1"/>
            <w:sz w:val="24"/>
            <w:szCs w:val="24"/>
          </w:rPr>
          <w:t>подпунктах</w:t>
        </w:r>
      </w:hyperlink>
      <w:r w:rsidRPr="00902ADE">
        <w:rPr>
          <w:color w:val="000000" w:themeColor="text1"/>
          <w:sz w:val="24"/>
          <w:szCs w:val="24"/>
        </w:rPr>
        <w:t xml:space="preserve"> 9.2 и 9.3 настоящего Регламента;</w:t>
      </w:r>
    </w:p>
    <w:p w:rsidR="00FF2588" w:rsidRPr="00902ADE" w:rsidRDefault="00FF2588" w:rsidP="00FF2588">
      <w:pPr>
        <w:spacing w:line="360" w:lineRule="auto"/>
        <w:rPr>
          <w:color w:val="000000" w:themeColor="text1"/>
          <w:sz w:val="24"/>
          <w:szCs w:val="24"/>
        </w:rPr>
      </w:pPr>
      <w:r w:rsidRPr="00902ADE">
        <w:rPr>
          <w:color w:val="000000" w:themeColor="text1"/>
          <w:sz w:val="24"/>
          <w:szCs w:val="24"/>
        </w:rPr>
        <w:t>б) осмотр объекта капитального строительства.</w:t>
      </w:r>
    </w:p>
    <w:p w:rsidR="00FF2588" w:rsidRPr="00902ADE" w:rsidRDefault="00FF2588" w:rsidP="00FF2588">
      <w:pPr>
        <w:spacing w:line="360" w:lineRule="auto"/>
        <w:rPr>
          <w:color w:val="000000" w:themeColor="text1"/>
          <w:sz w:val="24"/>
          <w:szCs w:val="24"/>
        </w:rPr>
      </w:pPr>
      <w:r w:rsidRPr="00902ADE">
        <w:rPr>
          <w:color w:val="000000" w:themeColor="text1"/>
          <w:sz w:val="24"/>
          <w:szCs w:val="24"/>
        </w:rPr>
        <w:t xml:space="preserve">В ходе осмотра построенного, реконструированного объекта капитального строительства осуществляется проверка: </w:t>
      </w:r>
    </w:p>
    <w:p w:rsidR="00FF2588" w:rsidRPr="00902ADE" w:rsidRDefault="00FF2588" w:rsidP="00FF2588">
      <w:pPr>
        <w:spacing w:line="360" w:lineRule="auto"/>
        <w:rPr>
          <w:color w:val="000000" w:themeColor="text1"/>
          <w:sz w:val="24"/>
          <w:szCs w:val="24"/>
        </w:rPr>
      </w:pPr>
      <w:r w:rsidRPr="00902ADE">
        <w:rPr>
          <w:color w:val="000000" w:themeColor="text1"/>
          <w:sz w:val="24"/>
          <w:szCs w:val="24"/>
        </w:rPr>
        <w:t xml:space="preserve">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FF2588" w:rsidRPr="00902ADE" w:rsidRDefault="00FF2588" w:rsidP="00FF2588">
      <w:pPr>
        <w:spacing w:line="360" w:lineRule="auto"/>
        <w:rPr>
          <w:color w:val="000000" w:themeColor="text1"/>
          <w:sz w:val="24"/>
          <w:szCs w:val="24"/>
        </w:rPr>
      </w:pPr>
      <w:r w:rsidRPr="00902ADE">
        <w:rPr>
          <w:color w:val="000000" w:themeColor="text1"/>
          <w:sz w:val="24"/>
          <w:szCs w:val="24"/>
        </w:rPr>
        <w:t xml:space="preserve">б) соответствия такого </w:t>
      </w:r>
      <w:proofErr w:type="gramStart"/>
      <w:r w:rsidRPr="00902ADE">
        <w:rPr>
          <w:color w:val="000000" w:themeColor="text1"/>
          <w:sz w:val="24"/>
          <w:szCs w:val="24"/>
        </w:rPr>
        <w:t>объекта  разрешенному</w:t>
      </w:r>
      <w:proofErr w:type="gramEnd"/>
      <w:r w:rsidRPr="00902ADE">
        <w:rPr>
          <w:color w:val="000000" w:themeColor="text1"/>
          <w:sz w:val="24"/>
          <w:szCs w:val="24"/>
        </w:rPr>
        <w:t xml:space="preserve"> использованию земельного участка; </w:t>
      </w:r>
    </w:p>
    <w:p w:rsidR="00FF2588" w:rsidRPr="00902ADE" w:rsidRDefault="00FF2588" w:rsidP="00FF2588">
      <w:pPr>
        <w:spacing w:line="360" w:lineRule="auto"/>
        <w:rPr>
          <w:color w:val="000000" w:themeColor="text1"/>
          <w:sz w:val="24"/>
          <w:szCs w:val="24"/>
        </w:rPr>
      </w:pPr>
      <w:r w:rsidRPr="00902ADE">
        <w:rPr>
          <w:color w:val="000000" w:themeColor="text1"/>
          <w:sz w:val="24"/>
          <w:szCs w:val="24"/>
        </w:rPr>
        <w:t xml:space="preserve">в) соответствия ограничениям, установленным в соответствии с земельным и иным законодательством Российской Федерации, </w:t>
      </w:r>
    </w:p>
    <w:p w:rsidR="00FF2588" w:rsidRPr="00902ADE" w:rsidRDefault="00FF2588" w:rsidP="00FF2588">
      <w:pPr>
        <w:spacing w:line="360" w:lineRule="auto"/>
        <w:rPr>
          <w:color w:val="000000" w:themeColor="text1"/>
          <w:sz w:val="24"/>
          <w:szCs w:val="24"/>
        </w:rPr>
      </w:pPr>
      <w:r w:rsidRPr="00902ADE">
        <w:rPr>
          <w:color w:val="000000" w:themeColor="text1"/>
          <w:sz w:val="24"/>
          <w:szCs w:val="24"/>
        </w:rPr>
        <w:t xml:space="preserve">г) соответствия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FF2588" w:rsidRPr="00902ADE" w:rsidRDefault="00FF2588" w:rsidP="00FF2588">
      <w:pPr>
        <w:spacing w:line="360" w:lineRule="auto"/>
        <w:rPr>
          <w:color w:val="000000" w:themeColor="text1"/>
          <w:sz w:val="24"/>
          <w:szCs w:val="24"/>
        </w:rPr>
      </w:pPr>
      <w:r w:rsidRPr="00902ADE">
        <w:rPr>
          <w:color w:val="000000" w:themeColor="text1"/>
          <w:sz w:val="24"/>
          <w:szCs w:val="24"/>
        </w:rPr>
        <w:t xml:space="preserve">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3" w:history="1">
        <w:r w:rsidRPr="00902ADE">
          <w:rPr>
            <w:color w:val="000000" w:themeColor="text1"/>
            <w:sz w:val="24"/>
            <w:szCs w:val="24"/>
          </w:rPr>
          <w:t>частью 1 статьи 54</w:t>
        </w:r>
      </w:hyperlink>
      <w:r w:rsidRPr="00902ADE">
        <w:rPr>
          <w:color w:val="000000" w:themeColor="text1"/>
          <w:sz w:val="24"/>
          <w:szCs w:val="24"/>
        </w:rPr>
        <w:t xml:space="preserve"> Градостроительного кодекса Российской Федерации, осмотр такого объекта органом, выдавшим разрешение на строительство, не проводится.</w:t>
      </w:r>
    </w:p>
    <w:p w:rsidR="00FF2588" w:rsidRPr="00902ADE" w:rsidRDefault="00FF2588" w:rsidP="00FF2588">
      <w:pPr>
        <w:spacing w:line="360" w:lineRule="auto"/>
        <w:rPr>
          <w:color w:val="000000" w:themeColor="text1"/>
          <w:sz w:val="24"/>
          <w:szCs w:val="24"/>
        </w:rPr>
      </w:pPr>
      <w:r w:rsidRPr="00902ADE">
        <w:rPr>
          <w:color w:val="000000" w:themeColor="text1"/>
          <w:sz w:val="24"/>
          <w:szCs w:val="24"/>
        </w:rPr>
        <w:t xml:space="preserve">Срок выполнения административной процедуры не должен составлять более одного рабочего дня со дня получения документов, запрошенных в рамках межведомственного взаимодействия;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дней со дня получения </w:t>
      </w:r>
      <w:r>
        <w:rPr>
          <w:color w:val="000000" w:themeColor="text1"/>
          <w:sz w:val="24"/>
          <w:szCs w:val="24"/>
        </w:rPr>
        <w:t>Управлением</w:t>
      </w:r>
      <w:r w:rsidRPr="00902ADE">
        <w:rPr>
          <w:color w:val="000000" w:themeColor="text1"/>
          <w:sz w:val="24"/>
          <w:szCs w:val="24"/>
        </w:rPr>
        <w:t xml:space="preserve"> заявления о предоставлении муниципальной услуги.</w:t>
      </w:r>
    </w:p>
    <w:p w:rsidR="0062549A" w:rsidRPr="00885295" w:rsidRDefault="00FF2588" w:rsidP="00885295">
      <w:pPr>
        <w:spacing w:line="360" w:lineRule="auto"/>
        <w:rPr>
          <w:color w:val="000000" w:themeColor="text1"/>
          <w:sz w:val="24"/>
          <w:szCs w:val="24"/>
        </w:rPr>
      </w:pPr>
      <w:r w:rsidRPr="00902ADE">
        <w:rPr>
          <w:color w:val="000000" w:themeColor="text1"/>
          <w:sz w:val="24"/>
          <w:szCs w:val="24"/>
        </w:rPr>
        <w:t>Результатом административной процедуры является наличие проверенного на соответствие установленным требованиям пакета документов, необходимого для подготовки результата предоставления муниципальной услуги.</w:t>
      </w:r>
    </w:p>
    <w:p w:rsidR="00885295" w:rsidRDefault="00885295" w:rsidP="005679C0">
      <w:pPr>
        <w:rPr>
          <w:b/>
          <w:i/>
          <w:color w:val="000000" w:themeColor="text1"/>
          <w:sz w:val="24"/>
          <w:szCs w:val="24"/>
        </w:rPr>
      </w:pPr>
      <w:r w:rsidRPr="00902ADE">
        <w:rPr>
          <w:b/>
          <w:i/>
          <w:color w:val="000000" w:themeColor="text1"/>
          <w:sz w:val="24"/>
          <w:szCs w:val="24"/>
        </w:rPr>
        <w:lastRenderedPageBreak/>
        <w:t>18.5. Подготовка и выдача разрешения на ввод объекта в эксплуатацию либо отказа в выдаче такого разрешения</w:t>
      </w:r>
    </w:p>
    <w:p w:rsidR="005679C0" w:rsidRPr="00902ADE" w:rsidRDefault="005679C0" w:rsidP="005679C0">
      <w:pPr>
        <w:rPr>
          <w:b/>
          <w:i/>
          <w:color w:val="000000" w:themeColor="text1"/>
          <w:sz w:val="24"/>
          <w:szCs w:val="24"/>
        </w:rPr>
      </w:pPr>
    </w:p>
    <w:p w:rsidR="00885295" w:rsidRPr="00902ADE" w:rsidRDefault="00885295" w:rsidP="00885295">
      <w:pPr>
        <w:spacing w:line="360" w:lineRule="auto"/>
        <w:rPr>
          <w:color w:val="000000" w:themeColor="text1"/>
          <w:sz w:val="24"/>
          <w:szCs w:val="24"/>
        </w:rPr>
      </w:pPr>
      <w:r w:rsidRPr="00902ADE">
        <w:rPr>
          <w:color w:val="000000" w:themeColor="text1"/>
          <w:sz w:val="24"/>
          <w:szCs w:val="24"/>
        </w:rPr>
        <w:t>Основанием для начала административной процедуры является: наличие полного пакета документов, направленного заявителем для получения разрешения на ввод объекта в эксплуатацию.</w:t>
      </w:r>
    </w:p>
    <w:p w:rsidR="00885295" w:rsidRPr="00902ADE" w:rsidRDefault="00885295" w:rsidP="00885295">
      <w:pPr>
        <w:spacing w:line="360" w:lineRule="auto"/>
        <w:rPr>
          <w:color w:val="000000" w:themeColor="text1"/>
          <w:sz w:val="24"/>
          <w:szCs w:val="24"/>
        </w:rPr>
      </w:pPr>
      <w:r w:rsidRPr="00902ADE">
        <w:rPr>
          <w:color w:val="000000" w:themeColor="text1"/>
          <w:sz w:val="24"/>
          <w:szCs w:val="24"/>
        </w:rPr>
        <w:t>По итогам рассмотрения документов должностным лицом, ответственным за рассмотрение заявления и прилагаемых к нему документов, осуществляет подготовку проекта разрешения на ввод объекта в эксплуатацию либо проекта письма об отказе в выдаче такого разрешения.</w:t>
      </w:r>
    </w:p>
    <w:p w:rsidR="00885295" w:rsidRPr="00902ADE" w:rsidRDefault="00885295" w:rsidP="00885295">
      <w:pPr>
        <w:spacing w:line="360" w:lineRule="auto"/>
        <w:rPr>
          <w:color w:val="000000" w:themeColor="text1"/>
          <w:sz w:val="24"/>
          <w:szCs w:val="24"/>
        </w:rPr>
      </w:pPr>
      <w:r>
        <w:rPr>
          <w:color w:val="000000" w:themeColor="text1"/>
          <w:sz w:val="24"/>
          <w:szCs w:val="24"/>
        </w:rPr>
        <w:t xml:space="preserve">Глава Арсеньевского городского округа (иное уполномоченное </w:t>
      </w:r>
      <w:proofErr w:type="gramStart"/>
      <w:r>
        <w:rPr>
          <w:color w:val="000000" w:themeColor="text1"/>
          <w:sz w:val="24"/>
          <w:szCs w:val="24"/>
        </w:rPr>
        <w:t xml:space="preserve">лицо) </w:t>
      </w:r>
      <w:r w:rsidRPr="00902ADE">
        <w:rPr>
          <w:color w:val="000000" w:themeColor="text1"/>
          <w:sz w:val="24"/>
          <w:szCs w:val="24"/>
        </w:rPr>
        <w:t xml:space="preserve"> подписывает</w:t>
      </w:r>
      <w:proofErr w:type="gramEnd"/>
      <w:r w:rsidRPr="00902ADE">
        <w:rPr>
          <w:color w:val="000000" w:themeColor="text1"/>
          <w:sz w:val="24"/>
          <w:szCs w:val="24"/>
        </w:rPr>
        <w:t xml:space="preserve"> два экземпляра разрешения на ввод объекта в эксплуатацию или письма об отказе в выдаче такого разрешения с указанием оснований отказа. Подписанные документы регистрируются должностным лицом </w:t>
      </w:r>
      <w:r>
        <w:rPr>
          <w:color w:val="000000" w:themeColor="text1"/>
          <w:sz w:val="24"/>
          <w:szCs w:val="24"/>
        </w:rPr>
        <w:t>Управления</w:t>
      </w:r>
      <w:r w:rsidRPr="00902ADE">
        <w:rPr>
          <w:color w:val="000000" w:themeColor="text1"/>
          <w:sz w:val="24"/>
          <w:szCs w:val="24"/>
        </w:rPr>
        <w:t xml:space="preserve">. Один экземпляр документа остается в </w:t>
      </w:r>
      <w:r>
        <w:rPr>
          <w:color w:val="000000" w:themeColor="text1"/>
          <w:sz w:val="24"/>
          <w:szCs w:val="24"/>
        </w:rPr>
        <w:t>Управлении</w:t>
      </w:r>
      <w:r w:rsidRPr="00902ADE">
        <w:rPr>
          <w:color w:val="000000" w:themeColor="text1"/>
          <w:sz w:val="24"/>
          <w:szCs w:val="24"/>
        </w:rPr>
        <w:t>, один экземпляр выдается (направляются по почте) заявителю.</w:t>
      </w:r>
    </w:p>
    <w:p w:rsidR="00885295" w:rsidRPr="00902ADE" w:rsidRDefault="00885295" w:rsidP="00885295">
      <w:pPr>
        <w:spacing w:line="360" w:lineRule="auto"/>
        <w:rPr>
          <w:color w:val="000000" w:themeColor="text1"/>
          <w:sz w:val="24"/>
          <w:szCs w:val="24"/>
        </w:rPr>
      </w:pPr>
      <w:r w:rsidRPr="00902ADE">
        <w:rPr>
          <w:color w:val="000000" w:themeColor="text1"/>
          <w:sz w:val="24"/>
          <w:szCs w:val="24"/>
        </w:rPr>
        <w:t xml:space="preserve">Должностное лицо </w:t>
      </w:r>
      <w:r>
        <w:rPr>
          <w:color w:val="000000" w:themeColor="text1"/>
          <w:sz w:val="24"/>
          <w:szCs w:val="24"/>
        </w:rPr>
        <w:t>Управления</w:t>
      </w:r>
      <w:r w:rsidRPr="00902ADE">
        <w:rPr>
          <w:color w:val="000000" w:themeColor="text1"/>
          <w:sz w:val="24"/>
          <w:szCs w:val="24"/>
        </w:rPr>
        <w:t xml:space="preserve"> уведомляет заявителя любым доступным способом связи (с помощью факсимильной связи, электронной почты или по телефону) о подготовленном ему разрешении на ввод объекта в эксплуатацию либо письма об отказе в выдаче такого разрешения в день регистрации разрешения или письма.</w:t>
      </w:r>
    </w:p>
    <w:p w:rsidR="00885295" w:rsidRPr="00902ADE" w:rsidRDefault="00885295" w:rsidP="00885295">
      <w:pPr>
        <w:spacing w:line="360" w:lineRule="auto"/>
        <w:rPr>
          <w:color w:val="000000" w:themeColor="text1"/>
          <w:sz w:val="24"/>
          <w:szCs w:val="24"/>
        </w:rPr>
      </w:pPr>
      <w:r w:rsidRPr="00902ADE">
        <w:rPr>
          <w:color w:val="000000" w:themeColor="text1"/>
          <w:sz w:val="24"/>
          <w:szCs w:val="24"/>
        </w:rPr>
        <w:t>Разрешение на ввод объекта в эксплуатацию либо письма об отказе в выдаче такого разрешения в день его регистрации выдается:</w:t>
      </w:r>
    </w:p>
    <w:p w:rsidR="00885295" w:rsidRPr="00902ADE" w:rsidRDefault="00885295" w:rsidP="00885295">
      <w:pPr>
        <w:spacing w:line="360" w:lineRule="auto"/>
        <w:rPr>
          <w:color w:val="000000" w:themeColor="text1"/>
          <w:sz w:val="24"/>
          <w:szCs w:val="24"/>
        </w:rPr>
      </w:pPr>
      <w:r w:rsidRPr="00902ADE">
        <w:rPr>
          <w:color w:val="000000" w:themeColor="text1"/>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885295" w:rsidRPr="00902ADE" w:rsidRDefault="00885295" w:rsidP="00885295">
      <w:pPr>
        <w:spacing w:line="360" w:lineRule="auto"/>
        <w:rPr>
          <w:color w:val="000000" w:themeColor="text1"/>
          <w:sz w:val="24"/>
          <w:szCs w:val="24"/>
        </w:rPr>
      </w:pPr>
      <w:r w:rsidRPr="00902ADE">
        <w:rPr>
          <w:color w:val="000000" w:themeColor="text1"/>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885295" w:rsidRPr="00902ADE" w:rsidRDefault="00885295" w:rsidP="00885295">
      <w:pPr>
        <w:spacing w:line="360" w:lineRule="auto"/>
        <w:rPr>
          <w:color w:val="000000" w:themeColor="text1"/>
          <w:sz w:val="24"/>
          <w:szCs w:val="24"/>
        </w:rPr>
      </w:pPr>
      <w:r w:rsidRPr="00902ADE">
        <w:rPr>
          <w:color w:val="000000" w:themeColor="text1"/>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885295" w:rsidRPr="00902ADE" w:rsidRDefault="00885295" w:rsidP="00885295">
      <w:pPr>
        <w:spacing w:line="360" w:lineRule="auto"/>
        <w:rPr>
          <w:color w:val="000000" w:themeColor="text1"/>
          <w:sz w:val="24"/>
          <w:szCs w:val="24"/>
        </w:rPr>
      </w:pPr>
      <w:r w:rsidRPr="00902ADE">
        <w:rPr>
          <w:color w:val="000000" w:themeColor="text1"/>
          <w:sz w:val="24"/>
          <w:szCs w:val="24"/>
        </w:rPr>
        <w:t xml:space="preserve">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разрешение на ввод объекта в эксплуатацию или письмо об отказе в выдаче разрешения на ввод объекта в эксплуатацию остается в </w:t>
      </w:r>
      <w:r>
        <w:rPr>
          <w:color w:val="000000" w:themeColor="text1"/>
          <w:sz w:val="24"/>
          <w:szCs w:val="24"/>
        </w:rPr>
        <w:t>Управлении</w:t>
      </w:r>
      <w:r w:rsidRPr="00902ADE">
        <w:rPr>
          <w:color w:val="000000" w:themeColor="text1"/>
          <w:sz w:val="24"/>
          <w:szCs w:val="24"/>
        </w:rPr>
        <w:t xml:space="preserve"> и повторно не направляется.</w:t>
      </w:r>
    </w:p>
    <w:p w:rsidR="00885295" w:rsidRPr="00902ADE" w:rsidRDefault="00885295" w:rsidP="00885295">
      <w:pPr>
        <w:spacing w:line="360" w:lineRule="auto"/>
        <w:rPr>
          <w:color w:val="000000" w:themeColor="text1"/>
          <w:sz w:val="24"/>
          <w:szCs w:val="24"/>
        </w:rPr>
      </w:pPr>
      <w:r w:rsidRPr="00902ADE">
        <w:rPr>
          <w:color w:val="000000" w:themeColor="text1"/>
          <w:sz w:val="24"/>
          <w:szCs w:val="24"/>
        </w:rPr>
        <w:t>Факт получения разрешения на ввод объекта в эксплуатацию фиксируется в журнале учета выданных разрешений на ввод объекта в эксплуатацию, лицо, получившее разрешение, ставит свою подпись в данном журнале.</w:t>
      </w:r>
    </w:p>
    <w:p w:rsidR="00885295" w:rsidRPr="00902ADE" w:rsidRDefault="00885295" w:rsidP="00885295">
      <w:pPr>
        <w:spacing w:line="360" w:lineRule="auto"/>
        <w:rPr>
          <w:color w:val="000000" w:themeColor="text1"/>
          <w:sz w:val="24"/>
          <w:szCs w:val="24"/>
        </w:rPr>
      </w:pPr>
      <w:r w:rsidRPr="00902ADE">
        <w:rPr>
          <w:rFonts w:eastAsiaTheme="minorHAnsi"/>
          <w:color w:val="000000" w:themeColor="text1"/>
          <w:sz w:val="24"/>
          <w:szCs w:val="24"/>
          <w:lang w:eastAsia="en-US"/>
        </w:rPr>
        <w:t xml:space="preserve">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w:t>
      </w:r>
      <w:r w:rsidRPr="00902ADE">
        <w:rPr>
          <w:rFonts w:eastAsiaTheme="minorHAnsi"/>
          <w:color w:val="000000" w:themeColor="text1"/>
          <w:sz w:val="24"/>
          <w:szCs w:val="24"/>
          <w:lang w:eastAsia="en-US"/>
        </w:rPr>
        <w:lastRenderedPageBreak/>
        <w:t>в виде электронного документа, подписанного усиленной квалифицированной электронной подписью.</w:t>
      </w:r>
    </w:p>
    <w:p w:rsidR="00885295" w:rsidRPr="00902ADE" w:rsidRDefault="00885295" w:rsidP="00885295">
      <w:pPr>
        <w:spacing w:line="360" w:lineRule="auto"/>
        <w:rPr>
          <w:color w:val="000000" w:themeColor="text1"/>
          <w:sz w:val="24"/>
          <w:szCs w:val="24"/>
        </w:rPr>
      </w:pPr>
      <w:r w:rsidRPr="00902ADE">
        <w:rPr>
          <w:color w:val="000000" w:themeColor="text1"/>
          <w:sz w:val="24"/>
          <w:szCs w:val="24"/>
        </w:rPr>
        <w:t>Срок выполнения административной процедуры составляет один рабочий день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885295" w:rsidRPr="00902ADE" w:rsidRDefault="00885295" w:rsidP="00885295">
      <w:pPr>
        <w:spacing w:line="360" w:lineRule="auto"/>
        <w:rPr>
          <w:color w:val="000000" w:themeColor="text1"/>
          <w:sz w:val="24"/>
          <w:szCs w:val="24"/>
        </w:rPr>
      </w:pPr>
      <w:r w:rsidRPr="00902ADE">
        <w:rPr>
          <w:color w:val="000000" w:themeColor="text1"/>
          <w:sz w:val="24"/>
          <w:szCs w:val="24"/>
        </w:rPr>
        <w:t>Результатом административной процедуры является факт получения результата предоставления муниципальной услуги заявителем.</w:t>
      </w:r>
    </w:p>
    <w:p w:rsidR="00885295" w:rsidRDefault="00885295" w:rsidP="005679C0">
      <w:pPr>
        <w:rPr>
          <w:b/>
          <w:i/>
          <w:color w:val="000000" w:themeColor="text1"/>
          <w:sz w:val="24"/>
          <w:szCs w:val="24"/>
        </w:rPr>
      </w:pPr>
      <w:r w:rsidRPr="00902ADE">
        <w:rPr>
          <w:b/>
          <w:i/>
          <w:color w:val="000000" w:themeColor="text1"/>
          <w:sz w:val="24"/>
          <w:szCs w:val="24"/>
        </w:rPr>
        <w:t>18.6.</w:t>
      </w:r>
      <w:r w:rsidRPr="00902ADE">
        <w:rPr>
          <w:color w:val="000000" w:themeColor="text1"/>
          <w:sz w:val="24"/>
          <w:szCs w:val="24"/>
        </w:rPr>
        <w:t xml:space="preserve"> </w:t>
      </w:r>
      <w:r w:rsidRPr="00902ADE">
        <w:rPr>
          <w:b/>
          <w:i/>
          <w:color w:val="000000" w:themeColor="text1"/>
          <w:sz w:val="24"/>
          <w:szCs w:val="24"/>
        </w:rPr>
        <w:t>Направление документов на объект недвижимости, в отношении которого выдано разрешение на ввод объекта в эксплуатацию, в органы государственной власти, органы местного самоуправления в случаях, предусмотренных федеральным законодательством</w:t>
      </w:r>
    </w:p>
    <w:p w:rsidR="005679C0" w:rsidRPr="00902ADE" w:rsidRDefault="005679C0" w:rsidP="005679C0">
      <w:pPr>
        <w:rPr>
          <w:b/>
          <w:i/>
          <w:color w:val="000000" w:themeColor="text1"/>
          <w:sz w:val="24"/>
          <w:szCs w:val="24"/>
        </w:rPr>
      </w:pPr>
    </w:p>
    <w:p w:rsidR="00885295" w:rsidRPr="00902ADE" w:rsidRDefault="00885295" w:rsidP="00885295">
      <w:pPr>
        <w:spacing w:line="360" w:lineRule="auto"/>
        <w:rPr>
          <w:color w:val="000000" w:themeColor="text1"/>
          <w:sz w:val="24"/>
          <w:szCs w:val="24"/>
        </w:rPr>
      </w:pPr>
      <w:r w:rsidRPr="00902ADE">
        <w:rPr>
          <w:color w:val="000000" w:themeColor="text1"/>
          <w:sz w:val="24"/>
          <w:szCs w:val="24"/>
        </w:rPr>
        <w:t>Основанием для начала административной процедуры является принятое решение о выдаче заявителю разрешения на ввод объекта в эксплуатацию.</w:t>
      </w:r>
    </w:p>
    <w:p w:rsidR="00885295" w:rsidRPr="00902ADE" w:rsidRDefault="00885295" w:rsidP="00885295">
      <w:pPr>
        <w:spacing w:line="360" w:lineRule="auto"/>
        <w:rPr>
          <w:color w:val="000000" w:themeColor="text1"/>
          <w:sz w:val="24"/>
          <w:szCs w:val="24"/>
        </w:rPr>
      </w:pPr>
      <w:r w:rsidRPr="00902ADE">
        <w:rPr>
          <w:color w:val="000000" w:themeColor="text1"/>
          <w:sz w:val="24"/>
          <w:szCs w:val="24"/>
        </w:rPr>
        <w:t>Должностное лицо Администрации:</w:t>
      </w:r>
    </w:p>
    <w:p w:rsidR="00885295" w:rsidRPr="00902ADE" w:rsidRDefault="00885295" w:rsidP="00885295">
      <w:pPr>
        <w:spacing w:line="360" w:lineRule="auto"/>
        <w:rPr>
          <w:color w:val="000000" w:themeColor="text1"/>
          <w:sz w:val="24"/>
          <w:szCs w:val="24"/>
        </w:rPr>
      </w:pPr>
      <w:r w:rsidRPr="00902ADE">
        <w:rPr>
          <w:color w:val="000000" w:themeColor="text1"/>
          <w:sz w:val="24"/>
          <w:szCs w:val="24"/>
        </w:rPr>
        <w:t xml:space="preserve">а) в течение трех рабочих дней со дня выдачи разрешения на ввод объекта в эксплуатацию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4" w:history="1">
        <w:r w:rsidRPr="00902ADE">
          <w:rPr>
            <w:color w:val="000000" w:themeColor="text1"/>
            <w:sz w:val="24"/>
            <w:szCs w:val="24"/>
          </w:rPr>
          <w:t>пункте 5.1 статьи 6</w:t>
        </w:r>
      </w:hyperlink>
      <w:r w:rsidRPr="00902ADE">
        <w:rPr>
          <w:color w:val="000000" w:themeColor="text1"/>
          <w:sz w:val="24"/>
          <w:szCs w:val="24"/>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885295" w:rsidRPr="00902ADE" w:rsidRDefault="00885295" w:rsidP="00885295">
      <w:pPr>
        <w:spacing w:line="360" w:lineRule="auto"/>
        <w:rPr>
          <w:color w:val="000000" w:themeColor="text1"/>
          <w:sz w:val="24"/>
          <w:szCs w:val="24"/>
        </w:rPr>
      </w:pPr>
      <w:r w:rsidRPr="00902ADE">
        <w:rPr>
          <w:color w:val="000000" w:themeColor="text1"/>
          <w:sz w:val="24"/>
          <w:szCs w:val="24"/>
        </w:rPr>
        <w:t xml:space="preserve">б) в течение трех рабочих дней со дня выдачи разрешения на ввод объекта в эксплуатацию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 в случаях, предусмотренных </w:t>
      </w:r>
      <w:hyperlink r:id="rId25" w:history="1">
        <w:r w:rsidRPr="00902ADE">
          <w:rPr>
            <w:color w:val="000000" w:themeColor="text1"/>
            <w:sz w:val="24"/>
            <w:szCs w:val="24"/>
          </w:rPr>
          <w:t>пунктом 9 части 7 статьи 51</w:t>
        </w:r>
      </w:hyperlink>
      <w:r w:rsidRPr="00902ADE">
        <w:rPr>
          <w:color w:val="000000" w:themeColor="text1"/>
          <w:sz w:val="24"/>
          <w:szCs w:val="24"/>
        </w:rPr>
        <w:t xml:space="preserve"> Градостроительного кодекса Российской Федерации;</w:t>
      </w:r>
    </w:p>
    <w:p w:rsidR="00885295" w:rsidRPr="00902ADE" w:rsidRDefault="00885295" w:rsidP="00885295">
      <w:pPr>
        <w:spacing w:line="360" w:lineRule="auto"/>
        <w:rPr>
          <w:color w:val="000000" w:themeColor="text1"/>
          <w:sz w:val="24"/>
          <w:szCs w:val="24"/>
        </w:rPr>
      </w:pPr>
      <w:r w:rsidRPr="00902ADE">
        <w:rPr>
          <w:color w:val="000000" w:themeColor="text1"/>
          <w:sz w:val="24"/>
          <w:szCs w:val="24"/>
        </w:rPr>
        <w:t>в) направляет в орган регистрации прав заявление о государственном кадастровом учете и прилагаемые к нему документы (в том числе разрешение на ввод объекта в эксплуатацию) в отношении соответствующего объекта недвижимости. Направление осуществляется посредством отправления в электронной форме.</w:t>
      </w:r>
    </w:p>
    <w:p w:rsidR="0062549A" w:rsidRPr="00317D78" w:rsidRDefault="00885295" w:rsidP="0082241E">
      <w:pPr>
        <w:spacing w:line="360" w:lineRule="auto"/>
        <w:rPr>
          <w:color w:val="000000" w:themeColor="text1"/>
          <w:sz w:val="24"/>
          <w:szCs w:val="24"/>
        </w:rPr>
      </w:pPr>
      <w:r w:rsidRPr="00902ADE">
        <w:rPr>
          <w:color w:val="000000" w:themeColor="text1"/>
          <w:sz w:val="24"/>
          <w:szCs w:val="24"/>
        </w:rPr>
        <w:t xml:space="preserve">Результатом административной процедуры является получение органами государственной власти, органами местного самоуправления документов на объект </w:t>
      </w:r>
      <w:r w:rsidRPr="00902ADE">
        <w:rPr>
          <w:color w:val="000000" w:themeColor="text1"/>
          <w:sz w:val="24"/>
          <w:szCs w:val="24"/>
        </w:rPr>
        <w:lastRenderedPageBreak/>
        <w:t>недвижимости, в отношении которого выдано разрешение на ввод объекта в эксплуатацию.</w:t>
      </w:r>
    </w:p>
    <w:p w:rsidR="0062549A" w:rsidRPr="00317D78" w:rsidRDefault="0062549A" w:rsidP="00C05BDC">
      <w:pPr>
        <w:rPr>
          <w:b/>
          <w:color w:val="000000" w:themeColor="text1"/>
          <w:sz w:val="24"/>
          <w:szCs w:val="24"/>
        </w:rPr>
      </w:pPr>
      <w:r w:rsidRPr="00317D78">
        <w:rPr>
          <w:b/>
          <w:color w:val="000000" w:themeColor="text1"/>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C05BDC" w:rsidRPr="00317D78" w:rsidRDefault="00C05BDC" w:rsidP="00C05BDC">
      <w:pPr>
        <w:rPr>
          <w:b/>
          <w:color w:val="000000" w:themeColor="text1"/>
          <w:sz w:val="24"/>
          <w:szCs w:val="24"/>
        </w:rPr>
      </w:pP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C05BDC" w:rsidRPr="00317D78">
        <w:rPr>
          <w:color w:val="000000" w:themeColor="text1"/>
          <w:sz w:val="24"/>
          <w:szCs w:val="24"/>
        </w:rPr>
        <w:t>Управление</w:t>
      </w:r>
      <w:r w:rsidRPr="00317D78">
        <w:rPr>
          <w:color w:val="000000" w:themeColor="text1"/>
          <w:sz w:val="24"/>
          <w:szCs w:val="24"/>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 лично в </w:t>
      </w:r>
      <w:r w:rsidR="00C05BDC" w:rsidRPr="00317D78">
        <w:rPr>
          <w:color w:val="000000" w:themeColor="text1"/>
          <w:sz w:val="24"/>
          <w:szCs w:val="24"/>
        </w:rPr>
        <w:t>Управление</w:t>
      </w:r>
      <w:r w:rsidRPr="00317D78">
        <w:rPr>
          <w:color w:val="000000" w:themeColor="text1"/>
          <w:sz w:val="24"/>
          <w:szCs w:val="24"/>
        </w:rPr>
        <w:t xml:space="preserve">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 через организацию почтовой связи в </w:t>
      </w:r>
      <w:r w:rsidR="00C05BDC" w:rsidRPr="00317D78">
        <w:rPr>
          <w:color w:val="000000" w:themeColor="text1"/>
          <w:sz w:val="24"/>
          <w:szCs w:val="24"/>
        </w:rPr>
        <w:t>Управление</w:t>
      </w:r>
      <w:r w:rsidRPr="00317D78">
        <w:rPr>
          <w:color w:val="000000" w:themeColor="text1"/>
          <w:sz w:val="24"/>
          <w:szCs w:val="24"/>
        </w:rPr>
        <w:t xml:space="preserve"> (заявителем направляются копии документов с опечатками и (или) ошибками).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w:t>
      </w:r>
      <w:r w:rsidR="00C05BDC" w:rsidRPr="00317D78">
        <w:rPr>
          <w:color w:val="000000" w:themeColor="text1"/>
          <w:sz w:val="24"/>
          <w:szCs w:val="24"/>
        </w:rPr>
        <w:t>Управление</w:t>
      </w:r>
      <w:r w:rsidRPr="00317D78">
        <w:rPr>
          <w:color w:val="000000" w:themeColor="text1"/>
          <w:sz w:val="24"/>
          <w:szCs w:val="24"/>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19.4. Должностное лицо </w:t>
      </w:r>
      <w:r w:rsidR="00C05BDC" w:rsidRPr="00317D78">
        <w:rPr>
          <w:color w:val="000000" w:themeColor="text1"/>
          <w:sz w:val="24"/>
          <w:szCs w:val="24"/>
        </w:rPr>
        <w:t>Управления</w:t>
      </w:r>
      <w:r w:rsidRPr="00317D78">
        <w:rPr>
          <w:color w:val="000000" w:themeColor="text1"/>
          <w:sz w:val="24"/>
          <w:szCs w:val="24"/>
        </w:rPr>
        <w:t>, ответственное за прием документов, регистрирует заявление об исправлении опечаток и (или) ошибок в день его поступления и передает</w:t>
      </w:r>
      <w:r w:rsidR="009546D3" w:rsidRPr="00317D78">
        <w:rPr>
          <w:color w:val="000000" w:themeColor="text1"/>
          <w:sz w:val="24"/>
          <w:szCs w:val="24"/>
        </w:rPr>
        <w:t xml:space="preserve"> начальнику Управления. Начальник Управления направл</w:t>
      </w:r>
      <w:r w:rsidR="002A7687">
        <w:rPr>
          <w:color w:val="000000" w:themeColor="text1"/>
          <w:sz w:val="24"/>
          <w:szCs w:val="24"/>
        </w:rPr>
        <w:t>яет заявление с соответствующей</w:t>
      </w:r>
      <w:r w:rsidR="009546D3" w:rsidRPr="00317D78">
        <w:rPr>
          <w:color w:val="000000" w:themeColor="text1"/>
          <w:sz w:val="24"/>
          <w:szCs w:val="24"/>
        </w:rPr>
        <w:t xml:space="preserve"> с </w:t>
      </w:r>
      <w:proofErr w:type="gramStart"/>
      <w:r w:rsidR="009546D3" w:rsidRPr="00317D78">
        <w:rPr>
          <w:color w:val="000000" w:themeColor="text1"/>
          <w:sz w:val="24"/>
          <w:szCs w:val="24"/>
        </w:rPr>
        <w:t xml:space="preserve">резолюцией </w:t>
      </w:r>
      <w:r w:rsidRPr="00317D78">
        <w:rPr>
          <w:color w:val="000000" w:themeColor="text1"/>
          <w:sz w:val="24"/>
          <w:szCs w:val="24"/>
        </w:rPr>
        <w:t xml:space="preserve"> специалисту</w:t>
      </w:r>
      <w:proofErr w:type="gramEnd"/>
      <w:r w:rsidRPr="00317D78">
        <w:rPr>
          <w:color w:val="000000" w:themeColor="text1"/>
          <w:sz w:val="24"/>
          <w:szCs w:val="24"/>
        </w:rPr>
        <w:t>,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5743E8" w:rsidRDefault="0062549A" w:rsidP="005743E8">
      <w:pPr>
        <w:spacing w:line="360" w:lineRule="auto"/>
        <w:rPr>
          <w:color w:val="000000" w:themeColor="text1"/>
          <w:sz w:val="24"/>
          <w:szCs w:val="24"/>
        </w:rPr>
      </w:pPr>
      <w:r w:rsidRPr="00317D78">
        <w:rPr>
          <w:color w:val="000000" w:themeColor="text1"/>
          <w:sz w:val="24"/>
          <w:szCs w:val="24"/>
        </w:rPr>
        <w:t xml:space="preserve">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w:t>
      </w:r>
      <w:r w:rsidR="00C05BDC" w:rsidRPr="00317D78">
        <w:rPr>
          <w:color w:val="000000" w:themeColor="text1"/>
          <w:sz w:val="24"/>
          <w:szCs w:val="24"/>
        </w:rPr>
        <w:t>Управлением</w:t>
      </w:r>
      <w:r w:rsidRPr="00317D78">
        <w:rPr>
          <w:color w:val="000000" w:themeColor="text1"/>
          <w:sz w:val="24"/>
          <w:szCs w:val="24"/>
        </w:rPr>
        <w:t xml:space="preserve"> в течение пяти рабочих дней со </w:t>
      </w:r>
    </w:p>
    <w:p w:rsidR="0062549A" w:rsidRPr="00317D78" w:rsidRDefault="0062549A" w:rsidP="005743E8">
      <w:pPr>
        <w:spacing w:line="360" w:lineRule="auto"/>
        <w:ind w:firstLine="0"/>
        <w:rPr>
          <w:color w:val="000000" w:themeColor="text1"/>
          <w:sz w:val="24"/>
          <w:szCs w:val="24"/>
        </w:rPr>
      </w:pPr>
      <w:r w:rsidRPr="00317D78">
        <w:rPr>
          <w:color w:val="000000" w:themeColor="text1"/>
          <w:sz w:val="24"/>
          <w:szCs w:val="24"/>
        </w:rPr>
        <w:t>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19.6. Результатом процедуры является:</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 исправленные документы, являющиеся результатом предоставления муниципальной </w:t>
      </w:r>
      <w:r w:rsidRPr="00317D78">
        <w:rPr>
          <w:color w:val="000000" w:themeColor="text1"/>
          <w:sz w:val="24"/>
          <w:szCs w:val="24"/>
        </w:rPr>
        <w:lastRenderedPageBreak/>
        <w:t>услуги;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w:t>
      </w:r>
      <w:r w:rsidR="00C05BDC" w:rsidRPr="00317D78">
        <w:rPr>
          <w:color w:val="000000" w:themeColor="text1"/>
          <w:sz w:val="24"/>
          <w:szCs w:val="24"/>
        </w:rPr>
        <w:t>Управлении</w:t>
      </w:r>
      <w:r w:rsidRPr="00317D78">
        <w:rPr>
          <w:color w:val="000000" w:themeColor="text1"/>
          <w:sz w:val="24"/>
          <w:szCs w:val="24"/>
        </w:rPr>
        <w:t xml:space="preserve">. </w:t>
      </w:r>
    </w:p>
    <w:p w:rsidR="0062549A" w:rsidRPr="00317D78" w:rsidRDefault="0062549A" w:rsidP="00B060A0">
      <w:pPr>
        <w:spacing w:line="360" w:lineRule="auto"/>
        <w:rPr>
          <w:color w:val="000000" w:themeColor="text1"/>
          <w:sz w:val="24"/>
          <w:szCs w:val="24"/>
        </w:rPr>
      </w:pPr>
      <w:r w:rsidRPr="00317D78">
        <w:rPr>
          <w:color w:val="000000" w:themeColor="text1"/>
          <w:sz w:val="24"/>
          <w:szCs w:val="24"/>
        </w:rPr>
        <w:t>Срок выполнения административной процедуры не входит в общий срок предоставления муниципальной услуги.</w:t>
      </w:r>
    </w:p>
    <w:p w:rsidR="0062549A" w:rsidRPr="00317D78" w:rsidRDefault="0062549A" w:rsidP="00C05BDC">
      <w:pPr>
        <w:rPr>
          <w:b/>
          <w:color w:val="000000" w:themeColor="text1"/>
          <w:sz w:val="24"/>
          <w:szCs w:val="24"/>
        </w:rPr>
      </w:pPr>
      <w:r w:rsidRPr="00317D78">
        <w:rPr>
          <w:b/>
          <w:color w:val="000000" w:themeColor="text1"/>
          <w:sz w:val="24"/>
          <w:szCs w:val="24"/>
        </w:rPr>
        <w:t>20. Особенности предоставления муниципальной услуги в электронной форме</w:t>
      </w:r>
    </w:p>
    <w:p w:rsidR="00C05BDC" w:rsidRPr="00317D78" w:rsidRDefault="00C05BDC" w:rsidP="00C05BDC">
      <w:pPr>
        <w:rPr>
          <w:b/>
          <w:color w:val="000000" w:themeColor="text1"/>
          <w:sz w:val="24"/>
          <w:szCs w:val="24"/>
        </w:rPr>
      </w:pPr>
    </w:p>
    <w:p w:rsidR="0062549A" w:rsidRPr="00317D78" w:rsidRDefault="0062549A" w:rsidP="0062549A">
      <w:pPr>
        <w:spacing w:line="360" w:lineRule="auto"/>
        <w:rPr>
          <w:rFonts w:eastAsiaTheme="minorEastAsia"/>
          <w:color w:val="000000" w:themeColor="text1"/>
          <w:sz w:val="24"/>
          <w:szCs w:val="24"/>
        </w:rPr>
      </w:pPr>
      <w:r w:rsidRPr="00317D78">
        <w:rPr>
          <w:rFonts w:eastAsiaTheme="minorEastAsia"/>
          <w:color w:val="000000" w:themeColor="text1"/>
          <w:sz w:val="24"/>
          <w:szCs w:val="24"/>
        </w:rPr>
        <w:t>20.1. Перечень административных процедур (действий) при предоставлении государственных услуг в электронной форме:</w:t>
      </w:r>
    </w:p>
    <w:p w:rsidR="0062549A" w:rsidRPr="00317D78" w:rsidRDefault="0062549A" w:rsidP="0062549A">
      <w:pPr>
        <w:tabs>
          <w:tab w:val="left" w:pos="1134"/>
        </w:tabs>
        <w:spacing w:line="360" w:lineRule="auto"/>
        <w:rPr>
          <w:rFonts w:eastAsiaTheme="minorEastAsia"/>
          <w:color w:val="000000" w:themeColor="text1"/>
          <w:sz w:val="24"/>
          <w:szCs w:val="24"/>
        </w:rPr>
      </w:pPr>
      <w:r w:rsidRPr="00317D78">
        <w:rPr>
          <w:rFonts w:eastAsiaTheme="minorEastAsia"/>
          <w:color w:val="000000" w:themeColor="text1"/>
          <w:sz w:val="24"/>
          <w:szCs w:val="24"/>
        </w:rPr>
        <w:t xml:space="preserve">направление в </w:t>
      </w:r>
      <w:r w:rsidR="00C25138" w:rsidRPr="00317D78">
        <w:rPr>
          <w:rFonts w:eastAsiaTheme="minorEastAsia"/>
          <w:color w:val="000000" w:themeColor="text1"/>
          <w:sz w:val="24"/>
          <w:szCs w:val="24"/>
        </w:rPr>
        <w:t>Управление</w:t>
      </w:r>
      <w:r w:rsidRPr="00317D78">
        <w:rPr>
          <w:rFonts w:eastAsiaTheme="minorEastAsia"/>
          <w:color w:val="000000" w:themeColor="text1"/>
          <w:sz w:val="24"/>
          <w:szCs w:val="24"/>
        </w:rPr>
        <w:t xml:space="preserve">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62549A" w:rsidRPr="00317D78" w:rsidRDefault="0062549A" w:rsidP="0062549A">
      <w:pPr>
        <w:tabs>
          <w:tab w:val="left" w:pos="1134"/>
        </w:tabs>
        <w:spacing w:line="360" w:lineRule="auto"/>
        <w:rPr>
          <w:rFonts w:eastAsiaTheme="minorEastAsia"/>
          <w:color w:val="000000" w:themeColor="text1"/>
          <w:sz w:val="24"/>
          <w:szCs w:val="24"/>
        </w:rPr>
      </w:pPr>
      <w:r w:rsidRPr="00317D78">
        <w:rPr>
          <w:rFonts w:eastAsiaTheme="minorEastAsia"/>
          <w:color w:val="000000" w:themeColor="text1"/>
          <w:sz w:val="24"/>
          <w:szCs w:val="24"/>
        </w:rPr>
        <w:t xml:space="preserve">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w:t>
      </w:r>
      <w:r w:rsidR="00C25138" w:rsidRPr="00317D78">
        <w:rPr>
          <w:rFonts w:eastAsiaTheme="minorEastAsia"/>
          <w:color w:val="000000" w:themeColor="text1"/>
          <w:sz w:val="24"/>
          <w:szCs w:val="24"/>
        </w:rPr>
        <w:t>Управление</w:t>
      </w:r>
      <w:r w:rsidRPr="00317D78">
        <w:rPr>
          <w:rFonts w:eastAsiaTheme="minorEastAsia"/>
          <w:color w:val="000000" w:themeColor="text1"/>
          <w:sz w:val="24"/>
          <w:szCs w:val="24"/>
        </w:rPr>
        <w:t xml:space="preserve"> и, соответственно, получение результата предоставления муниципальной услуги непосредственно в </w:t>
      </w:r>
      <w:r w:rsidR="00C25138" w:rsidRPr="00317D78">
        <w:rPr>
          <w:rFonts w:eastAsiaTheme="minorEastAsia"/>
          <w:color w:val="000000" w:themeColor="text1"/>
          <w:sz w:val="24"/>
          <w:szCs w:val="24"/>
        </w:rPr>
        <w:t>Управлении</w:t>
      </w:r>
      <w:r w:rsidRPr="00317D78">
        <w:rPr>
          <w:rFonts w:eastAsiaTheme="minorEastAsia"/>
          <w:color w:val="000000" w:themeColor="text1"/>
          <w:sz w:val="24"/>
          <w:szCs w:val="24"/>
        </w:rPr>
        <w:t>;</w:t>
      </w:r>
    </w:p>
    <w:p w:rsidR="0062549A" w:rsidRPr="00317D78" w:rsidRDefault="0062549A" w:rsidP="0062549A">
      <w:pPr>
        <w:tabs>
          <w:tab w:val="left" w:pos="1134"/>
        </w:tabs>
        <w:spacing w:line="360" w:lineRule="auto"/>
        <w:rPr>
          <w:rFonts w:eastAsiaTheme="minorEastAsia"/>
          <w:color w:val="000000" w:themeColor="text1"/>
          <w:sz w:val="24"/>
          <w:szCs w:val="24"/>
        </w:rPr>
      </w:pPr>
      <w:r w:rsidRPr="00317D78">
        <w:rPr>
          <w:rFonts w:eastAsiaTheme="minorEastAsia"/>
          <w:color w:val="000000" w:themeColor="text1"/>
          <w:sz w:val="24"/>
          <w:szCs w:val="24"/>
        </w:rPr>
        <w:t>получение результата предоставления муниципальной услуги в электронной форме.</w:t>
      </w:r>
    </w:p>
    <w:p w:rsidR="0062549A" w:rsidRPr="00317D78" w:rsidRDefault="0062549A" w:rsidP="0062549A">
      <w:pPr>
        <w:spacing w:line="360" w:lineRule="auto"/>
        <w:rPr>
          <w:rFonts w:eastAsiaTheme="minorEastAsia"/>
          <w:color w:val="000000" w:themeColor="text1"/>
          <w:sz w:val="24"/>
          <w:szCs w:val="24"/>
        </w:rPr>
      </w:pPr>
      <w:r w:rsidRPr="00317D78">
        <w:rPr>
          <w:rFonts w:eastAsiaTheme="minorEastAsia"/>
          <w:color w:val="000000" w:themeColor="text1"/>
          <w:sz w:val="24"/>
          <w:szCs w:val="24"/>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rsidR="0062549A" w:rsidRPr="00317D78" w:rsidRDefault="0062549A" w:rsidP="0062549A">
      <w:pPr>
        <w:spacing w:line="360" w:lineRule="auto"/>
        <w:ind w:firstLine="567"/>
        <w:rPr>
          <w:color w:val="000000" w:themeColor="text1"/>
          <w:sz w:val="24"/>
          <w:szCs w:val="24"/>
        </w:rPr>
      </w:pPr>
      <w:r w:rsidRPr="00317D78">
        <w:rPr>
          <w:color w:val="000000" w:themeColor="text1"/>
          <w:sz w:val="24"/>
          <w:szCs w:val="24"/>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62549A" w:rsidRPr="00317D78" w:rsidRDefault="0062549A" w:rsidP="0062549A">
      <w:pPr>
        <w:spacing w:line="360" w:lineRule="auto"/>
        <w:ind w:firstLine="567"/>
        <w:rPr>
          <w:color w:val="000000" w:themeColor="text1"/>
          <w:sz w:val="24"/>
          <w:szCs w:val="24"/>
        </w:rPr>
      </w:pPr>
      <w:r w:rsidRPr="00317D78">
        <w:rPr>
          <w:color w:val="000000" w:themeColor="text1"/>
          <w:sz w:val="24"/>
          <w:szCs w:val="24"/>
        </w:rPr>
        <w:t xml:space="preserve">При обращении за муниципальной услугой в электронной форме </w:t>
      </w:r>
      <w:proofErr w:type="gramStart"/>
      <w:r w:rsidRPr="00317D78">
        <w:rPr>
          <w:color w:val="000000" w:themeColor="text1"/>
          <w:sz w:val="24"/>
          <w:szCs w:val="24"/>
        </w:rPr>
        <w:t>заявитель  (</w:t>
      </w:r>
      <w:proofErr w:type="gramEnd"/>
      <w:r w:rsidRPr="00317D78">
        <w:rPr>
          <w:color w:val="000000" w:themeColor="text1"/>
          <w:sz w:val="24"/>
          <w:szCs w:val="24"/>
        </w:rPr>
        <w:t>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2549A" w:rsidRPr="00317D78" w:rsidRDefault="0062549A" w:rsidP="0062549A">
      <w:pPr>
        <w:spacing w:line="360" w:lineRule="auto"/>
        <w:ind w:firstLine="567"/>
        <w:rPr>
          <w:color w:val="000000" w:themeColor="text1"/>
          <w:sz w:val="24"/>
          <w:szCs w:val="24"/>
        </w:rPr>
      </w:pPr>
      <w:r w:rsidRPr="00317D78">
        <w:rPr>
          <w:color w:val="000000" w:themeColor="text1"/>
          <w:sz w:val="24"/>
          <w:szCs w:val="24"/>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w:t>
      </w:r>
      <w:r w:rsidR="003E65FD">
        <w:rPr>
          <w:color w:val="000000" w:themeColor="text1"/>
          <w:sz w:val="24"/>
          <w:szCs w:val="24"/>
        </w:rPr>
        <w:t xml:space="preserve"> </w:t>
      </w:r>
      <w:r w:rsidRPr="00317D78">
        <w:rPr>
          <w:color w:val="000000" w:themeColor="text1"/>
          <w:sz w:val="24"/>
          <w:szCs w:val="24"/>
        </w:rPr>
        <w:t xml:space="preserve">9.3 пункта 9 настоящего </w:t>
      </w:r>
      <w:r w:rsidRPr="00317D78">
        <w:rPr>
          <w:color w:val="000000" w:themeColor="text1"/>
          <w:sz w:val="24"/>
          <w:szCs w:val="24"/>
        </w:rPr>
        <w:lastRenderedPageBreak/>
        <w:t xml:space="preserve">административного регламента, и прилагает их к заявлению </w:t>
      </w:r>
      <w:r w:rsidR="00437C32">
        <w:rPr>
          <w:color w:val="000000" w:themeColor="text1"/>
          <w:sz w:val="24"/>
          <w:szCs w:val="24"/>
        </w:rPr>
        <w:t xml:space="preserve"> о в</w:t>
      </w:r>
      <w:r w:rsidR="00A543CF">
        <w:rPr>
          <w:color w:val="000000" w:themeColor="text1"/>
          <w:sz w:val="24"/>
          <w:szCs w:val="24"/>
        </w:rPr>
        <w:t>ыдач</w:t>
      </w:r>
      <w:r w:rsidR="00437C32">
        <w:rPr>
          <w:color w:val="000000" w:themeColor="text1"/>
          <w:sz w:val="24"/>
          <w:szCs w:val="24"/>
        </w:rPr>
        <w:t>е</w:t>
      </w:r>
      <w:r w:rsidR="00A543CF">
        <w:rPr>
          <w:color w:val="000000" w:themeColor="text1"/>
          <w:sz w:val="24"/>
          <w:szCs w:val="24"/>
        </w:rPr>
        <w:t xml:space="preserve"> разрешения на ввод объекта в эксплуатацию</w:t>
      </w:r>
      <w:r w:rsidRPr="00317D78">
        <w:rPr>
          <w:color w:val="000000" w:themeColor="text1"/>
          <w:sz w:val="24"/>
          <w:szCs w:val="24"/>
        </w:rPr>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w:t>
      </w:r>
      <w:r w:rsidR="003E65FD">
        <w:rPr>
          <w:color w:val="000000" w:themeColor="text1"/>
          <w:sz w:val="24"/>
          <w:szCs w:val="24"/>
        </w:rPr>
        <w:t xml:space="preserve"> </w:t>
      </w:r>
      <w:r w:rsidRPr="00317D78">
        <w:rPr>
          <w:color w:val="000000" w:themeColor="text1"/>
          <w:sz w:val="24"/>
          <w:szCs w:val="24"/>
        </w:rPr>
        <w:t>9.3  пункта 9 настоящего административного регламента.</w:t>
      </w:r>
    </w:p>
    <w:p w:rsidR="0062549A" w:rsidRPr="00317D78" w:rsidRDefault="0062549A" w:rsidP="0062549A">
      <w:pPr>
        <w:spacing w:line="360" w:lineRule="auto"/>
        <w:ind w:firstLine="567"/>
        <w:rPr>
          <w:color w:val="000000" w:themeColor="text1"/>
          <w:sz w:val="24"/>
          <w:szCs w:val="24"/>
        </w:rPr>
      </w:pPr>
      <w:r w:rsidRPr="00317D78">
        <w:rPr>
          <w:color w:val="000000" w:themeColor="text1"/>
          <w:sz w:val="24"/>
          <w:szCs w:val="24"/>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w:t>
      </w:r>
      <w:r w:rsidR="003E65FD">
        <w:rPr>
          <w:color w:val="000000" w:themeColor="text1"/>
          <w:sz w:val="24"/>
          <w:szCs w:val="24"/>
        </w:rPr>
        <w:t>2</w:t>
      </w:r>
      <w:r w:rsidRPr="00317D78">
        <w:rPr>
          <w:color w:val="000000" w:themeColor="text1"/>
          <w:sz w:val="24"/>
          <w:szCs w:val="24"/>
        </w:rPr>
        <w:t>,</w:t>
      </w:r>
      <w:r w:rsidR="003E65FD">
        <w:rPr>
          <w:color w:val="000000" w:themeColor="text1"/>
          <w:sz w:val="24"/>
          <w:szCs w:val="24"/>
        </w:rPr>
        <w:t xml:space="preserve"> </w:t>
      </w:r>
      <w:r w:rsidRPr="00317D78">
        <w:rPr>
          <w:color w:val="000000" w:themeColor="text1"/>
          <w:sz w:val="24"/>
          <w:szCs w:val="24"/>
        </w:rPr>
        <w:t>9.3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w:t>
      </w:r>
      <w:r w:rsidR="003E65FD">
        <w:rPr>
          <w:color w:val="000000" w:themeColor="text1"/>
          <w:sz w:val="24"/>
          <w:szCs w:val="24"/>
        </w:rPr>
        <w:t xml:space="preserve"> </w:t>
      </w:r>
      <w:r w:rsidRPr="00317D78">
        <w:rPr>
          <w:color w:val="000000" w:themeColor="text1"/>
          <w:sz w:val="24"/>
          <w:szCs w:val="24"/>
        </w:rPr>
        <w:t>9.3  пункта 9  настоящего административного регламента.</w:t>
      </w:r>
    </w:p>
    <w:p w:rsidR="0062549A" w:rsidRPr="00317D78" w:rsidRDefault="0062549A" w:rsidP="0062549A">
      <w:pPr>
        <w:spacing w:line="360" w:lineRule="auto"/>
        <w:ind w:firstLine="567"/>
        <w:rPr>
          <w:color w:val="000000" w:themeColor="text1"/>
          <w:sz w:val="24"/>
          <w:szCs w:val="24"/>
        </w:rPr>
      </w:pPr>
      <w:r w:rsidRPr="00317D78">
        <w:rPr>
          <w:color w:val="000000" w:themeColor="text1"/>
          <w:sz w:val="24"/>
          <w:szCs w:val="24"/>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62549A" w:rsidRPr="00317D78" w:rsidRDefault="0062549A" w:rsidP="0062549A">
      <w:pPr>
        <w:spacing w:line="360" w:lineRule="auto"/>
        <w:ind w:firstLine="567"/>
        <w:rPr>
          <w:color w:val="000000" w:themeColor="text1"/>
          <w:sz w:val="24"/>
          <w:szCs w:val="24"/>
        </w:rPr>
      </w:pPr>
      <w:r w:rsidRPr="00317D78">
        <w:rPr>
          <w:color w:val="000000" w:themeColor="text1"/>
          <w:sz w:val="24"/>
          <w:szCs w:val="24"/>
        </w:rPr>
        <w:t xml:space="preserve">При обращении за предоставлением муниципальной услуги в электронной форме заявитель (уполномоченный представитель) в течение </w:t>
      </w:r>
      <w:r w:rsidR="004E2500" w:rsidRPr="00317D78">
        <w:rPr>
          <w:color w:val="000000" w:themeColor="text1"/>
          <w:sz w:val="24"/>
          <w:szCs w:val="24"/>
        </w:rPr>
        <w:t>трех</w:t>
      </w:r>
      <w:r w:rsidRPr="00317D78">
        <w:rPr>
          <w:color w:val="000000" w:themeColor="text1"/>
          <w:sz w:val="24"/>
          <w:szCs w:val="24"/>
        </w:rPr>
        <w:t xml:space="preserve"> рабочих дней после направления заявления и документов, предусмотренных в подпунктах 9.2,</w:t>
      </w:r>
      <w:r w:rsidR="003E65FD">
        <w:rPr>
          <w:color w:val="000000" w:themeColor="text1"/>
          <w:sz w:val="24"/>
          <w:szCs w:val="24"/>
        </w:rPr>
        <w:t xml:space="preserve"> </w:t>
      </w:r>
      <w:r w:rsidRPr="00317D78">
        <w:rPr>
          <w:color w:val="000000" w:themeColor="text1"/>
          <w:sz w:val="24"/>
          <w:szCs w:val="24"/>
        </w:rPr>
        <w:t xml:space="preserve">9.3  пункта 9  настоящего административного регламента, представляет специалисту </w:t>
      </w:r>
      <w:r w:rsidR="004E2500" w:rsidRPr="00317D78">
        <w:rPr>
          <w:color w:val="000000" w:themeColor="text1"/>
          <w:sz w:val="24"/>
          <w:szCs w:val="24"/>
        </w:rPr>
        <w:t>Управления</w:t>
      </w:r>
      <w:r w:rsidRPr="00317D78">
        <w:rPr>
          <w:color w:val="000000" w:themeColor="text1"/>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подпунктах 9.</w:t>
      </w:r>
      <w:r w:rsidR="003E65FD">
        <w:rPr>
          <w:color w:val="000000" w:themeColor="text1"/>
          <w:sz w:val="24"/>
          <w:szCs w:val="24"/>
        </w:rPr>
        <w:t>2</w:t>
      </w:r>
      <w:r w:rsidRPr="00317D78">
        <w:rPr>
          <w:color w:val="000000" w:themeColor="text1"/>
          <w:sz w:val="24"/>
          <w:szCs w:val="24"/>
        </w:rPr>
        <w:t>,</w:t>
      </w:r>
      <w:r w:rsidR="003E65FD">
        <w:rPr>
          <w:color w:val="000000" w:themeColor="text1"/>
          <w:sz w:val="24"/>
          <w:szCs w:val="24"/>
        </w:rPr>
        <w:t xml:space="preserve"> </w:t>
      </w:r>
      <w:r w:rsidRPr="00317D78">
        <w:rPr>
          <w:color w:val="000000" w:themeColor="text1"/>
          <w:sz w:val="24"/>
          <w:szCs w:val="24"/>
        </w:rPr>
        <w:t>9.3  пункта 9 настоящего административного регламента.</w:t>
      </w:r>
    </w:p>
    <w:p w:rsidR="0062549A" w:rsidRPr="00317D78" w:rsidRDefault="0062549A" w:rsidP="0062549A">
      <w:pPr>
        <w:spacing w:line="360" w:lineRule="auto"/>
        <w:ind w:firstLine="567"/>
        <w:rPr>
          <w:color w:val="000000" w:themeColor="text1"/>
          <w:sz w:val="24"/>
          <w:szCs w:val="24"/>
        </w:rPr>
      </w:pPr>
      <w:r w:rsidRPr="00317D78">
        <w:rPr>
          <w:color w:val="000000" w:themeColor="text1"/>
          <w:sz w:val="24"/>
          <w:szCs w:val="24"/>
        </w:rPr>
        <w:t xml:space="preserve">Заявитель (уполномоченный представитель) вправе по собственной инициативе в течение </w:t>
      </w:r>
      <w:r w:rsidR="007A14EB" w:rsidRPr="00317D78">
        <w:rPr>
          <w:color w:val="000000" w:themeColor="text1"/>
          <w:sz w:val="24"/>
          <w:szCs w:val="24"/>
        </w:rPr>
        <w:t>трех</w:t>
      </w:r>
      <w:r w:rsidRPr="00317D78">
        <w:rPr>
          <w:color w:val="000000" w:themeColor="text1"/>
          <w:sz w:val="24"/>
          <w:szCs w:val="24"/>
        </w:rPr>
        <w:t xml:space="preserve"> рабочих дней после направления заявления и документов, предусмотренных в подпунктах 9.2,</w:t>
      </w:r>
      <w:r w:rsidR="003E65FD">
        <w:rPr>
          <w:color w:val="000000" w:themeColor="text1"/>
          <w:sz w:val="24"/>
          <w:szCs w:val="24"/>
        </w:rPr>
        <w:t xml:space="preserve"> </w:t>
      </w:r>
      <w:r w:rsidRPr="00317D78">
        <w:rPr>
          <w:color w:val="000000" w:themeColor="text1"/>
          <w:sz w:val="24"/>
          <w:szCs w:val="24"/>
        </w:rPr>
        <w:t xml:space="preserve">9.3  пункта 9  настоящего административного регламента, представить специалисту </w:t>
      </w:r>
      <w:r w:rsidR="004E2500" w:rsidRPr="00317D78">
        <w:rPr>
          <w:color w:val="000000" w:themeColor="text1"/>
          <w:sz w:val="24"/>
          <w:szCs w:val="24"/>
        </w:rPr>
        <w:t xml:space="preserve">Управления </w:t>
      </w:r>
      <w:r w:rsidRPr="00317D78">
        <w:rPr>
          <w:color w:val="000000" w:themeColor="text1"/>
          <w:sz w:val="24"/>
          <w:szCs w:val="24"/>
        </w:rPr>
        <w:t>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w:t>
      </w:r>
      <w:r w:rsidR="003E65FD">
        <w:rPr>
          <w:color w:val="000000" w:themeColor="text1"/>
          <w:sz w:val="24"/>
          <w:szCs w:val="24"/>
        </w:rPr>
        <w:t xml:space="preserve"> </w:t>
      </w:r>
      <w:r w:rsidRPr="00317D78">
        <w:rPr>
          <w:color w:val="000000" w:themeColor="text1"/>
          <w:sz w:val="24"/>
          <w:szCs w:val="24"/>
        </w:rPr>
        <w:t>9.3  пункта 9 настоящего административного регламента.</w:t>
      </w:r>
    </w:p>
    <w:p w:rsidR="0062549A" w:rsidRPr="00317D78" w:rsidRDefault="0062549A" w:rsidP="0062549A">
      <w:pPr>
        <w:spacing w:line="360" w:lineRule="auto"/>
        <w:ind w:firstLine="567"/>
        <w:rPr>
          <w:color w:val="000000" w:themeColor="text1"/>
          <w:sz w:val="24"/>
          <w:szCs w:val="24"/>
        </w:rPr>
      </w:pPr>
      <w:r w:rsidRPr="00317D78">
        <w:rPr>
          <w:color w:val="000000" w:themeColor="text1"/>
          <w:sz w:val="24"/>
          <w:szCs w:val="24"/>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w:t>
      </w:r>
      <w:r w:rsidR="003E65FD">
        <w:rPr>
          <w:color w:val="000000" w:themeColor="text1"/>
          <w:sz w:val="24"/>
          <w:szCs w:val="24"/>
        </w:rPr>
        <w:t xml:space="preserve"> </w:t>
      </w:r>
      <w:r w:rsidRPr="00317D78">
        <w:rPr>
          <w:color w:val="000000" w:themeColor="text1"/>
          <w:sz w:val="24"/>
          <w:szCs w:val="24"/>
        </w:rPr>
        <w:t>9.3 пункта 9 настоящего административного регламента, предоставление оригиналов документов для сличения не требуется.</w:t>
      </w:r>
    </w:p>
    <w:p w:rsidR="0062549A" w:rsidRPr="00317D78" w:rsidRDefault="0062549A" w:rsidP="0062549A">
      <w:pPr>
        <w:spacing w:line="360" w:lineRule="auto"/>
        <w:ind w:firstLine="567"/>
        <w:rPr>
          <w:color w:val="000000" w:themeColor="text1"/>
          <w:sz w:val="24"/>
          <w:szCs w:val="24"/>
        </w:rPr>
      </w:pPr>
      <w:r w:rsidRPr="00317D78">
        <w:rPr>
          <w:color w:val="000000" w:themeColor="text1"/>
          <w:sz w:val="24"/>
          <w:szCs w:val="24"/>
        </w:rPr>
        <w:lastRenderedPageBreak/>
        <w:t>Регистрация заявления осуществляется в порядке, указанном в пункте 18.1 настоящего административного регламента.</w:t>
      </w:r>
    </w:p>
    <w:p w:rsidR="0062549A" w:rsidRPr="00317D78" w:rsidRDefault="0062549A" w:rsidP="0062549A">
      <w:pPr>
        <w:spacing w:line="360" w:lineRule="auto"/>
        <w:ind w:firstLine="567"/>
        <w:rPr>
          <w:color w:val="000000" w:themeColor="text1"/>
          <w:sz w:val="24"/>
          <w:szCs w:val="24"/>
        </w:rPr>
      </w:pPr>
      <w:r w:rsidRPr="00317D78">
        <w:rPr>
          <w:color w:val="000000" w:themeColor="text1"/>
          <w:sz w:val="24"/>
          <w:szCs w:val="24"/>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62549A" w:rsidRPr="00317D78" w:rsidRDefault="0062549A" w:rsidP="0062549A">
      <w:pPr>
        <w:spacing w:line="360" w:lineRule="auto"/>
        <w:ind w:firstLine="567"/>
        <w:rPr>
          <w:color w:val="000000" w:themeColor="text1"/>
          <w:sz w:val="24"/>
          <w:szCs w:val="24"/>
        </w:rPr>
      </w:pPr>
      <w:r w:rsidRPr="00317D78">
        <w:rPr>
          <w:color w:val="000000" w:themeColor="text1"/>
          <w:sz w:val="24"/>
          <w:szCs w:val="24"/>
        </w:rPr>
        <w:t>Независимо от формы подачи заявления результат муниципальной услуги может быть получен заявителем в форме:</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документа на бумажном носителе по почтовому адресу, указанному в заявлении;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 документа на бумажном носителе лично в </w:t>
      </w:r>
      <w:r w:rsidR="00C25138" w:rsidRPr="00317D78">
        <w:rPr>
          <w:color w:val="000000" w:themeColor="text1"/>
          <w:sz w:val="24"/>
          <w:szCs w:val="24"/>
        </w:rPr>
        <w:t>Управлении</w:t>
      </w:r>
      <w:r w:rsidRPr="00317D78">
        <w:rPr>
          <w:color w:val="000000" w:themeColor="text1"/>
          <w:sz w:val="24"/>
          <w:szCs w:val="24"/>
        </w:rPr>
        <w:t>.</w:t>
      </w:r>
    </w:p>
    <w:p w:rsidR="0062549A" w:rsidRPr="00317D78" w:rsidRDefault="0062549A" w:rsidP="00C25138">
      <w:pPr>
        <w:spacing w:line="360" w:lineRule="auto"/>
        <w:ind w:firstLine="567"/>
        <w:rPr>
          <w:color w:val="000000" w:themeColor="text1"/>
          <w:sz w:val="24"/>
          <w:szCs w:val="24"/>
        </w:rPr>
      </w:pPr>
      <w:r w:rsidRPr="00317D78">
        <w:rPr>
          <w:color w:val="000000" w:themeColor="text1"/>
          <w:sz w:val="24"/>
          <w:szCs w:val="24"/>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62549A" w:rsidRPr="00317D78" w:rsidRDefault="0062549A" w:rsidP="0062549A">
      <w:pPr>
        <w:tabs>
          <w:tab w:val="right" w:pos="9639"/>
        </w:tabs>
        <w:spacing w:line="360" w:lineRule="auto"/>
        <w:rPr>
          <w:b/>
          <w:color w:val="000000" w:themeColor="text1"/>
          <w:sz w:val="24"/>
          <w:szCs w:val="24"/>
        </w:rPr>
      </w:pPr>
      <w:r w:rsidRPr="00317D78">
        <w:rPr>
          <w:b/>
          <w:color w:val="000000" w:themeColor="text1"/>
          <w:sz w:val="24"/>
          <w:szCs w:val="24"/>
        </w:rPr>
        <w:t>21. Особенности предоставления муниципальной услуги в МФЦ</w:t>
      </w:r>
      <w:r w:rsidRPr="00317D78">
        <w:rPr>
          <w:b/>
          <w:color w:val="000000" w:themeColor="text1"/>
          <w:sz w:val="24"/>
          <w:szCs w:val="24"/>
        </w:rPr>
        <w:tab/>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21.1.</w:t>
      </w:r>
      <w:r w:rsidRPr="00317D78">
        <w:rPr>
          <w:color w:val="000000" w:themeColor="text1"/>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а)</w:t>
      </w:r>
      <w:r w:rsidRPr="00317D78">
        <w:rPr>
          <w:color w:val="000000" w:themeColor="text1"/>
          <w:sz w:val="24"/>
          <w:szCs w:val="24"/>
        </w:rPr>
        <w:tab/>
        <w:t>информирование (консультация) по порядку предоставления муниципальной услуги;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б)</w:t>
      </w:r>
      <w:r w:rsidRPr="00317D78">
        <w:rPr>
          <w:color w:val="000000" w:themeColor="text1"/>
          <w:sz w:val="24"/>
          <w:szCs w:val="24"/>
        </w:rPr>
        <w:tab/>
        <w:t>прием и регистрация заявления и документов от заявителя для получения муниципальной услуги;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в)</w:t>
      </w:r>
      <w:r w:rsidRPr="00317D78">
        <w:rPr>
          <w:color w:val="000000" w:themeColor="text1"/>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21.2.</w:t>
      </w:r>
      <w:r w:rsidRPr="00317D78">
        <w:rPr>
          <w:color w:val="000000" w:themeColor="text1"/>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62549A" w:rsidRPr="00317D78" w:rsidRDefault="0062549A" w:rsidP="0062549A">
      <w:pPr>
        <w:tabs>
          <w:tab w:val="left" w:pos="709"/>
        </w:tabs>
        <w:spacing w:line="360" w:lineRule="auto"/>
        <w:rPr>
          <w:color w:val="000000" w:themeColor="text1"/>
          <w:sz w:val="24"/>
          <w:szCs w:val="24"/>
        </w:rPr>
      </w:pPr>
      <w:r w:rsidRPr="00317D78">
        <w:rPr>
          <w:color w:val="000000" w:themeColor="text1"/>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62549A" w:rsidRPr="00317D78" w:rsidRDefault="0062549A" w:rsidP="0062549A">
      <w:pPr>
        <w:pStyle w:val="a6"/>
        <w:spacing w:after="0" w:line="360" w:lineRule="auto"/>
        <w:ind w:left="0" w:firstLine="709"/>
        <w:jc w:val="both"/>
        <w:rPr>
          <w:rFonts w:ascii="Times New Roman" w:hAnsi="Times New Roman"/>
          <w:color w:val="000000" w:themeColor="text1"/>
          <w:sz w:val="24"/>
          <w:szCs w:val="24"/>
        </w:rPr>
      </w:pPr>
      <w:r w:rsidRPr="00317D78">
        <w:rPr>
          <w:rFonts w:ascii="Times New Roman" w:hAnsi="Times New Roman"/>
          <w:color w:val="000000" w:themeColor="text1"/>
          <w:sz w:val="24"/>
          <w:szCs w:val="24"/>
        </w:rPr>
        <w:t>а) срок предоставления муниципальной услуги;</w:t>
      </w:r>
    </w:p>
    <w:p w:rsidR="0062549A" w:rsidRPr="00317D78" w:rsidRDefault="0062549A" w:rsidP="0062549A">
      <w:pPr>
        <w:pStyle w:val="a6"/>
        <w:spacing w:after="0" w:line="360" w:lineRule="auto"/>
        <w:ind w:left="0" w:firstLine="709"/>
        <w:jc w:val="both"/>
        <w:rPr>
          <w:rFonts w:ascii="Times New Roman" w:hAnsi="Times New Roman"/>
          <w:color w:val="000000" w:themeColor="text1"/>
          <w:sz w:val="24"/>
          <w:szCs w:val="24"/>
        </w:rPr>
      </w:pPr>
      <w:r w:rsidRPr="00317D78">
        <w:rPr>
          <w:rFonts w:ascii="Times New Roman" w:hAnsi="Times New Roman"/>
          <w:color w:val="000000" w:themeColor="text1"/>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lastRenderedPageBreak/>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ж) режим работы и адреса иных МФЦ и привлекаемых организаций, находящихся на территории Приморского края;</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21.3.</w:t>
      </w:r>
      <w:r w:rsidRPr="00317D78">
        <w:rPr>
          <w:color w:val="000000" w:themeColor="text1"/>
          <w:sz w:val="24"/>
          <w:szCs w:val="24"/>
        </w:rPr>
        <w:tab/>
        <w:t>Осуществление административной процедуры «Прием и регистрация заявления и документов».</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317D78">
        <w:rPr>
          <w:color w:val="000000" w:themeColor="text1"/>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б) если заявитель настаивает на приеме документов, работник приема МФЦ делает в расписке отметку «принято по требованию».</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r w:rsidRPr="00317D78">
        <w:rPr>
          <w:color w:val="000000" w:themeColor="text1"/>
          <w:sz w:val="24"/>
          <w:szCs w:val="24"/>
        </w:rPr>
        <w:lastRenderedPageBreak/>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21.3.5. Принятые у заявителя документы, заявление и расписка передаются в электронном виде в Администрацию по защищенным каналам связи.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б) изготовление, заверение экземпляра электронного документа на бумажном носителе </w:t>
      </w:r>
      <w:r w:rsidRPr="00317D78">
        <w:rPr>
          <w:color w:val="000000" w:themeColor="text1"/>
          <w:sz w:val="24"/>
          <w:szCs w:val="24"/>
        </w:rPr>
        <w:lastRenderedPageBreak/>
        <w:t xml:space="preserve">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в) учет выдачи экземпляров электронных документов на бумажном носителе.</w:t>
      </w:r>
    </w:p>
    <w:p w:rsidR="007878D2" w:rsidRDefault="00B060A0" w:rsidP="00B060A0">
      <w:pPr>
        <w:tabs>
          <w:tab w:val="left" w:pos="709"/>
        </w:tabs>
        <w:spacing w:line="360" w:lineRule="auto"/>
        <w:ind w:firstLine="0"/>
        <w:rPr>
          <w:color w:val="000000" w:themeColor="text1"/>
          <w:sz w:val="24"/>
          <w:szCs w:val="24"/>
        </w:rPr>
      </w:pPr>
      <w:r w:rsidRPr="00317D78">
        <w:rPr>
          <w:color w:val="000000" w:themeColor="text1"/>
          <w:sz w:val="24"/>
          <w:szCs w:val="24"/>
        </w:rPr>
        <w:t xml:space="preserve">          </w:t>
      </w:r>
      <w:r w:rsidR="0062549A" w:rsidRPr="00317D78">
        <w:rPr>
          <w:color w:val="000000" w:themeColor="text1"/>
          <w:sz w:val="24"/>
          <w:szCs w:val="24"/>
        </w:rPr>
        <w:t>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p w:rsidR="006D2B66" w:rsidRDefault="006D2B66" w:rsidP="00B060A0">
      <w:pPr>
        <w:tabs>
          <w:tab w:val="left" w:pos="709"/>
        </w:tabs>
        <w:spacing w:line="360" w:lineRule="auto"/>
        <w:ind w:firstLine="0"/>
        <w:rPr>
          <w:color w:val="000000" w:themeColor="text1"/>
          <w:sz w:val="24"/>
          <w:szCs w:val="24"/>
        </w:rPr>
      </w:pPr>
    </w:p>
    <w:p w:rsidR="00F7619B" w:rsidRDefault="00F7619B" w:rsidP="00F7619B">
      <w:pPr>
        <w:jc w:val="center"/>
        <w:outlineLvl w:val="0"/>
        <w:rPr>
          <w:sz w:val="24"/>
          <w:szCs w:val="24"/>
        </w:rPr>
      </w:pPr>
      <w:r w:rsidRPr="00317D78">
        <w:rPr>
          <w:sz w:val="24"/>
          <w:szCs w:val="24"/>
        </w:rPr>
        <w:t>IV. ФОРМЫ КОНТРОЛЯ ЗА ИСПОЛНЕНИЕМ АДМИНИСТРАТИВНОГО РЕГЛАМЕНТА</w:t>
      </w:r>
    </w:p>
    <w:p w:rsidR="00F7619B" w:rsidRPr="00317D78" w:rsidRDefault="00F7619B" w:rsidP="00F7619B">
      <w:pPr>
        <w:jc w:val="center"/>
        <w:outlineLvl w:val="0"/>
        <w:rPr>
          <w:sz w:val="24"/>
          <w:szCs w:val="24"/>
        </w:rPr>
      </w:pPr>
    </w:p>
    <w:p w:rsidR="00F7619B" w:rsidRPr="00DC4F30" w:rsidRDefault="00F7619B" w:rsidP="00F7619B">
      <w:pPr>
        <w:spacing w:line="360" w:lineRule="auto"/>
        <w:outlineLvl w:val="1"/>
        <w:rPr>
          <w:b/>
          <w:sz w:val="24"/>
          <w:szCs w:val="24"/>
        </w:rPr>
      </w:pPr>
      <w:r w:rsidRPr="00DC4F30">
        <w:rPr>
          <w:b/>
          <w:sz w:val="24"/>
          <w:szCs w:val="24"/>
        </w:rPr>
        <w:t>22. Порядок осуществления контроля за исполнением настоящего Регламента</w:t>
      </w:r>
    </w:p>
    <w:p w:rsidR="00F7619B" w:rsidRPr="00DC4F30" w:rsidRDefault="00F7619B" w:rsidP="00F7619B">
      <w:pPr>
        <w:tabs>
          <w:tab w:val="num" w:pos="720"/>
          <w:tab w:val="num" w:pos="810"/>
          <w:tab w:val="left" w:pos="1350"/>
        </w:tabs>
        <w:spacing w:line="360" w:lineRule="auto"/>
        <w:contextualSpacing/>
        <w:rPr>
          <w:spacing w:val="-2"/>
          <w:sz w:val="24"/>
          <w:szCs w:val="24"/>
        </w:rPr>
      </w:pPr>
      <w:r w:rsidRPr="00DC4F30">
        <w:rPr>
          <w:sz w:val="24"/>
          <w:szCs w:val="24"/>
        </w:rPr>
        <w:t>22.1</w:t>
      </w:r>
      <w:r>
        <w:rPr>
          <w:sz w:val="24"/>
          <w:szCs w:val="24"/>
        </w:rPr>
        <w:t>.</w:t>
      </w:r>
      <w:r w:rsidRPr="00DC4F30">
        <w:rPr>
          <w:sz w:val="24"/>
          <w:szCs w:val="24"/>
        </w:rPr>
        <w:t xml:space="preserve">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F7619B" w:rsidRPr="00DC4F30" w:rsidRDefault="00F7619B" w:rsidP="00F7619B">
      <w:pPr>
        <w:pStyle w:val="ConsPlusNormal0"/>
        <w:spacing w:line="360" w:lineRule="auto"/>
        <w:ind w:firstLine="709"/>
        <w:jc w:val="both"/>
      </w:pPr>
      <w:r w:rsidRPr="00DC4F30">
        <w:t>22.2. Проверки полноты и качества предоставления муниципальной услуги могут быть плановыми и внеплановыми.</w:t>
      </w:r>
    </w:p>
    <w:p w:rsidR="00F7619B" w:rsidRPr="00DC4F30" w:rsidRDefault="00F7619B" w:rsidP="00F7619B">
      <w:pPr>
        <w:pStyle w:val="ConsPlusNormal0"/>
        <w:spacing w:line="360" w:lineRule="auto"/>
        <w:ind w:firstLine="709"/>
        <w:jc w:val="both"/>
      </w:pPr>
      <w:r w:rsidRPr="00DC4F30">
        <w:t>Периодичность осуществления плановых проверок устанавливается главой муниципального образования (иным уполномоченным лицом).</w:t>
      </w:r>
    </w:p>
    <w:p w:rsidR="00F7619B" w:rsidRPr="00DC4F30" w:rsidRDefault="00F7619B" w:rsidP="00F7619B">
      <w:pPr>
        <w:pStyle w:val="ConsPlusNormal0"/>
        <w:spacing w:line="360" w:lineRule="auto"/>
        <w:ind w:firstLine="709"/>
        <w:jc w:val="both"/>
      </w:pPr>
      <w:r w:rsidRPr="00DC4F30">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F7619B" w:rsidRPr="00DC4F30" w:rsidRDefault="00F7619B" w:rsidP="00F7619B">
      <w:pPr>
        <w:spacing w:line="360" w:lineRule="auto"/>
        <w:rPr>
          <w:sz w:val="24"/>
          <w:szCs w:val="24"/>
        </w:rPr>
      </w:pPr>
      <w:r w:rsidRPr="00DC4F30">
        <w:rPr>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F7619B" w:rsidRPr="00DC4F30" w:rsidRDefault="00F7619B" w:rsidP="00F7619B">
      <w:pPr>
        <w:spacing w:line="360" w:lineRule="auto"/>
        <w:rPr>
          <w:sz w:val="24"/>
          <w:szCs w:val="24"/>
        </w:rPr>
      </w:pPr>
      <w:r w:rsidRPr="00DC4F30">
        <w:rPr>
          <w:sz w:val="24"/>
          <w:szCs w:val="24"/>
        </w:rPr>
        <w:t>22.3</w:t>
      </w:r>
      <w:r>
        <w:rPr>
          <w:sz w:val="24"/>
          <w:szCs w:val="24"/>
        </w:rPr>
        <w:t>.</w:t>
      </w:r>
      <w:r w:rsidRPr="00DC4F30">
        <w:rPr>
          <w:sz w:val="24"/>
          <w:szCs w:val="24"/>
        </w:rPr>
        <w:t xml:space="preserve"> Руководитель подразделения МФЦ осуществляет контроль за: </w:t>
      </w:r>
    </w:p>
    <w:p w:rsidR="00F7619B" w:rsidRPr="00DC4F30" w:rsidRDefault="00F7619B" w:rsidP="00F7619B">
      <w:pPr>
        <w:spacing w:line="360" w:lineRule="auto"/>
        <w:rPr>
          <w:sz w:val="24"/>
          <w:szCs w:val="24"/>
        </w:rPr>
      </w:pPr>
      <w:r w:rsidRPr="00DC4F30">
        <w:rPr>
          <w:sz w:val="24"/>
          <w:szCs w:val="24"/>
        </w:rPr>
        <w:t>- надлежащим исполнением настоящего Административного регламента сотрудниками подразделения МФЦ;</w:t>
      </w:r>
    </w:p>
    <w:p w:rsidR="00F7619B" w:rsidRPr="00DC4F30" w:rsidRDefault="00F7619B" w:rsidP="00F7619B">
      <w:pPr>
        <w:spacing w:line="360" w:lineRule="auto"/>
        <w:rPr>
          <w:sz w:val="24"/>
          <w:szCs w:val="24"/>
        </w:rPr>
      </w:pPr>
      <w:r w:rsidRPr="00DC4F30">
        <w:rPr>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F7619B" w:rsidRPr="00DC4F30" w:rsidRDefault="00F7619B" w:rsidP="00F7619B">
      <w:pPr>
        <w:spacing w:line="360" w:lineRule="auto"/>
        <w:rPr>
          <w:sz w:val="24"/>
          <w:szCs w:val="24"/>
        </w:rPr>
      </w:pPr>
      <w:r w:rsidRPr="00DC4F30">
        <w:rPr>
          <w:sz w:val="24"/>
          <w:szCs w:val="24"/>
        </w:rPr>
        <w:t>- своевременностью и полнотой передачи в орган местного самоуправления Приморского края принятых от заявителя документов;</w:t>
      </w:r>
    </w:p>
    <w:p w:rsidR="00F7619B" w:rsidRPr="00DC4F30" w:rsidRDefault="00F7619B" w:rsidP="00F7619B">
      <w:pPr>
        <w:spacing w:line="360" w:lineRule="auto"/>
        <w:rPr>
          <w:sz w:val="24"/>
          <w:szCs w:val="24"/>
        </w:rPr>
      </w:pPr>
      <w:r w:rsidRPr="00DC4F30">
        <w:rPr>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F7619B" w:rsidRPr="00DC4F30" w:rsidRDefault="00F7619B" w:rsidP="00F7619B">
      <w:pPr>
        <w:spacing w:line="360" w:lineRule="auto"/>
        <w:rPr>
          <w:sz w:val="24"/>
          <w:szCs w:val="24"/>
        </w:rPr>
      </w:pPr>
      <w:r w:rsidRPr="00DC4F30">
        <w:rPr>
          <w:sz w:val="24"/>
          <w:szCs w:val="24"/>
        </w:rPr>
        <w:lastRenderedPageBreak/>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F7619B" w:rsidRDefault="00F7619B" w:rsidP="00F7619B">
      <w:pPr>
        <w:spacing w:line="360" w:lineRule="auto"/>
        <w:rPr>
          <w:sz w:val="24"/>
          <w:szCs w:val="24"/>
        </w:rPr>
      </w:pPr>
      <w:r w:rsidRPr="00DC4F30">
        <w:rPr>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F7619B" w:rsidRPr="00317D78" w:rsidRDefault="00F7619B" w:rsidP="00F7619B">
      <w:pPr>
        <w:spacing w:line="360" w:lineRule="auto"/>
        <w:outlineLvl w:val="1"/>
        <w:rPr>
          <w:sz w:val="24"/>
          <w:szCs w:val="24"/>
        </w:rPr>
      </w:pPr>
      <w:r>
        <w:rPr>
          <w:sz w:val="24"/>
          <w:szCs w:val="24"/>
        </w:rPr>
        <w:t>22.4.</w:t>
      </w:r>
      <w:r w:rsidRPr="009D1546">
        <w:rPr>
          <w:sz w:val="24"/>
          <w:szCs w:val="24"/>
        </w:rPr>
        <w:t xml:space="preserve"> </w:t>
      </w:r>
      <w:r w:rsidRPr="00317D78">
        <w:rPr>
          <w:sz w:val="24"/>
          <w:szCs w:val="24"/>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F7619B" w:rsidRPr="009D1546" w:rsidRDefault="00F7619B" w:rsidP="00F7619B">
      <w:pPr>
        <w:spacing w:line="360" w:lineRule="auto"/>
        <w:outlineLvl w:val="1"/>
        <w:rPr>
          <w:sz w:val="24"/>
          <w:szCs w:val="24"/>
        </w:rPr>
      </w:pPr>
      <w:r w:rsidRPr="00317D78">
        <w:rPr>
          <w:sz w:val="24"/>
          <w:szCs w:val="24"/>
        </w:rPr>
        <w:t xml:space="preserve">Предложения и замечания предоставляются непосредственно должностным лицам Управления и регистрируются в Управлении по адресу: Приморский край, </w:t>
      </w:r>
      <w:proofErr w:type="spellStart"/>
      <w:r w:rsidRPr="00317D78">
        <w:rPr>
          <w:sz w:val="24"/>
          <w:szCs w:val="24"/>
        </w:rPr>
        <w:t>г.Арсеньев</w:t>
      </w:r>
      <w:proofErr w:type="spellEnd"/>
      <w:r w:rsidRPr="00317D78">
        <w:rPr>
          <w:sz w:val="24"/>
          <w:szCs w:val="24"/>
        </w:rPr>
        <w:t>, ул. Ленинская, д.8, кабинет № 217, в течение 1 рабочего дня со дня поступления предложения и замечания, либо с использованием средств телефонной и почтовой связи, а также на Интернет сайт: http://ars.town.</w:t>
      </w:r>
    </w:p>
    <w:p w:rsidR="00F7619B" w:rsidRDefault="00F7619B" w:rsidP="00F7619B">
      <w:pPr>
        <w:pStyle w:val="ConsPlusTitle"/>
        <w:ind w:firstLine="709"/>
        <w:jc w:val="both"/>
        <w:outlineLvl w:val="2"/>
        <w:rPr>
          <w:rFonts w:ascii="Times New Roman" w:eastAsiaTheme="minorHAnsi" w:hAnsi="Times New Roman" w:cs="Times New Roman"/>
          <w:bCs w:val="0"/>
          <w:sz w:val="24"/>
          <w:szCs w:val="24"/>
          <w:lang w:eastAsia="en-US"/>
        </w:rPr>
      </w:pPr>
      <w:r w:rsidRPr="00DC4F30">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7619B" w:rsidRPr="00DC4F30" w:rsidRDefault="00F7619B" w:rsidP="00F7619B">
      <w:pPr>
        <w:pStyle w:val="ConsPlusTitle"/>
        <w:ind w:firstLine="709"/>
        <w:jc w:val="both"/>
        <w:outlineLvl w:val="2"/>
        <w:rPr>
          <w:rFonts w:ascii="Times New Roman" w:eastAsiaTheme="minorHAnsi" w:hAnsi="Times New Roman" w:cs="Times New Roman"/>
          <w:bCs w:val="0"/>
          <w:sz w:val="24"/>
          <w:szCs w:val="24"/>
          <w:lang w:eastAsia="en-US"/>
        </w:rPr>
      </w:pPr>
    </w:p>
    <w:p w:rsidR="00F7619B" w:rsidRPr="00DC4F30" w:rsidRDefault="00F7619B" w:rsidP="00F7619B">
      <w:pPr>
        <w:spacing w:line="360" w:lineRule="auto"/>
        <w:rPr>
          <w:sz w:val="24"/>
          <w:szCs w:val="24"/>
        </w:rPr>
      </w:pPr>
      <w:r w:rsidRPr="00DC4F30">
        <w:rPr>
          <w:sz w:val="24"/>
          <w:szCs w:val="24"/>
        </w:rPr>
        <w:t xml:space="preserve">23.1. Должностные лица Администрации, участвующие в предоставлении </w:t>
      </w:r>
      <w:proofErr w:type="gramStart"/>
      <w:r w:rsidRPr="00DC4F30">
        <w:rPr>
          <w:sz w:val="24"/>
          <w:szCs w:val="24"/>
        </w:rPr>
        <w:t>муниципальной услуги</w:t>
      </w:r>
      <w:proofErr w:type="gramEnd"/>
      <w:r w:rsidRPr="00DC4F30">
        <w:rPr>
          <w:sz w:val="24"/>
          <w:szCs w:val="24"/>
        </w:rPr>
        <w:t xml:space="preserve">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F7619B" w:rsidRPr="00317D78" w:rsidRDefault="00F7619B" w:rsidP="00F7619B">
      <w:pPr>
        <w:spacing w:line="360" w:lineRule="auto"/>
        <w:rPr>
          <w:sz w:val="24"/>
          <w:szCs w:val="24"/>
        </w:rPr>
      </w:pPr>
      <w:r w:rsidRPr="00DC4F30">
        <w:rPr>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F7619B" w:rsidRPr="00317D78" w:rsidRDefault="00F7619B" w:rsidP="00F7619B">
      <w:pPr>
        <w:shd w:val="clear" w:color="auto" w:fill="FFFFFF"/>
        <w:textAlignment w:val="baseline"/>
        <w:rPr>
          <w:sz w:val="24"/>
          <w:szCs w:val="24"/>
        </w:rPr>
      </w:pPr>
    </w:p>
    <w:p w:rsidR="00F7619B" w:rsidRDefault="00F7619B" w:rsidP="00F7619B">
      <w:pPr>
        <w:tabs>
          <w:tab w:val="left" w:pos="720"/>
          <w:tab w:val="left" w:pos="1260"/>
        </w:tabs>
        <w:spacing w:after="120"/>
        <w:jc w:val="center"/>
        <w:outlineLvl w:val="0"/>
        <w:rPr>
          <w:sz w:val="24"/>
          <w:szCs w:val="24"/>
        </w:rPr>
      </w:pPr>
      <w:r w:rsidRPr="00317D78">
        <w:rPr>
          <w:sz w:val="24"/>
          <w:szCs w:val="24"/>
        </w:rPr>
        <w:t>V.ДОСУДЕБН</w:t>
      </w:r>
      <w:r>
        <w:rPr>
          <w:sz w:val="24"/>
          <w:szCs w:val="24"/>
        </w:rPr>
        <w:t>ОЕ</w:t>
      </w:r>
      <w:r w:rsidRPr="00317D78">
        <w:rPr>
          <w:sz w:val="24"/>
          <w:szCs w:val="24"/>
        </w:rPr>
        <w:t xml:space="preserve"> (</w:t>
      </w:r>
      <w:proofErr w:type="gramStart"/>
      <w:r w:rsidRPr="00317D78">
        <w:rPr>
          <w:sz w:val="24"/>
          <w:szCs w:val="24"/>
        </w:rPr>
        <w:t>ВНЕСУДЕБН</w:t>
      </w:r>
      <w:r>
        <w:rPr>
          <w:sz w:val="24"/>
          <w:szCs w:val="24"/>
        </w:rPr>
        <w:t>ОЕ</w:t>
      </w:r>
      <w:r w:rsidRPr="00317D78">
        <w:rPr>
          <w:sz w:val="24"/>
          <w:szCs w:val="24"/>
        </w:rPr>
        <w:t>)  ОБЖАЛОВАНИ</w:t>
      </w:r>
      <w:r>
        <w:rPr>
          <w:sz w:val="24"/>
          <w:szCs w:val="24"/>
        </w:rPr>
        <w:t>Е</w:t>
      </w:r>
      <w:proofErr w:type="gramEnd"/>
      <w:r>
        <w:rPr>
          <w:sz w:val="24"/>
          <w:szCs w:val="24"/>
        </w:rPr>
        <w:t xml:space="preserve"> ЗАЯВИТЕЛЕМ</w:t>
      </w:r>
      <w:r w:rsidRPr="00317D78">
        <w:rPr>
          <w:sz w:val="24"/>
          <w:szCs w:val="24"/>
        </w:rPr>
        <w:t xml:space="preserve"> РЕШЕНИЙ И ДЕЙСТВИЙ (БЕЗДЕЙСТВИЯ) </w:t>
      </w:r>
      <w:r>
        <w:rPr>
          <w:sz w:val="24"/>
          <w:szCs w:val="24"/>
        </w:rPr>
        <w:t>АДМИНИСТРАЦИИ,МФЦ. А ТАКЖЕ ИХ ДОЛЖНОСТНЫХ ЛИЦ, МУНИЦИПАЛЬНЫХ СЛУЖАЩИХ</w:t>
      </w:r>
    </w:p>
    <w:p w:rsidR="00F7619B" w:rsidRPr="00317D78" w:rsidRDefault="00F7619B" w:rsidP="00F7619B">
      <w:pPr>
        <w:tabs>
          <w:tab w:val="left" w:pos="720"/>
          <w:tab w:val="left" w:pos="1260"/>
        </w:tabs>
        <w:spacing w:after="120"/>
        <w:jc w:val="center"/>
        <w:outlineLvl w:val="0"/>
        <w:rPr>
          <w:sz w:val="24"/>
          <w:szCs w:val="24"/>
        </w:rPr>
      </w:pPr>
    </w:p>
    <w:p w:rsidR="00F7619B" w:rsidRDefault="00F7619B" w:rsidP="00F7619B">
      <w:pPr>
        <w:outlineLvl w:val="1"/>
        <w:rPr>
          <w:b/>
          <w:sz w:val="24"/>
          <w:szCs w:val="24"/>
        </w:rPr>
      </w:pPr>
      <w:r w:rsidRPr="00DC4F30">
        <w:rPr>
          <w:b/>
          <w:sz w:val="24"/>
          <w:szCs w:val="24"/>
        </w:rPr>
        <w:t>24.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7619B" w:rsidRPr="00DC4F30" w:rsidRDefault="00F7619B" w:rsidP="00F7619B">
      <w:pPr>
        <w:outlineLvl w:val="1"/>
        <w:rPr>
          <w:b/>
          <w:sz w:val="24"/>
          <w:szCs w:val="24"/>
        </w:rPr>
      </w:pPr>
      <w:r w:rsidRPr="00DC4F30">
        <w:rPr>
          <w:b/>
          <w:sz w:val="24"/>
          <w:szCs w:val="24"/>
        </w:rPr>
        <w:t xml:space="preserve"> </w:t>
      </w:r>
    </w:p>
    <w:p w:rsidR="00F7619B" w:rsidRPr="00DC4F30" w:rsidRDefault="00F7619B" w:rsidP="00F7619B">
      <w:pPr>
        <w:spacing w:line="360" w:lineRule="auto"/>
        <w:rPr>
          <w:sz w:val="24"/>
          <w:szCs w:val="24"/>
        </w:rPr>
      </w:pPr>
      <w:r w:rsidRPr="00DC4F30">
        <w:rPr>
          <w:sz w:val="24"/>
          <w:szCs w:val="24"/>
        </w:rPr>
        <w:t xml:space="preserve">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w:t>
      </w:r>
      <w:r w:rsidRPr="00DC4F30">
        <w:rPr>
          <w:sz w:val="24"/>
          <w:szCs w:val="24"/>
        </w:rPr>
        <w:lastRenderedPageBreak/>
        <w:t>Администрации, МФЦ, а также их должностных лиц, или муниципальных служащих включает в себя подачу жалобы.</w:t>
      </w:r>
    </w:p>
    <w:p w:rsidR="00F7619B" w:rsidRDefault="00F7619B" w:rsidP="00F7619B">
      <w:pPr>
        <w:rPr>
          <w:b/>
          <w:sz w:val="24"/>
          <w:szCs w:val="24"/>
        </w:rPr>
      </w:pPr>
      <w:r w:rsidRPr="00DC4F30">
        <w:rPr>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7619B" w:rsidRPr="00DC4F30" w:rsidRDefault="00F7619B" w:rsidP="00F7619B">
      <w:pPr>
        <w:rPr>
          <w:b/>
          <w:sz w:val="24"/>
          <w:szCs w:val="24"/>
        </w:rPr>
      </w:pPr>
    </w:p>
    <w:p w:rsidR="00F7619B" w:rsidRPr="00DC4F30" w:rsidRDefault="00F7619B" w:rsidP="00F7619B">
      <w:pPr>
        <w:spacing w:line="360" w:lineRule="auto"/>
        <w:rPr>
          <w:sz w:val="24"/>
          <w:szCs w:val="24"/>
        </w:rPr>
      </w:pPr>
      <w:r w:rsidRPr="00DC4F30">
        <w:rPr>
          <w:sz w:val="24"/>
          <w:szCs w:val="24"/>
        </w:rPr>
        <w:t xml:space="preserve">Жалобы на решения и действия (бездействие) </w:t>
      </w:r>
      <w:r w:rsidR="00831402">
        <w:rPr>
          <w:sz w:val="24"/>
          <w:szCs w:val="24"/>
        </w:rPr>
        <w:t>Г</w:t>
      </w:r>
      <w:r w:rsidRPr="00DC4F30">
        <w:rPr>
          <w:sz w:val="24"/>
          <w:szCs w:val="24"/>
        </w:rPr>
        <w:t xml:space="preserve">лавой </w:t>
      </w:r>
      <w:r w:rsidR="00831402">
        <w:rPr>
          <w:sz w:val="24"/>
          <w:szCs w:val="24"/>
        </w:rPr>
        <w:t>городского округа</w:t>
      </w:r>
      <w:r w:rsidRPr="00DC4F30">
        <w:rPr>
          <w:sz w:val="24"/>
          <w:szCs w:val="24"/>
        </w:rPr>
        <w:t xml:space="preserve">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831402">
        <w:rPr>
          <w:sz w:val="24"/>
          <w:szCs w:val="24"/>
        </w:rPr>
        <w:t>Г</w:t>
      </w:r>
      <w:r w:rsidRPr="00DC4F30">
        <w:rPr>
          <w:sz w:val="24"/>
          <w:szCs w:val="24"/>
        </w:rPr>
        <w:t xml:space="preserve">лавой </w:t>
      </w:r>
      <w:r w:rsidR="00831402">
        <w:rPr>
          <w:sz w:val="24"/>
          <w:szCs w:val="24"/>
        </w:rPr>
        <w:t>городского округа</w:t>
      </w:r>
      <w:r w:rsidRPr="00DC4F30">
        <w:rPr>
          <w:sz w:val="24"/>
          <w:szCs w:val="24"/>
        </w:rPr>
        <w:t xml:space="preserve"> (иным уполномоченным лицом), либо Администрацией. </w:t>
      </w:r>
    </w:p>
    <w:p w:rsidR="00F7619B" w:rsidRPr="00DC4F30" w:rsidRDefault="00F7619B" w:rsidP="00F7619B">
      <w:pPr>
        <w:spacing w:line="360" w:lineRule="auto"/>
        <w:rPr>
          <w:sz w:val="24"/>
          <w:szCs w:val="24"/>
        </w:rPr>
      </w:pPr>
      <w:r w:rsidRPr="00DC4F30">
        <w:rPr>
          <w:sz w:val="24"/>
          <w:szCs w:val="24"/>
        </w:rPr>
        <w:t xml:space="preserve">Жалобы на решения и действия (бездействие) работника МФЦ подаются руководителю МФЦ. </w:t>
      </w:r>
    </w:p>
    <w:p w:rsidR="00F7619B" w:rsidRPr="00DC4F30" w:rsidRDefault="00F7619B" w:rsidP="00F7619B">
      <w:pPr>
        <w:spacing w:line="360" w:lineRule="auto"/>
        <w:rPr>
          <w:sz w:val="24"/>
          <w:szCs w:val="24"/>
        </w:rPr>
      </w:pPr>
      <w:r w:rsidRPr="00DC4F30">
        <w:rPr>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F7619B" w:rsidRPr="00DC4F30" w:rsidRDefault="00F7619B" w:rsidP="00F7619B">
      <w:pPr>
        <w:spacing w:line="360" w:lineRule="auto"/>
        <w:rPr>
          <w:sz w:val="24"/>
          <w:szCs w:val="24"/>
        </w:rPr>
      </w:pPr>
      <w:r w:rsidRPr="00DC4F30">
        <w:rPr>
          <w:sz w:val="24"/>
          <w:szCs w:val="24"/>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7619B" w:rsidRPr="00DC4F30" w:rsidRDefault="00F7619B" w:rsidP="00F7619B">
      <w:pPr>
        <w:spacing w:line="360" w:lineRule="auto"/>
        <w:rPr>
          <w:sz w:val="24"/>
          <w:szCs w:val="24"/>
        </w:rPr>
      </w:pPr>
      <w:r w:rsidRPr="00DC4F30">
        <w:rPr>
          <w:sz w:val="24"/>
          <w:szCs w:val="24"/>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F7619B" w:rsidRPr="00DC4F30" w:rsidRDefault="00F7619B" w:rsidP="00F7619B">
      <w:pPr>
        <w:spacing w:line="360" w:lineRule="auto"/>
        <w:rPr>
          <w:sz w:val="24"/>
          <w:szCs w:val="24"/>
        </w:rPr>
      </w:pPr>
      <w:r w:rsidRPr="00DC4F30">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F7619B" w:rsidRDefault="00F7619B" w:rsidP="00F7619B">
      <w:pPr>
        <w:rPr>
          <w:b/>
          <w:sz w:val="24"/>
          <w:szCs w:val="24"/>
        </w:rPr>
      </w:pPr>
      <w:r w:rsidRPr="00DC4F30">
        <w:rPr>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F7619B" w:rsidRPr="00DC4F30" w:rsidRDefault="00F7619B" w:rsidP="00F7619B">
      <w:pPr>
        <w:rPr>
          <w:b/>
          <w:sz w:val="24"/>
          <w:szCs w:val="24"/>
        </w:rPr>
      </w:pPr>
    </w:p>
    <w:p w:rsidR="00F7619B" w:rsidRPr="00DC4F30" w:rsidRDefault="00F7619B" w:rsidP="00F7619B">
      <w:pPr>
        <w:spacing w:line="360" w:lineRule="auto"/>
        <w:rPr>
          <w:sz w:val="24"/>
          <w:szCs w:val="24"/>
        </w:rPr>
      </w:pPr>
      <w:r w:rsidRPr="00DC4F30">
        <w:rPr>
          <w:sz w:val="24"/>
          <w:szCs w:val="24"/>
        </w:rPr>
        <w:t xml:space="preserve">Информирование о порядке подачи и рассмотрения жалобы осуществляется: </w:t>
      </w:r>
    </w:p>
    <w:p w:rsidR="00F7619B" w:rsidRPr="00DC4F30" w:rsidRDefault="00F7619B" w:rsidP="00F7619B">
      <w:pPr>
        <w:spacing w:line="360" w:lineRule="auto"/>
        <w:rPr>
          <w:sz w:val="24"/>
          <w:szCs w:val="24"/>
        </w:rPr>
      </w:pPr>
      <w:r w:rsidRPr="00DC4F30">
        <w:rPr>
          <w:sz w:val="24"/>
          <w:szCs w:val="24"/>
        </w:rPr>
        <w:t>при личном обращении заявителя непосредственно в Администрацию;</w:t>
      </w:r>
    </w:p>
    <w:p w:rsidR="00F7619B" w:rsidRPr="00DC4F30" w:rsidRDefault="00F7619B" w:rsidP="00F7619B">
      <w:pPr>
        <w:spacing w:line="360" w:lineRule="auto"/>
        <w:rPr>
          <w:sz w:val="24"/>
          <w:szCs w:val="24"/>
        </w:rPr>
      </w:pPr>
      <w:r w:rsidRPr="00DC4F30">
        <w:rPr>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F7619B" w:rsidRPr="00DC4F30" w:rsidRDefault="00F7619B" w:rsidP="00F7619B">
      <w:pPr>
        <w:spacing w:line="360" w:lineRule="auto"/>
        <w:rPr>
          <w:sz w:val="24"/>
          <w:szCs w:val="24"/>
        </w:rPr>
      </w:pPr>
      <w:r w:rsidRPr="00DC4F30">
        <w:rPr>
          <w:sz w:val="24"/>
          <w:szCs w:val="24"/>
        </w:rPr>
        <w:lastRenderedPageBreak/>
        <w:t>с использованием средств телефонной, почтовой связи;</w:t>
      </w:r>
    </w:p>
    <w:p w:rsidR="00F7619B" w:rsidRPr="00DC4F30" w:rsidRDefault="00F7619B" w:rsidP="00F7619B">
      <w:pPr>
        <w:spacing w:line="360" w:lineRule="auto"/>
        <w:rPr>
          <w:sz w:val="24"/>
          <w:szCs w:val="24"/>
        </w:rPr>
      </w:pPr>
      <w:r w:rsidRPr="00DC4F30">
        <w:rPr>
          <w:sz w:val="24"/>
          <w:szCs w:val="24"/>
        </w:rPr>
        <w:t>на официальном сайте Администрации;</w:t>
      </w:r>
    </w:p>
    <w:p w:rsidR="00F7619B" w:rsidRPr="00DC4F30" w:rsidRDefault="00F7619B" w:rsidP="00F7619B">
      <w:pPr>
        <w:spacing w:line="360" w:lineRule="auto"/>
        <w:rPr>
          <w:sz w:val="24"/>
          <w:szCs w:val="24"/>
        </w:rPr>
      </w:pPr>
      <w:r w:rsidRPr="00DC4F30">
        <w:rPr>
          <w:sz w:val="24"/>
          <w:szCs w:val="24"/>
        </w:rPr>
        <w:t>с использованием Единого портала и (или) Регионального портала.</w:t>
      </w:r>
    </w:p>
    <w:p w:rsidR="00F7619B" w:rsidRDefault="00F7619B" w:rsidP="00F7619B">
      <w:pPr>
        <w:rPr>
          <w:b/>
          <w:sz w:val="24"/>
          <w:szCs w:val="24"/>
        </w:rPr>
      </w:pPr>
      <w:r w:rsidRPr="00DC4F30">
        <w:rPr>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F7619B" w:rsidRPr="00DC4F30" w:rsidRDefault="00F7619B" w:rsidP="00F7619B">
      <w:pPr>
        <w:rPr>
          <w:b/>
          <w:sz w:val="24"/>
          <w:szCs w:val="24"/>
        </w:rPr>
      </w:pPr>
    </w:p>
    <w:p w:rsidR="00F7619B" w:rsidRPr="00DC4F30" w:rsidRDefault="00F7619B" w:rsidP="00F7619B">
      <w:pPr>
        <w:spacing w:line="360" w:lineRule="auto"/>
        <w:rPr>
          <w:sz w:val="24"/>
          <w:szCs w:val="24"/>
        </w:rPr>
      </w:pPr>
      <w:r w:rsidRPr="00DC4F30">
        <w:rPr>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F7619B" w:rsidRPr="00DC4F30" w:rsidRDefault="00F7619B" w:rsidP="00F7619B">
      <w:pPr>
        <w:rPr>
          <w:b/>
          <w:sz w:val="24"/>
          <w:szCs w:val="24"/>
        </w:rPr>
      </w:pPr>
      <w:r w:rsidRPr="00DC4F30">
        <w:rPr>
          <w:b/>
          <w:sz w:val="24"/>
          <w:szCs w:val="24"/>
        </w:rPr>
        <w:t xml:space="preserve">28. Информация, указанная в данном разделе, размещена на Едином портале и (или) Региональном портале. </w:t>
      </w:r>
    </w:p>
    <w:p w:rsidR="00F7619B" w:rsidRPr="00DC4F30" w:rsidRDefault="00F7619B" w:rsidP="00F7619B">
      <w:pPr>
        <w:spacing w:line="360" w:lineRule="auto"/>
        <w:rPr>
          <w:sz w:val="24"/>
          <w:szCs w:val="24"/>
        </w:rPr>
      </w:pPr>
    </w:p>
    <w:p w:rsidR="00F7619B" w:rsidRPr="00317D78" w:rsidRDefault="00F7619B" w:rsidP="00F7619B">
      <w:pPr>
        <w:spacing w:line="360" w:lineRule="auto"/>
        <w:ind w:firstLine="540"/>
        <w:rPr>
          <w:sz w:val="24"/>
          <w:szCs w:val="24"/>
        </w:rPr>
      </w:pPr>
    </w:p>
    <w:p w:rsidR="00F7619B" w:rsidRDefault="00F7619B" w:rsidP="00F7619B">
      <w:pPr>
        <w:spacing w:line="360" w:lineRule="auto"/>
        <w:jc w:val="center"/>
        <w:rPr>
          <w:sz w:val="24"/>
          <w:szCs w:val="24"/>
        </w:rPr>
      </w:pPr>
      <w:r w:rsidRPr="00317D78">
        <w:rPr>
          <w:sz w:val="24"/>
          <w:szCs w:val="24"/>
        </w:rPr>
        <w:t>______________</w:t>
      </w:r>
    </w:p>
    <w:p w:rsidR="00F7619B" w:rsidRDefault="00F7619B" w:rsidP="00F7619B">
      <w:pPr>
        <w:spacing w:line="360" w:lineRule="auto"/>
        <w:jc w:val="center"/>
        <w:rPr>
          <w:sz w:val="24"/>
          <w:szCs w:val="24"/>
        </w:rPr>
      </w:pPr>
      <w:r>
        <w:rPr>
          <w:sz w:val="24"/>
          <w:szCs w:val="24"/>
        </w:rPr>
        <w:t xml:space="preserve">                    </w:t>
      </w:r>
    </w:p>
    <w:p w:rsidR="00F7619B" w:rsidRDefault="00F7619B" w:rsidP="00F7619B">
      <w:pPr>
        <w:spacing w:line="360" w:lineRule="auto"/>
        <w:jc w:val="center"/>
        <w:rPr>
          <w:sz w:val="24"/>
          <w:szCs w:val="24"/>
        </w:rPr>
      </w:pPr>
    </w:p>
    <w:p w:rsidR="00F7619B" w:rsidRDefault="00F7619B" w:rsidP="00F7619B">
      <w:pPr>
        <w:spacing w:line="360" w:lineRule="auto"/>
        <w:jc w:val="center"/>
        <w:rPr>
          <w:sz w:val="24"/>
          <w:szCs w:val="24"/>
        </w:rPr>
      </w:pPr>
    </w:p>
    <w:p w:rsidR="00F7619B" w:rsidRDefault="00F7619B" w:rsidP="00F7619B">
      <w:pPr>
        <w:spacing w:line="360" w:lineRule="auto"/>
        <w:jc w:val="center"/>
        <w:rPr>
          <w:sz w:val="24"/>
          <w:szCs w:val="24"/>
        </w:rPr>
      </w:pPr>
    </w:p>
    <w:p w:rsidR="00F7619B" w:rsidRDefault="00F7619B" w:rsidP="00F7619B">
      <w:pPr>
        <w:spacing w:line="360" w:lineRule="auto"/>
        <w:jc w:val="center"/>
        <w:rPr>
          <w:sz w:val="24"/>
          <w:szCs w:val="24"/>
        </w:rPr>
      </w:pPr>
    </w:p>
    <w:p w:rsidR="00F7619B" w:rsidRDefault="00F7619B" w:rsidP="00F7619B">
      <w:pPr>
        <w:spacing w:line="360" w:lineRule="auto"/>
        <w:jc w:val="center"/>
        <w:rPr>
          <w:sz w:val="24"/>
          <w:szCs w:val="24"/>
        </w:rPr>
      </w:pPr>
    </w:p>
    <w:p w:rsidR="00F7619B" w:rsidRDefault="00F7619B" w:rsidP="00F7619B">
      <w:pPr>
        <w:spacing w:line="360" w:lineRule="auto"/>
        <w:jc w:val="center"/>
        <w:rPr>
          <w:sz w:val="24"/>
          <w:szCs w:val="24"/>
        </w:rPr>
      </w:pPr>
    </w:p>
    <w:p w:rsidR="00F7619B" w:rsidRDefault="00F7619B" w:rsidP="00F7619B">
      <w:pPr>
        <w:spacing w:line="360" w:lineRule="auto"/>
        <w:jc w:val="center"/>
        <w:rPr>
          <w:sz w:val="24"/>
          <w:szCs w:val="24"/>
        </w:rPr>
      </w:pPr>
    </w:p>
    <w:p w:rsidR="00F7619B" w:rsidRDefault="00F7619B" w:rsidP="00F7619B">
      <w:pPr>
        <w:spacing w:line="360" w:lineRule="auto"/>
        <w:jc w:val="center"/>
        <w:rPr>
          <w:sz w:val="24"/>
          <w:szCs w:val="24"/>
        </w:rPr>
      </w:pPr>
    </w:p>
    <w:p w:rsidR="00F7619B" w:rsidRDefault="00F7619B" w:rsidP="00F7619B">
      <w:pPr>
        <w:spacing w:line="360" w:lineRule="auto"/>
        <w:jc w:val="center"/>
        <w:rPr>
          <w:sz w:val="24"/>
          <w:szCs w:val="24"/>
        </w:rPr>
      </w:pPr>
    </w:p>
    <w:p w:rsidR="00F7619B" w:rsidRDefault="00F7619B" w:rsidP="00F7619B">
      <w:pPr>
        <w:spacing w:line="360" w:lineRule="auto"/>
        <w:jc w:val="center"/>
        <w:rPr>
          <w:sz w:val="24"/>
          <w:szCs w:val="24"/>
        </w:rPr>
      </w:pPr>
    </w:p>
    <w:p w:rsidR="00F7619B" w:rsidRDefault="00F7619B" w:rsidP="00F7619B">
      <w:pPr>
        <w:spacing w:line="360" w:lineRule="auto"/>
        <w:jc w:val="center"/>
        <w:rPr>
          <w:sz w:val="24"/>
          <w:szCs w:val="24"/>
        </w:rPr>
      </w:pPr>
    </w:p>
    <w:p w:rsidR="00F7619B" w:rsidRDefault="00F7619B" w:rsidP="00F7619B">
      <w:pPr>
        <w:spacing w:line="360" w:lineRule="auto"/>
        <w:jc w:val="center"/>
        <w:rPr>
          <w:sz w:val="24"/>
          <w:szCs w:val="24"/>
        </w:rPr>
      </w:pPr>
    </w:p>
    <w:p w:rsidR="00F7619B" w:rsidRDefault="00F7619B" w:rsidP="00F7619B">
      <w:pPr>
        <w:spacing w:line="360" w:lineRule="auto"/>
        <w:ind w:firstLine="0"/>
        <w:rPr>
          <w:sz w:val="24"/>
          <w:szCs w:val="24"/>
        </w:rPr>
      </w:pPr>
    </w:p>
    <w:p w:rsidR="00F7619B" w:rsidRDefault="00F7619B" w:rsidP="00F7619B">
      <w:pPr>
        <w:spacing w:line="360" w:lineRule="auto"/>
        <w:ind w:firstLine="0"/>
        <w:rPr>
          <w:sz w:val="24"/>
          <w:szCs w:val="24"/>
        </w:rPr>
      </w:pPr>
    </w:p>
    <w:p w:rsidR="00F7619B" w:rsidRDefault="00F7619B" w:rsidP="00F7619B">
      <w:pPr>
        <w:spacing w:line="360" w:lineRule="auto"/>
        <w:ind w:firstLine="0"/>
        <w:rPr>
          <w:sz w:val="24"/>
          <w:szCs w:val="24"/>
        </w:rPr>
      </w:pPr>
    </w:p>
    <w:p w:rsidR="00F7619B" w:rsidRDefault="00F7619B" w:rsidP="00F7619B">
      <w:pPr>
        <w:spacing w:line="360" w:lineRule="auto"/>
        <w:ind w:firstLine="0"/>
        <w:rPr>
          <w:sz w:val="24"/>
          <w:szCs w:val="24"/>
        </w:rPr>
      </w:pPr>
    </w:p>
    <w:p w:rsidR="00F7619B" w:rsidRDefault="00F7619B" w:rsidP="00F7619B">
      <w:pPr>
        <w:spacing w:line="360" w:lineRule="auto"/>
        <w:ind w:firstLine="0"/>
        <w:rPr>
          <w:sz w:val="24"/>
          <w:szCs w:val="24"/>
        </w:rPr>
      </w:pPr>
    </w:p>
    <w:p w:rsidR="00F7619B" w:rsidRDefault="00F7619B" w:rsidP="00F7619B">
      <w:pPr>
        <w:spacing w:line="360" w:lineRule="auto"/>
        <w:ind w:firstLine="0"/>
        <w:rPr>
          <w:sz w:val="24"/>
          <w:szCs w:val="24"/>
        </w:rPr>
      </w:pPr>
    </w:p>
    <w:p w:rsidR="00F7619B" w:rsidRDefault="00F7619B" w:rsidP="00F7619B">
      <w:pPr>
        <w:spacing w:line="360" w:lineRule="auto"/>
        <w:ind w:firstLine="0"/>
        <w:rPr>
          <w:sz w:val="24"/>
          <w:szCs w:val="24"/>
        </w:rPr>
      </w:pPr>
    </w:p>
    <w:p w:rsidR="00F7619B" w:rsidRDefault="00F7619B" w:rsidP="00F7619B">
      <w:pPr>
        <w:spacing w:line="360" w:lineRule="auto"/>
        <w:ind w:firstLine="0"/>
        <w:rPr>
          <w:sz w:val="24"/>
          <w:szCs w:val="24"/>
        </w:rPr>
      </w:pPr>
    </w:p>
    <w:p w:rsidR="00F7619B" w:rsidRDefault="00F7619B" w:rsidP="00F7619B">
      <w:pPr>
        <w:spacing w:line="360" w:lineRule="auto"/>
        <w:ind w:firstLine="0"/>
        <w:rPr>
          <w:sz w:val="24"/>
          <w:szCs w:val="24"/>
        </w:rPr>
      </w:pPr>
      <w:r>
        <w:rPr>
          <w:sz w:val="24"/>
          <w:szCs w:val="24"/>
        </w:rPr>
        <w:t xml:space="preserve">       </w:t>
      </w:r>
    </w:p>
    <w:p w:rsidR="00831402" w:rsidRDefault="00831402" w:rsidP="00F7619B">
      <w:pPr>
        <w:spacing w:line="360" w:lineRule="auto"/>
        <w:ind w:firstLine="0"/>
        <w:rPr>
          <w:sz w:val="24"/>
          <w:szCs w:val="24"/>
        </w:rPr>
      </w:pPr>
    </w:p>
    <w:p w:rsidR="00F7619B" w:rsidRPr="009625DD" w:rsidRDefault="00F7619B" w:rsidP="00F7619B">
      <w:pPr>
        <w:spacing w:line="360" w:lineRule="auto"/>
        <w:jc w:val="center"/>
        <w:rPr>
          <w:sz w:val="20"/>
        </w:rPr>
      </w:pPr>
      <w:r>
        <w:rPr>
          <w:sz w:val="20"/>
        </w:rPr>
        <w:lastRenderedPageBreak/>
        <w:t xml:space="preserve">                                                                                      </w:t>
      </w:r>
      <w:r w:rsidRPr="009625DD">
        <w:rPr>
          <w:sz w:val="20"/>
        </w:rPr>
        <w:t xml:space="preserve">Приложение № </w:t>
      </w:r>
      <w:r>
        <w:rPr>
          <w:sz w:val="20"/>
        </w:rPr>
        <w:t>1</w:t>
      </w:r>
    </w:p>
    <w:tbl>
      <w:tblPr>
        <w:tblStyle w:val="a3"/>
        <w:tblW w:w="4111" w:type="dxa"/>
        <w:tblInd w:w="5382" w:type="dxa"/>
        <w:tblLook w:val="04A0" w:firstRow="1" w:lastRow="0" w:firstColumn="1" w:lastColumn="0" w:noHBand="0" w:noVBand="1"/>
      </w:tblPr>
      <w:tblGrid>
        <w:gridCol w:w="4111"/>
      </w:tblGrid>
      <w:tr w:rsidR="00F7619B" w:rsidRPr="009625DD" w:rsidTr="003C4A0B">
        <w:trPr>
          <w:trHeight w:val="1141"/>
        </w:trPr>
        <w:tc>
          <w:tcPr>
            <w:tcW w:w="4111" w:type="dxa"/>
            <w:tcBorders>
              <w:top w:val="nil"/>
              <w:left w:val="nil"/>
              <w:bottom w:val="nil"/>
              <w:right w:val="nil"/>
            </w:tcBorders>
          </w:tcPr>
          <w:p w:rsidR="00F7619B" w:rsidRPr="009625DD" w:rsidRDefault="00F7619B" w:rsidP="003C4A0B">
            <w:pPr>
              <w:ind w:firstLine="0"/>
              <w:rPr>
                <w:sz w:val="20"/>
              </w:rPr>
            </w:pPr>
            <w:r>
              <w:rPr>
                <w:sz w:val="20"/>
              </w:rPr>
              <w:t xml:space="preserve">к </w:t>
            </w:r>
            <w:r w:rsidRPr="009625DD">
              <w:rPr>
                <w:sz w:val="20"/>
              </w:rPr>
              <w:t>административному регламент</w:t>
            </w:r>
            <w:r>
              <w:rPr>
                <w:sz w:val="20"/>
              </w:rPr>
              <w:t xml:space="preserve">у предоставления муниципальной </w:t>
            </w:r>
            <w:r w:rsidRPr="009625DD">
              <w:rPr>
                <w:sz w:val="20"/>
              </w:rPr>
              <w:t xml:space="preserve">услуги «Выдача разрешения на </w:t>
            </w:r>
            <w:r>
              <w:rPr>
                <w:sz w:val="20"/>
              </w:rPr>
              <w:t>ввод объекта в эксплуатацию</w:t>
            </w:r>
            <w:r w:rsidRPr="009625DD">
              <w:rPr>
                <w:sz w:val="20"/>
              </w:rPr>
              <w:t>»</w:t>
            </w:r>
          </w:p>
          <w:p w:rsidR="00F7619B" w:rsidRPr="009625DD" w:rsidRDefault="00F7619B" w:rsidP="003C4A0B">
            <w:pPr>
              <w:ind w:firstLine="0"/>
              <w:rPr>
                <w:sz w:val="20"/>
              </w:rPr>
            </w:pPr>
            <w:r w:rsidRPr="009625DD">
              <w:rPr>
                <w:sz w:val="20"/>
              </w:rPr>
              <w:t xml:space="preserve">                                                                                                </w:t>
            </w:r>
          </w:p>
        </w:tc>
      </w:tr>
    </w:tbl>
    <w:p w:rsidR="00F7619B" w:rsidRPr="00734035" w:rsidRDefault="00F7619B" w:rsidP="00F7619B">
      <w:pPr>
        <w:jc w:val="center"/>
        <w:rPr>
          <w:b/>
          <w:bCs/>
          <w:sz w:val="24"/>
          <w:szCs w:val="24"/>
        </w:rPr>
      </w:pPr>
      <w:r w:rsidRPr="00734035">
        <w:rPr>
          <w:b/>
          <w:bCs/>
          <w:sz w:val="24"/>
          <w:szCs w:val="24"/>
        </w:rPr>
        <w:t>Список нормативных актов, в соответствии с которыми осуществляется</w:t>
      </w:r>
    </w:p>
    <w:p w:rsidR="00F7619B" w:rsidRPr="00734035" w:rsidRDefault="00F7619B" w:rsidP="00F7619B">
      <w:pPr>
        <w:jc w:val="center"/>
        <w:rPr>
          <w:b/>
          <w:bCs/>
          <w:sz w:val="24"/>
          <w:szCs w:val="24"/>
        </w:rPr>
      </w:pPr>
      <w:r w:rsidRPr="00734035">
        <w:rPr>
          <w:b/>
          <w:bCs/>
          <w:sz w:val="24"/>
          <w:szCs w:val="24"/>
        </w:rPr>
        <w:t xml:space="preserve"> предоставление муниципальной услуги</w:t>
      </w:r>
    </w:p>
    <w:p w:rsidR="00F7619B" w:rsidRPr="00734035" w:rsidRDefault="00F7619B" w:rsidP="00F7619B">
      <w:pPr>
        <w:jc w:val="center"/>
        <w:rPr>
          <w:b/>
          <w:bCs/>
          <w:sz w:val="24"/>
          <w:szCs w:val="24"/>
        </w:rPr>
      </w:pPr>
    </w:p>
    <w:p w:rsidR="00F7619B" w:rsidRPr="00CD1282" w:rsidRDefault="00F7619B" w:rsidP="00F7619B">
      <w:pPr>
        <w:tabs>
          <w:tab w:val="left" w:pos="709"/>
        </w:tabs>
        <w:spacing w:line="360" w:lineRule="auto"/>
        <w:ind w:firstLine="0"/>
        <w:rPr>
          <w:sz w:val="24"/>
          <w:szCs w:val="24"/>
        </w:rPr>
      </w:pPr>
      <w:r w:rsidRPr="00F7619B">
        <w:t xml:space="preserve">         </w:t>
      </w:r>
      <w:r>
        <w:t xml:space="preserve">1. </w:t>
      </w:r>
      <w:hyperlink r:id="rId26" w:history="1">
        <w:r w:rsidRPr="00CD1282">
          <w:rPr>
            <w:sz w:val="24"/>
            <w:szCs w:val="24"/>
          </w:rPr>
          <w:t>Конституция</w:t>
        </w:r>
      </w:hyperlink>
      <w:r w:rsidRPr="00CD1282">
        <w:rPr>
          <w:sz w:val="24"/>
          <w:szCs w:val="24"/>
        </w:rPr>
        <w:t xml:space="preserve"> Российской Федерации;</w:t>
      </w:r>
    </w:p>
    <w:p w:rsidR="00F7619B" w:rsidRPr="00CD1282" w:rsidRDefault="00F7619B" w:rsidP="00F7619B">
      <w:pPr>
        <w:spacing w:line="360" w:lineRule="auto"/>
        <w:ind w:firstLine="0"/>
        <w:rPr>
          <w:sz w:val="24"/>
          <w:szCs w:val="24"/>
        </w:rPr>
      </w:pPr>
      <w:r w:rsidRPr="00214138">
        <w:rPr>
          <w:sz w:val="24"/>
          <w:szCs w:val="24"/>
        </w:rPr>
        <w:t xml:space="preserve">          </w:t>
      </w:r>
      <w:r>
        <w:rPr>
          <w:sz w:val="24"/>
          <w:szCs w:val="24"/>
        </w:rPr>
        <w:t xml:space="preserve">2. </w:t>
      </w:r>
      <w:r w:rsidRPr="00CD1282">
        <w:rPr>
          <w:sz w:val="24"/>
          <w:szCs w:val="24"/>
        </w:rPr>
        <w:t xml:space="preserve">Гражданский </w:t>
      </w:r>
      <w:hyperlink r:id="rId27" w:history="1">
        <w:r w:rsidRPr="00CD1282">
          <w:rPr>
            <w:sz w:val="24"/>
            <w:szCs w:val="24"/>
          </w:rPr>
          <w:t>кодекс</w:t>
        </w:r>
      </w:hyperlink>
      <w:r w:rsidRPr="00CD1282">
        <w:rPr>
          <w:sz w:val="24"/>
          <w:szCs w:val="24"/>
        </w:rPr>
        <w:t xml:space="preserve"> Российской Федерации (первая часть);</w:t>
      </w:r>
    </w:p>
    <w:p w:rsidR="00F7619B" w:rsidRPr="00CD1282" w:rsidRDefault="00F7619B" w:rsidP="00F7619B">
      <w:pPr>
        <w:spacing w:line="360" w:lineRule="auto"/>
        <w:ind w:firstLine="0"/>
        <w:rPr>
          <w:sz w:val="24"/>
          <w:szCs w:val="24"/>
        </w:rPr>
      </w:pPr>
      <w:r w:rsidRPr="00214138">
        <w:rPr>
          <w:sz w:val="24"/>
          <w:szCs w:val="24"/>
        </w:rPr>
        <w:t xml:space="preserve">         </w:t>
      </w:r>
      <w:r>
        <w:rPr>
          <w:sz w:val="24"/>
          <w:szCs w:val="24"/>
        </w:rPr>
        <w:t xml:space="preserve"> 3. </w:t>
      </w:r>
      <w:r w:rsidRPr="00CD1282">
        <w:rPr>
          <w:sz w:val="24"/>
          <w:szCs w:val="24"/>
        </w:rPr>
        <w:t xml:space="preserve">Градостроительный </w:t>
      </w:r>
      <w:hyperlink r:id="rId28" w:history="1">
        <w:r w:rsidRPr="00CD1282">
          <w:rPr>
            <w:sz w:val="24"/>
            <w:szCs w:val="24"/>
          </w:rPr>
          <w:t>кодекс</w:t>
        </w:r>
      </w:hyperlink>
      <w:r w:rsidRPr="00CD1282">
        <w:rPr>
          <w:sz w:val="24"/>
          <w:szCs w:val="24"/>
        </w:rPr>
        <w:t xml:space="preserve"> Российской Федерации;</w:t>
      </w:r>
    </w:p>
    <w:p w:rsidR="00F7619B" w:rsidRPr="00CD1282" w:rsidRDefault="00F7619B" w:rsidP="00F7619B">
      <w:pPr>
        <w:spacing w:line="360" w:lineRule="auto"/>
        <w:ind w:firstLine="0"/>
        <w:rPr>
          <w:sz w:val="24"/>
          <w:szCs w:val="24"/>
        </w:rPr>
      </w:pPr>
      <w:r w:rsidRPr="00214138">
        <w:rPr>
          <w:sz w:val="24"/>
          <w:szCs w:val="24"/>
        </w:rPr>
        <w:t xml:space="preserve">         </w:t>
      </w:r>
      <w:r>
        <w:rPr>
          <w:sz w:val="24"/>
          <w:szCs w:val="24"/>
        </w:rPr>
        <w:t xml:space="preserve"> 4. </w:t>
      </w:r>
      <w:r w:rsidRPr="00CD1282">
        <w:rPr>
          <w:sz w:val="24"/>
          <w:szCs w:val="24"/>
        </w:rPr>
        <w:t>Федеральный закон от 29 декабря 2004 года № 191-ФЗ "О введении                          в действие Градостроительного кодекса Российской Федерации";</w:t>
      </w:r>
    </w:p>
    <w:p w:rsidR="00F7619B" w:rsidRPr="00CD1282" w:rsidRDefault="00F7619B" w:rsidP="00F7619B">
      <w:pPr>
        <w:tabs>
          <w:tab w:val="left" w:pos="709"/>
        </w:tabs>
        <w:spacing w:line="360" w:lineRule="auto"/>
        <w:ind w:firstLine="0"/>
        <w:rPr>
          <w:sz w:val="24"/>
          <w:szCs w:val="24"/>
        </w:rPr>
      </w:pPr>
      <w:r w:rsidRPr="00214138">
        <w:rPr>
          <w:sz w:val="24"/>
          <w:szCs w:val="24"/>
        </w:rPr>
        <w:t xml:space="preserve">          </w:t>
      </w:r>
      <w:r>
        <w:rPr>
          <w:sz w:val="24"/>
          <w:szCs w:val="24"/>
        </w:rPr>
        <w:t xml:space="preserve"> 5. </w:t>
      </w:r>
      <w:r w:rsidRPr="00CD1282">
        <w:rPr>
          <w:sz w:val="24"/>
          <w:szCs w:val="24"/>
        </w:rPr>
        <w:t xml:space="preserve">Федеральный </w:t>
      </w:r>
      <w:hyperlink r:id="rId29" w:history="1">
        <w:r w:rsidRPr="00CD1282">
          <w:rPr>
            <w:sz w:val="24"/>
            <w:szCs w:val="24"/>
          </w:rPr>
          <w:t>закон</w:t>
        </w:r>
      </w:hyperlink>
      <w:r w:rsidRPr="00CD1282">
        <w:rPr>
          <w:sz w:val="24"/>
          <w:szCs w:val="24"/>
        </w:rPr>
        <w:t xml:space="preserve"> от 2 мая 2006 года № 59-ФЗ "О порядке рассмотрения обращений граждан Российской Федерации";</w:t>
      </w:r>
    </w:p>
    <w:p w:rsidR="00F7619B" w:rsidRPr="00CD1282" w:rsidRDefault="00F7619B" w:rsidP="00F7619B">
      <w:pPr>
        <w:spacing w:line="360" w:lineRule="auto"/>
        <w:ind w:firstLine="0"/>
        <w:rPr>
          <w:sz w:val="24"/>
          <w:szCs w:val="24"/>
        </w:rPr>
      </w:pPr>
      <w:r w:rsidRPr="00214138">
        <w:rPr>
          <w:sz w:val="24"/>
          <w:szCs w:val="24"/>
        </w:rPr>
        <w:t xml:space="preserve">         </w:t>
      </w:r>
      <w:r>
        <w:rPr>
          <w:sz w:val="24"/>
          <w:szCs w:val="24"/>
        </w:rPr>
        <w:t xml:space="preserve"> 6. </w:t>
      </w:r>
      <w:r w:rsidRPr="00CD1282">
        <w:rPr>
          <w:sz w:val="24"/>
          <w:szCs w:val="24"/>
        </w:rPr>
        <w:t>Федеральный закон от 27 июля 2010 года № 210-ФЗ "Об организации предоставления государственных и муниципальных услуг";</w:t>
      </w:r>
    </w:p>
    <w:p w:rsidR="00F7619B" w:rsidRPr="00CD1282" w:rsidRDefault="00F7619B" w:rsidP="00F7619B">
      <w:pPr>
        <w:spacing w:line="360" w:lineRule="auto"/>
        <w:ind w:firstLine="0"/>
        <w:rPr>
          <w:sz w:val="24"/>
          <w:szCs w:val="24"/>
        </w:rPr>
      </w:pPr>
      <w:r w:rsidRPr="00214138">
        <w:rPr>
          <w:sz w:val="24"/>
          <w:szCs w:val="24"/>
        </w:rPr>
        <w:t xml:space="preserve">          </w:t>
      </w:r>
      <w:r>
        <w:rPr>
          <w:sz w:val="24"/>
          <w:szCs w:val="24"/>
        </w:rPr>
        <w:t xml:space="preserve">7. </w:t>
      </w:r>
      <w:r w:rsidRPr="00CD1282">
        <w:rPr>
          <w:sz w:val="24"/>
          <w:szCs w:val="24"/>
        </w:rPr>
        <w:t xml:space="preserve">Федеральный </w:t>
      </w:r>
      <w:hyperlink r:id="rId30" w:history="1">
        <w:r w:rsidRPr="00CD1282">
          <w:rPr>
            <w:sz w:val="24"/>
            <w:szCs w:val="24"/>
          </w:rPr>
          <w:t>закон</w:t>
        </w:r>
      </w:hyperlink>
      <w:r w:rsidRPr="00CD1282">
        <w:rPr>
          <w:sz w:val="24"/>
          <w:szCs w:val="24"/>
        </w:rPr>
        <w:t xml:space="preserve"> от 6 октября 2003 года № 131-ФЗ "Об общих принципах организации местного самоуправления в Российской Федерации";</w:t>
      </w:r>
    </w:p>
    <w:p w:rsidR="00F7619B" w:rsidRPr="00CD1282" w:rsidRDefault="00F7619B" w:rsidP="00F7619B">
      <w:pPr>
        <w:spacing w:line="360" w:lineRule="auto"/>
        <w:ind w:firstLine="0"/>
        <w:rPr>
          <w:sz w:val="24"/>
          <w:szCs w:val="24"/>
        </w:rPr>
      </w:pPr>
      <w:r w:rsidRPr="00214138">
        <w:rPr>
          <w:sz w:val="24"/>
          <w:szCs w:val="24"/>
        </w:rPr>
        <w:t xml:space="preserve">         </w:t>
      </w:r>
      <w:r>
        <w:rPr>
          <w:sz w:val="24"/>
          <w:szCs w:val="24"/>
        </w:rPr>
        <w:t xml:space="preserve"> 8. </w:t>
      </w:r>
      <w:r w:rsidRPr="00CD1282">
        <w:rPr>
          <w:sz w:val="24"/>
          <w:szCs w:val="24"/>
        </w:rPr>
        <w:t xml:space="preserve">Приказ </w:t>
      </w:r>
      <w:bookmarkStart w:id="9" w:name="_Hlk20396790"/>
      <w:r w:rsidRPr="00CD1282">
        <w:rPr>
          <w:sz w:val="24"/>
          <w:szCs w:val="24"/>
        </w:rPr>
        <w:t xml:space="preserve">Министерства строительства и жилищно-коммунального хозяйства Российской Федерации </w:t>
      </w:r>
      <w:proofErr w:type="gramStart"/>
      <w:r w:rsidRPr="00CD1282">
        <w:rPr>
          <w:sz w:val="24"/>
          <w:szCs w:val="24"/>
        </w:rPr>
        <w:t>от  19</w:t>
      </w:r>
      <w:proofErr w:type="gramEnd"/>
      <w:r w:rsidRPr="00CD1282">
        <w:rPr>
          <w:sz w:val="24"/>
          <w:szCs w:val="24"/>
        </w:rPr>
        <w:t xml:space="preserve"> февраля 2015 года N 117/</w:t>
      </w:r>
      <w:proofErr w:type="spellStart"/>
      <w:r w:rsidRPr="00CD1282">
        <w:rPr>
          <w:sz w:val="24"/>
          <w:szCs w:val="24"/>
        </w:rPr>
        <w:t>пр</w:t>
      </w:r>
      <w:proofErr w:type="spellEnd"/>
      <w:r w:rsidRPr="00CD1282">
        <w:rPr>
          <w:sz w:val="24"/>
          <w:szCs w:val="24"/>
        </w:rPr>
        <w:t xml:space="preserve">  </w:t>
      </w:r>
      <w:bookmarkEnd w:id="9"/>
      <w:r w:rsidRPr="00CD1282">
        <w:rPr>
          <w:sz w:val="24"/>
          <w:szCs w:val="24"/>
        </w:rPr>
        <w:t>"Об утверждении формы разрешения на строительство и формы разрешения на ввод объекта в эксплуатацию";</w:t>
      </w:r>
    </w:p>
    <w:p w:rsidR="00F7619B" w:rsidRPr="001467DE" w:rsidRDefault="00F7619B" w:rsidP="00F7619B">
      <w:pPr>
        <w:pStyle w:val="a6"/>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xml:space="preserve">           9. </w:t>
      </w:r>
      <w:r w:rsidRPr="001467DE">
        <w:rPr>
          <w:rFonts w:ascii="Times New Roman" w:hAnsi="Times New Roman"/>
          <w:sz w:val="24"/>
          <w:szCs w:val="24"/>
        </w:rPr>
        <w:t xml:space="preserve">Приказ </w:t>
      </w:r>
      <w:r w:rsidRPr="00CD1282">
        <w:rPr>
          <w:rFonts w:ascii="Times New Roman" w:hAnsi="Times New Roman"/>
          <w:sz w:val="24"/>
          <w:szCs w:val="24"/>
        </w:rPr>
        <w:t xml:space="preserve">Министерства строительства и жилищно-коммунального хозяйства Российской Федерации от </w:t>
      </w:r>
      <w:r w:rsidRPr="00214138">
        <w:rPr>
          <w:sz w:val="24"/>
          <w:szCs w:val="24"/>
        </w:rPr>
        <w:t>25</w:t>
      </w:r>
      <w:r w:rsidRPr="00CD1282">
        <w:rPr>
          <w:rFonts w:ascii="Times New Roman" w:hAnsi="Times New Roman"/>
          <w:sz w:val="24"/>
          <w:szCs w:val="24"/>
        </w:rPr>
        <w:t xml:space="preserve"> </w:t>
      </w:r>
      <w:proofErr w:type="gramStart"/>
      <w:r>
        <w:rPr>
          <w:sz w:val="24"/>
          <w:szCs w:val="24"/>
        </w:rPr>
        <w:t xml:space="preserve">апреля </w:t>
      </w:r>
      <w:r w:rsidRPr="00CD1282">
        <w:rPr>
          <w:rFonts w:ascii="Times New Roman" w:hAnsi="Times New Roman"/>
          <w:sz w:val="24"/>
          <w:szCs w:val="24"/>
        </w:rPr>
        <w:t xml:space="preserve"> 201</w:t>
      </w:r>
      <w:r w:rsidRPr="00214138">
        <w:rPr>
          <w:sz w:val="24"/>
          <w:szCs w:val="24"/>
        </w:rPr>
        <w:t>7</w:t>
      </w:r>
      <w:proofErr w:type="gramEnd"/>
      <w:r w:rsidRPr="00CD1282">
        <w:rPr>
          <w:rFonts w:ascii="Times New Roman" w:hAnsi="Times New Roman"/>
          <w:sz w:val="24"/>
          <w:szCs w:val="24"/>
        </w:rPr>
        <w:t xml:space="preserve"> года N </w:t>
      </w:r>
      <w:r w:rsidRPr="00214138">
        <w:rPr>
          <w:sz w:val="24"/>
          <w:szCs w:val="24"/>
        </w:rPr>
        <w:t>741</w:t>
      </w:r>
      <w:r w:rsidRPr="00CD1282">
        <w:rPr>
          <w:rFonts w:ascii="Times New Roman" w:hAnsi="Times New Roman"/>
          <w:sz w:val="24"/>
          <w:szCs w:val="24"/>
        </w:rPr>
        <w:t>/</w:t>
      </w:r>
      <w:proofErr w:type="spellStart"/>
      <w:r w:rsidRPr="00CD1282">
        <w:rPr>
          <w:rFonts w:ascii="Times New Roman" w:hAnsi="Times New Roman"/>
          <w:sz w:val="24"/>
          <w:szCs w:val="24"/>
        </w:rPr>
        <w:t>пр</w:t>
      </w:r>
      <w:proofErr w:type="spellEnd"/>
      <w:r w:rsidRPr="001467DE">
        <w:rPr>
          <w:rFonts w:ascii="Times New Roman" w:hAnsi="Times New Roman"/>
          <w:sz w:val="24"/>
          <w:szCs w:val="24"/>
        </w:rPr>
        <w:t xml:space="preserve"> "Об утверждении формы градостроительного плана земельного участка";</w:t>
      </w:r>
    </w:p>
    <w:p w:rsidR="00F7619B" w:rsidRPr="001467DE" w:rsidRDefault="00F7619B" w:rsidP="00F7619B">
      <w:pPr>
        <w:pStyle w:val="ConsPlusNormal0"/>
        <w:spacing w:line="360" w:lineRule="auto"/>
        <w:jc w:val="both"/>
      </w:pPr>
      <w:r>
        <w:t xml:space="preserve">          10</w:t>
      </w:r>
      <w:r w:rsidRPr="001467DE">
        <w:t xml:space="preserve">.  </w:t>
      </w:r>
      <w:hyperlink r:id="rId31" w:history="1">
        <w:r w:rsidRPr="001467DE">
          <w:t>Устав</w:t>
        </w:r>
      </w:hyperlink>
      <w:r w:rsidRPr="001467DE">
        <w:t xml:space="preserve"> Арсеньевского городского округа от 4 августа 2009 года № 187-МПА («Деловой Восход» № 10(107) сентябрь 2009 года, «Деловой Восход», № 11(108) сентябрь 2009 года, «Деловой Восход» № 12(109) сентябрь 2009 года);</w:t>
      </w:r>
    </w:p>
    <w:p w:rsidR="00F7619B" w:rsidRPr="001467DE" w:rsidRDefault="00F7619B" w:rsidP="00F7619B">
      <w:pPr>
        <w:pStyle w:val="ConsPlusNormal0"/>
        <w:spacing w:line="360" w:lineRule="auto"/>
        <w:jc w:val="both"/>
      </w:pPr>
      <w:r>
        <w:t xml:space="preserve">          11</w:t>
      </w:r>
      <w:r w:rsidRPr="001467DE">
        <w:t>. Муниципальный правовой </w:t>
      </w:r>
      <w:hyperlink r:id="rId32" w:history="1">
        <w:r w:rsidRPr="001467DE">
          <w:t>акт</w:t>
        </w:r>
      </w:hyperlink>
      <w:r>
        <w:t xml:space="preserve"> </w:t>
      </w:r>
      <w:r w:rsidRPr="001467DE">
        <w:t xml:space="preserve">Арсеньевского городского округа от 15 марта 2013 года </w:t>
      </w:r>
      <w:r>
        <w:t xml:space="preserve">   </w:t>
      </w:r>
      <w:r w:rsidRPr="001467DE">
        <w:t>№ 30-МПА «Правила землепользования и застройки Арсеньевского городского округа»;</w:t>
      </w:r>
    </w:p>
    <w:p w:rsidR="00F7619B" w:rsidRDefault="00F7619B" w:rsidP="00F7619B">
      <w:pPr>
        <w:pStyle w:val="ConsPlusNormal0"/>
        <w:tabs>
          <w:tab w:val="left" w:pos="709"/>
        </w:tabs>
        <w:spacing w:line="360" w:lineRule="auto"/>
        <w:jc w:val="both"/>
      </w:pPr>
      <w:r>
        <w:t xml:space="preserve">           12</w:t>
      </w:r>
      <w:r w:rsidRPr="001467DE">
        <w:t xml:space="preserve">.  </w:t>
      </w:r>
      <w:hyperlink r:id="rId33" w:history="1">
        <w:r w:rsidRPr="001467DE">
          <w:t>Постановление</w:t>
        </w:r>
      </w:hyperlink>
      <w:r w:rsidRPr="001467DE">
        <w:t> администрации Арсеньевского городского округа    от 03 ноября 2011 года № 766-па «О разработке и утверждения административных регламентов муниципальных услуг, оказываемых на территории Арсеньевского городского округа»</w:t>
      </w:r>
      <w:r>
        <w:t>.</w:t>
      </w:r>
    </w:p>
    <w:p w:rsidR="00F7619B" w:rsidRPr="001467DE" w:rsidRDefault="00F7619B" w:rsidP="00F7619B">
      <w:pPr>
        <w:pStyle w:val="ConsPlusNormal0"/>
        <w:spacing w:line="360" w:lineRule="auto"/>
        <w:jc w:val="both"/>
      </w:pPr>
    </w:p>
    <w:p w:rsidR="00A32D66" w:rsidRDefault="00F7619B" w:rsidP="00F7619B">
      <w:pPr>
        <w:spacing w:line="360" w:lineRule="auto"/>
        <w:jc w:val="center"/>
        <w:rPr>
          <w:sz w:val="24"/>
          <w:szCs w:val="24"/>
        </w:rPr>
      </w:pPr>
      <w:r>
        <w:rPr>
          <w:sz w:val="24"/>
          <w:szCs w:val="24"/>
        </w:rPr>
        <w:t>_____________</w:t>
      </w:r>
      <w:bookmarkStart w:id="10" w:name="_Hlk19103999"/>
    </w:p>
    <w:p w:rsidR="00B1646D" w:rsidRDefault="009E36E4" w:rsidP="00A32D66">
      <w:pPr>
        <w:spacing w:line="360" w:lineRule="auto"/>
        <w:jc w:val="center"/>
        <w:rPr>
          <w:sz w:val="24"/>
          <w:szCs w:val="24"/>
        </w:rPr>
      </w:pPr>
      <w:r>
        <w:rPr>
          <w:sz w:val="24"/>
          <w:szCs w:val="24"/>
        </w:rPr>
        <w:t xml:space="preserve">                            </w:t>
      </w:r>
    </w:p>
    <w:p w:rsidR="00B1646D" w:rsidRDefault="00B1646D" w:rsidP="00A32D66">
      <w:pPr>
        <w:spacing w:line="360" w:lineRule="auto"/>
        <w:jc w:val="center"/>
        <w:rPr>
          <w:sz w:val="24"/>
          <w:szCs w:val="24"/>
        </w:rPr>
      </w:pPr>
    </w:p>
    <w:p w:rsidR="00BD6D0F" w:rsidRDefault="009E36E4" w:rsidP="00F7619B">
      <w:pPr>
        <w:spacing w:line="360" w:lineRule="auto"/>
        <w:ind w:firstLine="0"/>
        <w:rPr>
          <w:sz w:val="24"/>
          <w:szCs w:val="24"/>
        </w:rPr>
      </w:pPr>
      <w:r>
        <w:rPr>
          <w:sz w:val="24"/>
          <w:szCs w:val="24"/>
        </w:rPr>
        <w:t xml:space="preserve"> </w:t>
      </w:r>
      <w:r w:rsidR="009625DD">
        <w:rPr>
          <w:sz w:val="24"/>
          <w:szCs w:val="24"/>
        </w:rPr>
        <w:t xml:space="preserve">            </w:t>
      </w:r>
      <w:r>
        <w:rPr>
          <w:sz w:val="24"/>
          <w:szCs w:val="24"/>
        </w:rPr>
        <w:t xml:space="preserve">        </w:t>
      </w:r>
    </w:p>
    <w:p w:rsidR="00831402" w:rsidRDefault="00831402" w:rsidP="00F7619B">
      <w:pPr>
        <w:spacing w:line="360" w:lineRule="auto"/>
        <w:ind w:firstLine="0"/>
        <w:rPr>
          <w:sz w:val="24"/>
          <w:szCs w:val="24"/>
        </w:rPr>
      </w:pPr>
    </w:p>
    <w:p w:rsidR="009E36E4" w:rsidRPr="009625DD" w:rsidRDefault="00BD6D0F" w:rsidP="00A32D66">
      <w:pPr>
        <w:spacing w:line="360" w:lineRule="auto"/>
        <w:jc w:val="center"/>
        <w:rPr>
          <w:sz w:val="20"/>
        </w:rPr>
      </w:pPr>
      <w:r>
        <w:rPr>
          <w:sz w:val="20"/>
        </w:rPr>
        <w:lastRenderedPageBreak/>
        <w:t xml:space="preserve">                                                                                      </w:t>
      </w:r>
      <w:r w:rsidR="009E36E4" w:rsidRPr="009625DD">
        <w:rPr>
          <w:sz w:val="20"/>
        </w:rPr>
        <w:t xml:space="preserve">Приложение № </w:t>
      </w:r>
      <w:r w:rsidR="00F7619B">
        <w:rPr>
          <w:sz w:val="20"/>
        </w:rPr>
        <w:t>2</w:t>
      </w:r>
    </w:p>
    <w:tbl>
      <w:tblPr>
        <w:tblStyle w:val="a3"/>
        <w:tblW w:w="4111" w:type="dxa"/>
        <w:tblInd w:w="5382" w:type="dxa"/>
        <w:tblLook w:val="04A0" w:firstRow="1" w:lastRow="0" w:firstColumn="1" w:lastColumn="0" w:noHBand="0" w:noVBand="1"/>
      </w:tblPr>
      <w:tblGrid>
        <w:gridCol w:w="4111"/>
      </w:tblGrid>
      <w:tr w:rsidR="009E36E4" w:rsidRPr="009625DD" w:rsidTr="00BD6D0F">
        <w:trPr>
          <w:trHeight w:val="1141"/>
        </w:trPr>
        <w:tc>
          <w:tcPr>
            <w:tcW w:w="4111" w:type="dxa"/>
            <w:tcBorders>
              <w:top w:val="nil"/>
              <w:left w:val="nil"/>
              <w:bottom w:val="nil"/>
              <w:right w:val="nil"/>
            </w:tcBorders>
          </w:tcPr>
          <w:p w:rsidR="009E36E4" w:rsidRPr="009625DD" w:rsidRDefault="002A7687" w:rsidP="00BD6D0F">
            <w:pPr>
              <w:ind w:firstLine="0"/>
              <w:rPr>
                <w:sz w:val="20"/>
              </w:rPr>
            </w:pPr>
            <w:bookmarkStart w:id="11" w:name="_Hlk17712827"/>
            <w:bookmarkStart w:id="12" w:name="_Hlk17712752"/>
            <w:r>
              <w:rPr>
                <w:sz w:val="20"/>
              </w:rPr>
              <w:t xml:space="preserve">к </w:t>
            </w:r>
            <w:r w:rsidR="009E36E4" w:rsidRPr="009625DD">
              <w:rPr>
                <w:sz w:val="20"/>
              </w:rPr>
              <w:t>административному регламент</w:t>
            </w:r>
            <w:r w:rsidR="009625DD">
              <w:rPr>
                <w:sz w:val="20"/>
              </w:rPr>
              <w:t xml:space="preserve">у предоставления муниципальной </w:t>
            </w:r>
            <w:r w:rsidR="009E36E4" w:rsidRPr="009625DD">
              <w:rPr>
                <w:sz w:val="20"/>
              </w:rPr>
              <w:t xml:space="preserve">услуги «Выдача разрешения на </w:t>
            </w:r>
            <w:r w:rsidR="00B1646D">
              <w:rPr>
                <w:sz w:val="20"/>
              </w:rPr>
              <w:t>ввод объекта в эксплуатацию</w:t>
            </w:r>
            <w:r w:rsidR="009E36E4" w:rsidRPr="009625DD">
              <w:rPr>
                <w:sz w:val="20"/>
              </w:rPr>
              <w:t>»</w:t>
            </w:r>
            <w:bookmarkEnd w:id="11"/>
          </w:p>
          <w:bookmarkEnd w:id="12"/>
          <w:p w:rsidR="009E36E4" w:rsidRPr="009625DD" w:rsidRDefault="009E36E4" w:rsidP="00BD6D0F">
            <w:pPr>
              <w:ind w:firstLine="0"/>
              <w:rPr>
                <w:sz w:val="20"/>
              </w:rPr>
            </w:pPr>
            <w:r w:rsidRPr="009625DD">
              <w:rPr>
                <w:sz w:val="20"/>
              </w:rPr>
              <w:t xml:space="preserve">                                                                                                </w:t>
            </w:r>
          </w:p>
        </w:tc>
      </w:tr>
    </w:tbl>
    <w:bookmarkEnd w:id="10"/>
    <w:p w:rsidR="009E36E4" w:rsidRPr="00C95EC7" w:rsidRDefault="009E36E4" w:rsidP="009E36E4">
      <w:pPr>
        <w:widowControl/>
        <w:tabs>
          <w:tab w:val="num" w:pos="432"/>
        </w:tabs>
        <w:autoSpaceDE/>
        <w:autoSpaceDN/>
        <w:adjustRightInd/>
        <w:spacing w:line="259" w:lineRule="auto"/>
        <w:ind w:left="1066" w:hanging="357"/>
        <w:jc w:val="center"/>
        <w:outlineLvl w:val="0"/>
        <w:rPr>
          <w:rFonts w:eastAsiaTheme="minorEastAsia"/>
          <w:sz w:val="24"/>
          <w:szCs w:val="24"/>
          <w:lang w:eastAsia="ar-SA"/>
        </w:rPr>
      </w:pPr>
      <w:r w:rsidRPr="00C95EC7">
        <w:rPr>
          <w:rFonts w:eastAsiaTheme="minorEastAsia"/>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9E36E4" w:rsidRPr="00C95EC7" w:rsidRDefault="009E36E4" w:rsidP="009E36E4">
      <w:pPr>
        <w:widowControl/>
        <w:tabs>
          <w:tab w:val="num" w:pos="432"/>
        </w:tabs>
        <w:autoSpaceDE/>
        <w:autoSpaceDN/>
        <w:adjustRightInd/>
        <w:spacing w:line="259" w:lineRule="auto"/>
        <w:ind w:left="1066" w:hanging="357"/>
        <w:jc w:val="center"/>
        <w:outlineLvl w:val="0"/>
        <w:rPr>
          <w:rFonts w:eastAsiaTheme="minorEastAsia"/>
          <w:b/>
          <w:sz w:val="24"/>
          <w:szCs w:val="24"/>
          <w:lang w:eastAsia="ar-SA"/>
        </w:rPr>
      </w:pPr>
    </w:p>
    <w:tbl>
      <w:tblPr>
        <w:tblStyle w:val="10"/>
        <w:tblW w:w="969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311"/>
        <w:gridCol w:w="54"/>
      </w:tblGrid>
      <w:tr w:rsidR="009E36E4" w:rsidRPr="00C95EC7" w:rsidTr="00BD6D0F">
        <w:trPr>
          <w:gridAfter w:val="1"/>
          <w:wAfter w:w="54" w:type="dxa"/>
        </w:trPr>
        <w:tc>
          <w:tcPr>
            <w:tcW w:w="417" w:type="dxa"/>
            <w:gridSpan w:val="2"/>
          </w:tcPr>
          <w:p w:rsidR="009E36E4" w:rsidRPr="00C95EC7" w:rsidRDefault="009E36E4" w:rsidP="009E36E4">
            <w:pPr>
              <w:widowControl/>
              <w:numPr>
                <w:ilvl w:val="0"/>
                <w:numId w:val="6"/>
              </w:numPr>
              <w:autoSpaceDE/>
              <w:autoSpaceDN/>
              <w:adjustRightInd/>
              <w:spacing w:line="360" w:lineRule="auto"/>
              <w:ind w:firstLine="0"/>
              <w:contextualSpacing/>
              <w:jc w:val="center"/>
              <w:rPr>
                <w:rFonts w:ascii="Times New Roman" w:hAnsi="Times New Roman"/>
                <w:sz w:val="24"/>
                <w:szCs w:val="24"/>
              </w:rPr>
            </w:pPr>
          </w:p>
        </w:tc>
        <w:tc>
          <w:tcPr>
            <w:tcW w:w="9222" w:type="dxa"/>
            <w:gridSpan w:val="4"/>
            <w:tcBorders>
              <w:top w:val="nil"/>
              <w:left w:val="nil"/>
              <w:bottom w:val="single" w:sz="4" w:space="0" w:color="auto"/>
              <w:right w:val="nil"/>
            </w:tcBorders>
            <w:hideMark/>
          </w:tcPr>
          <w:p w:rsidR="009E36E4" w:rsidRPr="00C95EC7" w:rsidRDefault="009E36E4" w:rsidP="00BD6D0F">
            <w:pPr>
              <w:spacing w:line="360" w:lineRule="auto"/>
              <w:ind w:firstLine="0"/>
              <w:jc w:val="center"/>
              <w:rPr>
                <w:rFonts w:ascii="Times New Roman" w:hAnsi="Times New Roman"/>
                <w:sz w:val="24"/>
                <w:szCs w:val="24"/>
              </w:rPr>
            </w:pPr>
            <w:r w:rsidRPr="00C95EC7">
              <w:rPr>
                <w:rFonts w:ascii="Times New Roman" w:hAnsi="Times New Roman"/>
                <w:sz w:val="24"/>
                <w:szCs w:val="24"/>
              </w:rPr>
              <w:t>Администрация Арсеньевского городского округа</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95" w:type="dxa"/>
            <w:gridSpan w:val="2"/>
            <w:tcBorders>
              <w:top w:val="single" w:sz="4" w:space="0" w:color="auto"/>
              <w:left w:val="nil"/>
              <w:bottom w:val="nil"/>
              <w:right w:val="nil"/>
            </w:tcBorders>
          </w:tcPr>
          <w:p w:rsidR="009E36E4" w:rsidRPr="00C95EC7" w:rsidRDefault="009E36E4" w:rsidP="00BD6D0F">
            <w:pPr>
              <w:spacing w:line="360" w:lineRule="auto"/>
              <w:ind w:firstLine="0"/>
              <w:jc w:val="center"/>
              <w:rPr>
                <w:rFonts w:ascii="Times New Roman" w:hAnsi="Times New Roman"/>
                <w:sz w:val="24"/>
                <w:szCs w:val="24"/>
                <w:vertAlign w:val="superscript"/>
              </w:rPr>
            </w:pPr>
          </w:p>
        </w:tc>
        <w:tc>
          <w:tcPr>
            <w:tcW w:w="8627" w:type="dxa"/>
            <w:gridSpan w:val="2"/>
            <w:tcBorders>
              <w:top w:val="single" w:sz="4" w:space="0" w:color="auto"/>
              <w:left w:val="nil"/>
              <w:bottom w:val="nil"/>
              <w:right w:val="nil"/>
            </w:tcBorders>
            <w:hideMark/>
          </w:tcPr>
          <w:p w:rsidR="009E36E4" w:rsidRPr="00C95EC7" w:rsidRDefault="009E36E4" w:rsidP="00BD6D0F">
            <w:pPr>
              <w:spacing w:line="360" w:lineRule="auto"/>
              <w:ind w:firstLine="0"/>
              <w:jc w:val="center"/>
              <w:rPr>
                <w:rFonts w:ascii="Times New Roman" w:hAnsi="Times New Roman"/>
                <w:sz w:val="24"/>
                <w:szCs w:val="24"/>
                <w:vertAlign w:val="superscript"/>
              </w:rPr>
            </w:pPr>
            <w:r w:rsidRPr="00C95EC7">
              <w:rPr>
                <w:rFonts w:ascii="Times New Roman" w:hAnsi="Times New Roman"/>
                <w:sz w:val="24"/>
                <w:szCs w:val="24"/>
                <w:vertAlign w:val="superscript"/>
              </w:rPr>
              <w:t>(наименование органа, предоставляющего муниципальную услугу)</w:t>
            </w:r>
          </w:p>
        </w:tc>
      </w:tr>
      <w:tr w:rsidR="009E36E4" w:rsidRPr="00C95EC7" w:rsidTr="00BD6D0F">
        <w:trPr>
          <w:gridAfter w:val="1"/>
          <w:wAfter w:w="54" w:type="dxa"/>
        </w:trPr>
        <w:tc>
          <w:tcPr>
            <w:tcW w:w="417" w:type="dxa"/>
            <w:gridSpan w:val="2"/>
          </w:tcPr>
          <w:p w:rsidR="009E36E4" w:rsidRPr="00C95EC7" w:rsidRDefault="009E36E4" w:rsidP="00BD6D0F">
            <w:pPr>
              <w:tabs>
                <w:tab w:val="left" w:pos="288"/>
              </w:tabs>
              <w:spacing w:line="360" w:lineRule="auto"/>
              <w:ind w:left="142" w:firstLine="0"/>
              <w:contextualSpacing/>
              <w:jc w:val="left"/>
              <w:rPr>
                <w:rFonts w:ascii="Times New Roman" w:hAnsi="Times New Roman"/>
                <w:sz w:val="24"/>
                <w:szCs w:val="24"/>
              </w:rPr>
            </w:pPr>
          </w:p>
        </w:tc>
        <w:tc>
          <w:tcPr>
            <w:tcW w:w="595" w:type="dxa"/>
            <w:gridSpan w:val="2"/>
            <w:hideMark/>
          </w:tcPr>
          <w:p w:rsidR="009E36E4" w:rsidRPr="00C95EC7" w:rsidRDefault="009E36E4" w:rsidP="00BD6D0F">
            <w:pPr>
              <w:spacing w:line="360" w:lineRule="auto"/>
              <w:ind w:firstLine="0"/>
              <w:jc w:val="left"/>
              <w:rPr>
                <w:rFonts w:ascii="Times New Roman" w:hAnsi="Times New Roman"/>
                <w:sz w:val="24"/>
                <w:szCs w:val="24"/>
              </w:rPr>
            </w:pPr>
            <w:r w:rsidRPr="00C95EC7">
              <w:rPr>
                <w:rFonts w:ascii="Times New Roman" w:hAnsi="Times New Roman"/>
                <w:sz w:val="24"/>
                <w:szCs w:val="24"/>
              </w:rPr>
              <w:t>1.1.</w:t>
            </w:r>
          </w:p>
        </w:tc>
        <w:tc>
          <w:tcPr>
            <w:tcW w:w="8627" w:type="dxa"/>
            <w:gridSpan w:val="2"/>
            <w:hideMark/>
          </w:tcPr>
          <w:p w:rsidR="009E36E4" w:rsidRPr="00C95EC7" w:rsidRDefault="009E36E4" w:rsidP="00BD6D0F">
            <w:pPr>
              <w:spacing w:line="360" w:lineRule="auto"/>
              <w:ind w:firstLine="0"/>
              <w:jc w:val="left"/>
              <w:rPr>
                <w:rFonts w:ascii="Times New Roman" w:hAnsi="Times New Roman"/>
                <w:sz w:val="24"/>
                <w:szCs w:val="24"/>
              </w:rPr>
            </w:pPr>
            <w:r w:rsidRPr="00C95EC7">
              <w:rPr>
                <w:rFonts w:ascii="Times New Roman" w:hAnsi="Times New Roman"/>
                <w:sz w:val="24"/>
                <w:szCs w:val="24"/>
              </w:rPr>
              <w:t>Место нахождения органа, предоставляющего муниципальную услугу:</w:t>
            </w:r>
          </w:p>
        </w:tc>
      </w:tr>
      <w:tr w:rsidR="009E36E4" w:rsidRPr="00C95EC7" w:rsidTr="00BD6D0F">
        <w:trPr>
          <w:gridAfter w:val="1"/>
          <w:wAfter w:w="54" w:type="dxa"/>
        </w:trPr>
        <w:tc>
          <w:tcPr>
            <w:tcW w:w="417" w:type="dxa"/>
            <w:gridSpan w:val="2"/>
          </w:tcPr>
          <w:p w:rsidR="009E36E4" w:rsidRPr="00C95EC7" w:rsidRDefault="009E36E4" w:rsidP="00BD6D0F">
            <w:pPr>
              <w:tabs>
                <w:tab w:val="left" w:pos="288"/>
              </w:tabs>
              <w:spacing w:line="360" w:lineRule="auto"/>
              <w:ind w:left="142" w:firstLine="0"/>
              <w:contextualSpacing/>
              <w:jc w:val="left"/>
              <w:rPr>
                <w:rFonts w:ascii="Times New Roman" w:hAnsi="Times New Roman"/>
                <w:sz w:val="24"/>
                <w:szCs w:val="24"/>
              </w:rPr>
            </w:pPr>
          </w:p>
        </w:tc>
        <w:tc>
          <w:tcPr>
            <w:tcW w:w="595" w:type="dxa"/>
            <w:gridSpan w:val="2"/>
          </w:tcPr>
          <w:p w:rsidR="009E36E4" w:rsidRPr="00C95EC7" w:rsidRDefault="009E36E4" w:rsidP="00BD6D0F">
            <w:pPr>
              <w:spacing w:line="360" w:lineRule="auto"/>
              <w:ind w:firstLine="0"/>
              <w:jc w:val="center"/>
              <w:rPr>
                <w:rFonts w:ascii="Times New Roman" w:hAnsi="Times New Roman"/>
                <w:sz w:val="24"/>
                <w:szCs w:val="24"/>
              </w:rPr>
            </w:pPr>
          </w:p>
        </w:tc>
        <w:tc>
          <w:tcPr>
            <w:tcW w:w="8627" w:type="dxa"/>
            <w:gridSpan w:val="2"/>
            <w:tcBorders>
              <w:top w:val="nil"/>
              <w:left w:val="nil"/>
              <w:bottom w:val="single" w:sz="4" w:space="0" w:color="auto"/>
              <w:right w:val="nil"/>
            </w:tcBorders>
            <w:hideMark/>
          </w:tcPr>
          <w:p w:rsidR="009E36E4" w:rsidRPr="00C95EC7" w:rsidRDefault="009E36E4" w:rsidP="00BD6D0F">
            <w:pPr>
              <w:spacing w:line="360" w:lineRule="auto"/>
              <w:ind w:firstLine="0"/>
              <w:jc w:val="center"/>
              <w:rPr>
                <w:rFonts w:ascii="Times New Roman" w:hAnsi="Times New Roman"/>
                <w:sz w:val="24"/>
                <w:szCs w:val="24"/>
              </w:rPr>
            </w:pPr>
            <w:r w:rsidRPr="00C95EC7">
              <w:rPr>
                <w:rFonts w:ascii="Times New Roman" w:hAnsi="Times New Roman"/>
                <w:sz w:val="24"/>
                <w:szCs w:val="24"/>
              </w:rPr>
              <w:t xml:space="preserve">Приморский край, </w:t>
            </w:r>
            <w:proofErr w:type="spellStart"/>
            <w:r w:rsidRPr="00C95EC7">
              <w:rPr>
                <w:rFonts w:ascii="Times New Roman" w:hAnsi="Times New Roman"/>
                <w:sz w:val="24"/>
                <w:szCs w:val="24"/>
              </w:rPr>
              <w:t>г.Арсеньев</w:t>
            </w:r>
            <w:proofErr w:type="spellEnd"/>
            <w:r w:rsidRPr="00C95EC7">
              <w:rPr>
                <w:rFonts w:ascii="Times New Roman" w:hAnsi="Times New Roman"/>
                <w:sz w:val="24"/>
                <w:szCs w:val="24"/>
              </w:rPr>
              <w:t xml:space="preserve">, </w:t>
            </w:r>
            <w:proofErr w:type="spellStart"/>
            <w:r w:rsidRPr="00C95EC7">
              <w:rPr>
                <w:rFonts w:ascii="Times New Roman" w:hAnsi="Times New Roman"/>
                <w:sz w:val="24"/>
                <w:szCs w:val="24"/>
              </w:rPr>
              <w:t>ул.Ленинская</w:t>
            </w:r>
            <w:proofErr w:type="spellEnd"/>
            <w:r w:rsidRPr="00C95EC7">
              <w:rPr>
                <w:rFonts w:ascii="Times New Roman" w:hAnsi="Times New Roman"/>
                <w:sz w:val="24"/>
                <w:szCs w:val="24"/>
              </w:rPr>
              <w:t>, д.8, каб.217</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95" w:type="dxa"/>
            <w:gridSpan w:val="2"/>
          </w:tcPr>
          <w:p w:rsidR="009E36E4" w:rsidRPr="00C95EC7" w:rsidRDefault="009E36E4" w:rsidP="00BD6D0F">
            <w:pPr>
              <w:spacing w:line="360" w:lineRule="auto"/>
              <w:ind w:firstLine="0"/>
              <w:jc w:val="center"/>
              <w:rPr>
                <w:rFonts w:ascii="Times New Roman" w:hAnsi="Times New Roman"/>
                <w:sz w:val="24"/>
                <w:szCs w:val="24"/>
              </w:rPr>
            </w:pPr>
          </w:p>
        </w:tc>
        <w:tc>
          <w:tcPr>
            <w:tcW w:w="8627" w:type="dxa"/>
            <w:gridSpan w:val="2"/>
            <w:tcBorders>
              <w:top w:val="single" w:sz="4" w:space="0" w:color="auto"/>
              <w:left w:val="nil"/>
              <w:bottom w:val="nil"/>
              <w:right w:val="nil"/>
            </w:tcBorders>
          </w:tcPr>
          <w:p w:rsidR="009E36E4" w:rsidRPr="00C95EC7" w:rsidRDefault="009E36E4" w:rsidP="00BD6D0F">
            <w:pPr>
              <w:spacing w:line="360" w:lineRule="auto"/>
              <w:ind w:firstLine="0"/>
              <w:jc w:val="center"/>
              <w:rPr>
                <w:rFonts w:ascii="Times New Roman" w:hAnsi="Times New Roman"/>
                <w:sz w:val="24"/>
                <w:szCs w:val="24"/>
              </w:rPr>
            </w:pP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95" w:type="dxa"/>
            <w:gridSpan w:val="2"/>
            <w:hideMark/>
          </w:tcPr>
          <w:p w:rsidR="009E36E4" w:rsidRPr="00C95EC7" w:rsidRDefault="009E36E4" w:rsidP="00BD6D0F">
            <w:pPr>
              <w:spacing w:line="360" w:lineRule="auto"/>
              <w:ind w:firstLine="0"/>
              <w:jc w:val="left"/>
              <w:rPr>
                <w:rFonts w:ascii="Times New Roman" w:hAnsi="Times New Roman"/>
                <w:sz w:val="24"/>
                <w:szCs w:val="24"/>
              </w:rPr>
            </w:pPr>
            <w:r w:rsidRPr="00C95EC7">
              <w:rPr>
                <w:rFonts w:ascii="Times New Roman" w:hAnsi="Times New Roman"/>
                <w:sz w:val="24"/>
                <w:szCs w:val="24"/>
              </w:rPr>
              <w:t>1.2.</w:t>
            </w:r>
          </w:p>
        </w:tc>
        <w:tc>
          <w:tcPr>
            <w:tcW w:w="8627" w:type="dxa"/>
            <w:gridSpan w:val="2"/>
            <w:hideMark/>
          </w:tcPr>
          <w:p w:rsidR="009E36E4" w:rsidRPr="00C95EC7" w:rsidRDefault="009E36E4" w:rsidP="00BD6D0F">
            <w:pPr>
              <w:spacing w:line="360" w:lineRule="auto"/>
              <w:ind w:firstLine="0"/>
              <w:jc w:val="left"/>
              <w:rPr>
                <w:rFonts w:ascii="Times New Roman" w:hAnsi="Times New Roman"/>
                <w:sz w:val="24"/>
                <w:szCs w:val="24"/>
                <w:vertAlign w:val="superscript"/>
              </w:rPr>
            </w:pPr>
            <w:r w:rsidRPr="00C95EC7">
              <w:rPr>
                <w:rFonts w:ascii="Times New Roman" w:hAnsi="Times New Roman"/>
                <w:sz w:val="24"/>
                <w:szCs w:val="24"/>
              </w:rPr>
              <w:t xml:space="preserve">График работы органа, предоставляющего муниципальную услугу: </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95" w:type="dxa"/>
            <w:gridSpan w:val="2"/>
          </w:tcPr>
          <w:p w:rsidR="009E36E4" w:rsidRPr="00C95EC7" w:rsidRDefault="009E36E4" w:rsidP="00BD6D0F">
            <w:pPr>
              <w:widowControl/>
              <w:tabs>
                <w:tab w:val="left" w:pos="1276"/>
              </w:tabs>
              <w:autoSpaceDE/>
              <w:autoSpaceDN/>
              <w:adjustRightInd/>
              <w:spacing w:line="360" w:lineRule="auto"/>
              <w:ind w:left="596" w:firstLine="0"/>
              <w:rPr>
                <w:rFonts w:ascii="Times New Roman" w:hAnsi="Times New Roman"/>
                <w:noProof/>
                <w:sz w:val="24"/>
                <w:szCs w:val="24"/>
              </w:rPr>
            </w:pPr>
          </w:p>
        </w:tc>
        <w:tc>
          <w:tcPr>
            <w:tcW w:w="2316" w:type="dxa"/>
            <w:hideMark/>
          </w:tcPr>
          <w:p w:rsidR="009E36E4" w:rsidRPr="00C95EC7" w:rsidRDefault="009E36E4" w:rsidP="00BD6D0F">
            <w:pPr>
              <w:widowControl/>
              <w:tabs>
                <w:tab w:val="left" w:pos="1276"/>
              </w:tabs>
              <w:autoSpaceDE/>
              <w:autoSpaceDN/>
              <w:adjustRightInd/>
              <w:spacing w:line="360" w:lineRule="auto"/>
              <w:ind w:left="596" w:firstLine="0"/>
              <w:rPr>
                <w:rFonts w:ascii="Times New Roman" w:hAnsi="Times New Roman"/>
                <w:sz w:val="24"/>
                <w:szCs w:val="24"/>
              </w:rPr>
            </w:pPr>
            <w:r w:rsidRPr="00C95EC7">
              <w:rPr>
                <w:rFonts w:ascii="Times New Roman" w:hAnsi="Times New Roman"/>
                <w:noProof/>
                <w:sz w:val="24"/>
                <w:szCs w:val="24"/>
              </w:rPr>
              <w:t>Понедельник:</w:t>
            </w:r>
          </w:p>
        </w:tc>
        <w:tc>
          <w:tcPr>
            <w:tcW w:w="6311" w:type="dxa"/>
            <w:tcBorders>
              <w:top w:val="nil"/>
              <w:left w:val="nil"/>
              <w:bottom w:val="single" w:sz="4" w:space="0" w:color="auto"/>
              <w:right w:val="nil"/>
            </w:tcBorders>
            <w:hideMark/>
          </w:tcPr>
          <w:p w:rsidR="009E36E4" w:rsidRPr="00C95EC7" w:rsidRDefault="009E36E4" w:rsidP="00BD6D0F">
            <w:pPr>
              <w:widowControl/>
              <w:tabs>
                <w:tab w:val="left" w:pos="1276"/>
              </w:tabs>
              <w:autoSpaceDE/>
              <w:autoSpaceDN/>
              <w:adjustRightInd/>
              <w:spacing w:line="360" w:lineRule="auto"/>
              <w:ind w:firstLine="0"/>
              <w:rPr>
                <w:rFonts w:ascii="Times New Roman" w:hAnsi="Times New Roman"/>
                <w:sz w:val="24"/>
                <w:szCs w:val="24"/>
              </w:rPr>
            </w:pPr>
            <w:r w:rsidRPr="00C95EC7">
              <w:rPr>
                <w:rFonts w:ascii="Times New Roman" w:hAnsi="Times New Roman"/>
                <w:sz w:val="24"/>
                <w:szCs w:val="24"/>
              </w:rPr>
              <w:t>8-30 до 17-30, перерыв с 12-30 до 13-30</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95" w:type="dxa"/>
            <w:gridSpan w:val="2"/>
          </w:tcPr>
          <w:p w:rsidR="009E36E4" w:rsidRPr="00C95EC7" w:rsidRDefault="009E36E4" w:rsidP="00BD6D0F">
            <w:pPr>
              <w:widowControl/>
              <w:tabs>
                <w:tab w:val="left" w:pos="1276"/>
              </w:tabs>
              <w:autoSpaceDE/>
              <w:autoSpaceDN/>
              <w:adjustRightInd/>
              <w:spacing w:line="360" w:lineRule="auto"/>
              <w:ind w:left="596" w:firstLine="0"/>
              <w:rPr>
                <w:rFonts w:ascii="Times New Roman" w:hAnsi="Times New Roman"/>
                <w:noProof/>
                <w:sz w:val="24"/>
                <w:szCs w:val="24"/>
              </w:rPr>
            </w:pPr>
          </w:p>
        </w:tc>
        <w:tc>
          <w:tcPr>
            <w:tcW w:w="2316" w:type="dxa"/>
            <w:hideMark/>
          </w:tcPr>
          <w:p w:rsidR="009E36E4" w:rsidRPr="00C95EC7" w:rsidRDefault="009E36E4" w:rsidP="00BD6D0F">
            <w:pPr>
              <w:widowControl/>
              <w:tabs>
                <w:tab w:val="left" w:pos="1276"/>
              </w:tabs>
              <w:autoSpaceDE/>
              <w:autoSpaceDN/>
              <w:adjustRightInd/>
              <w:spacing w:line="360" w:lineRule="auto"/>
              <w:ind w:left="596" w:firstLine="0"/>
              <w:rPr>
                <w:rFonts w:ascii="Times New Roman" w:hAnsi="Times New Roman"/>
                <w:sz w:val="24"/>
                <w:szCs w:val="24"/>
              </w:rPr>
            </w:pPr>
            <w:r w:rsidRPr="00C95EC7">
              <w:rPr>
                <w:rFonts w:ascii="Times New Roman" w:hAnsi="Times New Roman"/>
                <w:noProof/>
                <w:sz w:val="24"/>
                <w:szCs w:val="24"/>
              </w:rPr>
              <w:t>Вторник:</w:t>
            </w:r>
          </w:p>
        </w:tc>
        <w:tc>
          <w:tcPr>
            <w:tcW w:w="6311" w:type="dxa"/>
            <w:tcBorders>
              <w:top w:val="single" w:sz="4" w:space="0" w:color="auto"/>
              <w:left w:val="nil"/>
              <w:bottom w:val="single" w:sz="4" w:space="0" w:color="auto"/>
              <w:right w:val="nil"/>
            </w:tcBorders>
            <w:hideMark/>
          </w:tcPr>
          <w:p w:rsidR="009E36E4" w:rsidRPr="00C95EC7" w:rsidRDefault="009E36E4" w:rsidP="00BD6D0F">
            <w:pPr>
              <w:widowControl/>
              <w:tabs>
                <w:tab w:val="left" w:pos="1276"/>
              </w:tabs>
              <w:autoSpaceDE/>
              <w:autoSpaceDN/>
              <w:adjustRightInd/>
              <w:spacing w:line="360" w:lineRule="auto"/>
              <w:ind w:firstLine="0"/>
              <w:rPr>
                <w:rFonts w:ascii="Times New Roman" w:hAnsi="Times New Roman"/>
                <w:sz w:val="24"/>
                <w:szCs w:val="24"/>
              </w:rPr>
            </w:pPr>
            <w:r w:rsidRPr="00C95EC7">
              <w:rPr>
                <w:rFonts w:ascii="Times New Roman" w:hAnsi="Times New Roman"/>
                <w:sz w:val="24"/>
                <w:szCs w:val="24"/>
              </w:rPr>
              <w:t>8-30 до 17-30, перерыв с 12-30 до 13-30</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95" w:type="dxa"/>
            <w:gridSpan w:val="2"/>
          </w:tcPr>
          <w:p w:rsidR="009E36E4" w:rsidRPr="00C95EC7" w:rsidRDefault="009E36E4" w:rsidP="00BD6D0F">
            <w:pPr>
              <w:widowControl/>
              <w:tabs>
                <w:tab w:val="left" w:pos="1276"/>
              </w:tabs>
              <w:autoSpaceDE/>
              <w:autoSpaceDN/>
              <w:adjustRightInd/>
              <w:spacing w:line="360" w:lineRule="auto"/>
              <w:ind w:left="596" w:firstLine="0"/>
              <w:rPr>
                <w:rFonts w:ascii="Times New Roman" w:hAnsi="Times New Roman"/>
                <w:noProof/>
                <w:sz w:val="24"/>
                <w:szCs w:val="24"/>
                <w:lang w:val="en-US"/>
              </w:rPr>
            </w:pPr>
          </w:p>
        </w:tc>
        <w:tc>
          <w:tcPr>
            <w:tcW w:w="2316" w:type="dxa"/>
            <w:hideMark/>
          </w:tcPr>
          <w:p w:rsidR="009E36E4" w:rsidRPr="00C95EC7" w:rsidRDefault="009E36E4" w:rsidP="00BD6D0F">
            <w:pPr>
              <w:widowControl/>
              <w:tabs>
                <w:tab w:val="left" w:pos="1276"/>
              </w:tabs>
              <w:autoSpaceDE/>
              <w:autoSpaceDN/>
              <w:adjustRightInd/>
              <w:spacing w:line="360" w:lineRule="auto"/>
              <w:ind w:left="596" w:firstLine="0"/>
              <w:rPr>
                <w:rFonts w:ascii="Times New Roman" w:hAnsi="Times New Roman"/>
                <w:noProof/>
                <w:sz w:val="24"/>
                <w:szCs w:val="24"/>
              </w:rPr>
            </w:pPr>
            <w:r w:rsidRPr="00C95EC7">
              <w:rPr>
                <w:rFonts w:ascii="Times New Roman" w:hAnsi="Times New Roman"/>
                <w:noProof/>
                <w:sz w:val="24"/>
                <w:szCs w:val="24"/>
                <w:lang w:val="en-US"/>
              </w:rPr>
              <w:t>С</w:t>
            </w:r>
            <w:r w:rsidRPr="00C95EC7">
              <w:rPr>
                <w:rFonts w:ascii="Times New Roman" w:hAnsi="Times New Roman"/>
                <w:noProof/>
                <w:sz w:val="24"/>
                <w:szCs w:val="24"/>
              </w:rPr>
              <w:t>реда:</w:t>
            </w:r>
          </w:p>
        </w:tc>
        <w:tc>
          <w:tcPr>
            <w:tcW w:w="6311" w:type="dxa"/>
            <w:tcBorders>
              <w:top w:val="single" w:sz="4" w:space="0" w:color="auto"/>
              <w:left w:val="nil"/>
              <w:bottom w:val="single" w:sz="4" w:space="0" w:color="auto"/>
              <w:right w:val="nil"/>
            </w:tcBorders>
            <w:hideMark/>
          </w:tcPr>
          <w:p w:rsidR="009E36E4" w:rsidRPr="00C95EC7" w:rsidRDefault="009E36E4" w:rsidP="00BD6D0F">
            <w:pPr>
              <w:widowControl/>
              <w:tabs>
                <w:tab w:val="left" w:pos="1276"/>
              </w:tabs>
              <w:autoSpaceDE/>
              <w:autoSpaceDN/>
              <w:adjustRightInd/>
              <w:spacing w:line="360" w:lineRule="auto"/>
              <w:ind w:firstLine="0"/>
              <w:rPr>
                <w:rFonts w:ascii="Times New Roman" w:hAnsi="Times New Roman"/>
                <w:noProof/>
                <w:sz w:val="24"/>
                <w:szCs w:val="24"/>
              </w:rPr>
            </w:pPr>
            <w:r w:rsidRPr="00C95EC7">
              <w:rPr>
                <w:rFonts w:ascii="Times New Roman" w:hAnsi="Times New Roman"/>
                <w:sz w:val="24"/>
                <w:szCs w:val="24"/>
              </w:rPr>
              <w:t>8-30 до 17-30, перерыв с 12-30 до 13-30</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95" w:type="dxa"/>
            <w:gridSpan w:val="2"/>
          </w:tcPr>
          <w:p w:rsidR="009E36E4" w:rsidRPr="00C95EC7" w:rsidRDefault="009E36E4" w:rsidP="00BD6D0F">
            <w:pPr>
              <w:widowControl/>
              <w:tabs>
                <w:tab w:val="left" w:pos="1276"/>
              </w:tabs>
              <w:autoSpaceDE/>
              <w:autoSpaceDN/>
              <w:adjustRightInd/>
              <w:spacing w:line="360" w:lineRule="auto"/>
              <w:ind w:left="596" w:firstLine="0"/>
              <w:rPr>
                <w:rFonts w:ascii="Times New Roman" w:hAnsi="Times New Roman"/>
                <w:noProof/>
                <w:sz w:val="24"/>
                <w:szCs w:val="24"/>
              </w:rPr>
            </w:pPr>
          </w:p>
        </w:tc>
        <w:tc>
          <w:tcPr>
            <w:tcW w:w="2316" w:type="dxa"/>
            <w:hideMark/>
          </w:tcPr>
          <w:p w:rsidR="009E36E4" w:rsidRPr="00C95EC7" w:rsidRDefault="009E36E4" w:rsidP="00BD6D0F">
            <w:pPr>
              <w:widowControl/>
              <w:tabs>
                <w:tab w:val="left" w:pos="1276"/>
              </w:tabs>
              <w:autoSpaceDE/>
              <w:autoSpaceDN/>
              <w:adjustRightInd/>
              <w:spacing w:line="360" w:lineRule="auto"/>
              <w:ind w:left="596" w:firstLine="0"/>
              <w:rPr>
                <w:rFonts w:ascii="Times New Roman" w:hAnsi="Times New Roman"/>
                <w:sz w:val="24"/>
                <w:szCs w:val="24"/>
                <w:lang w:val="en-US"/>
              </w:rPr>
            </w:pPr>
            <w:r w:rsidRPr="00C95EC7">
              <w:rPr>
                <w:rFonts w:ascii="Times New Roman" w:hAnsi="Times New Roman"/>
                <w:noProof/>
                <w:sz w:val="24"/>
                <w:szCs w:val="24"/>
              </w:rPr>
              <w:t>Четверг</w:t>
            </w:r>
            <w:r w:rsidRPr="00C95EC7">
              <w:rPr>
                <w:rFonts w:ascii="Times New Roman" w:hAnsi="Times New Roman"/>
                <w:noProof/>
                <w:sz w:val="24"/>
                <w:szCs w:val="24"/>
                <w:lang w:val="en-US"/>
              </w:rPr>
              <w:t>:</w:t>
            </w:r>
          </w:p>
        </w:tc>
        <w:tc>
          <w:tcPr>
            <w:tcW w:w="6311" w:type="dxa"/>
            <w:tcBorders>
              <w:top w:val="single" w:sz="4" w:space="0" w:color="auto"/>
              <w:left w:val="nil"/>
              <w:bottom w:val="single" w:sz="4" w:space="0" w:color="auto"/>
              <w:right w:val="nil"/>
            </w:tcBorders>
            <w:hideMark/>
          </w:tcPr>
          <w:p w:rsidR="009E36E4" w:rsidRPr="00C95EC7" w:rsidRDefault="009E36E4" w:rsidP="00BD6D0F">
            <w:pPr>
              <w:widowControl/>
              <w:tabs>
                <w:tab w:val="left" w:pos="1276"/>
              </w:tabs>
              <w:autoSpaceDE/>
              <w:autoSpaceDN/>
              <w:adjustRightInd/>
              <w:spacing w:line="360" w:lineRule="auto"/>
              <w:ind w:firstLine="0"/>
              <w:rPr>
                <w:rFonts w:ascii="Times New Roman" w:hAnsi="Times New Roman"/>
                <w:sz w:val="24"/>
                <w:szCs w:val="24"/>
                <w:lang w:val="en-US"/>
              </w:rPr>
            </w:pPr>
            <w:r w:rsidRPr="00C95EC7">
              <w:rPr>
                <w:rFonts w:ascii="Times New Roman" w:hAnsi="Times New Roman"/>
                <w:sz w:val="24"/>
                <w:szCs w:val="24"/>
              </w:rPr>
              <w:t>8-30 до 17-30, перерыв с 12-30 до 13-30</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95" w:type="dxa"/>
            <w:gridSpan w:val="2"/>
          </w:tcPr>
          <w:p w:rsidR="009E36E4" w:rsidRPr="00C95EC7" w:rsidRDefault="009E36E4" w:rsidP="00BD6D0F">
            <w:pPr>
              <w:widowControl/>
              <w:tabs>
                <w:tab w:val="left" w:pos="1276"/>
              </w:tabs>
              <w:autoSpaceDE/>
              <w:autoSpaceDN/>
              <w:adjustRightInd/>
              <w:spacing w:line="360" w:lineRule="auto"/>
              <w:ind w:left="596" w:firstLine="0"/>
              <w:rPr>
                <w:rFonts w:ascii="Times New Roman" w:hAnsi="Times New Roman"/>
                <w:noProof/>
                <w:sz w:val="24"/>
                <w:szCs w:val="24"/>
                <w:lang w:val="en-US"/>
              </w:rPr>
            </w:pPr>
          </w:p>
        </w:tc>
        <w:tc>
          <w:tcPr>
            <w:tcW w:w="2316" w:type="dxa"/>
            <w:hideMark/>
          </w:tcPr>
          <w:p w:rsidR="009E36E4" w:rsidRPr="00C95EC7" w:rsidRDefault="009E36E4" w:rsidP="00BD6D0F">
            <w:pPr>
              <w:widowControl/>
              <w:tabs>
                <w:tab w:val="left" w:pos="1276"/>
              </w:tabs>
              <w:autoSpaceDE/>
              <w:autoSpaceDN/>
              <w:adjustRightInd/>
              <w:spacing w:line="360" w:lineRule="auto"/>
              <w:ind w:left="596" w:firstLine="0"/>
              <w:rPr>
                <w:rFonts w:ascii="Times New Roman" w:hAnsi="Times New Roman"/>
                <w:noProof/>
                <w:sz w:val="24"/>
                <w:szCs w:val="24"/>
                <w:lang w:val="en-US"/>
              </w:rPr>
            </w:pPr>
            <w:r w:rsidRPr="00C95EC7">
              <w:rPr>
                <w:rFonts w:ascii="Times New Roman" w:hAnsi="Times New Roman"/>
                <w:noProof/>
                <w:sz w:val="24"/>
                <w:szCs w:val="24"/>
                <w:lang w:val="en-US"/>
              </w:rPr>
              <w:t>Пятница:</w:t>
            </w:r>
          </w:p>
        </w:tc>
        <w:tc>
          <w:tcPr>
            <w:tcW w:w="6311" w:type="dxa"/>
            <w:tcBorders>
              <w:top w:val="single" w:sz="4" w:space="0" w:color="auto"/>
              <w:left w:val="nil"/>
              <w:bottom w:val="single" w:sz="4" w:space="0" w:color="auto"/>
              <w:right w:val="nil"/>
            </w:tcBorders>
            <w:hideMark/>
          </w:tcPr>
          <w:p w:rsidR="009E36E4" w:rsidRPr="00C95EC7" w:rsidRDefault="009E36E4" w:rsidP="00BD6D0F">
            <w:pPr>
              <w:widowControl/>
              <w:tabs>
                <w:tab w:val="left" w:pos="1276"/>
              </w:tabs>
              <w:autoSpaceDE/>
              <w:autoSpaceDN/>
              <w:adjustRightInd/>
              <w:spacing w:line="360" w:lineRule="auto"/>
              <w:ind w:firstLine="0"/>
              <w:rPr>
                <w:rFonts w:ascii="Times New Roman" w:hAnsi="Times New Roman"/>
                <w:noProof/>
                <w:sz w:val="24"/>
                <w:szCs w:val="24"/>
                <w:lang w:val="en-US"/>
              </w:rPr>
            </w:pPr>
            <w:r w:rsidRPr="00C95EC7">
              <w:rPr>
                <w:rFonts w:ascii="Times New Roman" w:hAnsi="Times New Roman"/>
                <w:sz w:val="24"/>
                <w:szCs w:val="24"/>
              </w:rPr>
              <w:t>8-30 до 17-30, перерыв с 12-30 до 13-30</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95" w:type="dxa"/>
            <w:gridSpan w:val="2"/>
          </w:tcPr>
          <w:p w:rsidR="009E36E4" w:rsidRPr="00C95EC7" w:rsidRDefault="009E36E4" w:rsidP="00BD6D0F">
            <w:pPr>
              <w:widowControl/>
              <w:tabs>
                <w:tab w:val="left" w:pos="1276"/>
              </w:tabs>
              <w:autoSpaceDE/>
              <w:autoSpaceDN/>
              <w:adjustRightInd/>
              <w:spacing w:line="360" w:lineRule="auto"/>
              <w:ind w:left="596" w:firstLine="0"/>
              <w:rPr>
                <w:rFonts w:ascii="Times New Roman" w:hAnsi="Times New Roman"/>
                <w:noProof/>
                <w:sz w:val="24"/>
                <w:szCs w:val="24"/>
                <w:lang w:val="en-US"/>
              </w:rPr>
            </w:pPr>
          </w:p>
        </w:tc>
        <w:tc>
          <w:tcPr>
            <w:tcW w:w="2316" w:type="dxa"/>
            <w:hideMark/>
          </w:tcPr>
          <w:p w:rsidR="009E36E4" w:rsidRPr="00C95EC7" w:rsidRDefault="009E36E4" w:rsidP="00BD6D0F">
            <w:pPr>
              <w:widowControl/>
              <w:tabs>
                <w:tab w:val="left" w:pos="1276"/>
              </w:tabs>
              <w:autoSpaceDE/>
              <w:autoSpaceDN/>
              <w:adjustRightInd/>
              <w:spacing w:line="360" w:lineRule="auto"/>
              <w:ind w:left="596" w:firstLine="0"/>
              <w:rPr>
                <w:rFonts w:ascii="Times New Roman" w:hAnsi="Times New Roman"/>
                <w:noProof/>
                <w:sz w:val="24"/>
                <w:szCs w:val="24"/>
              </w:rPr>
            </w:pPr>
            <w:r w:rsidRPr="00C95EC7">
              <w:rPr>
                <w:rFonts w:ascii="Times New Roman" w:hAnsi="Times New Roman"/>
                <w:noProof/>
                <w:sz w:val="24"/>
                <w:szCs w:val="24"/>
                <w:lang w:val="en-US"/>
              </w:rPr>
              <w:t>Суббота</w:t>
            </w:r>
            <w:r w:rsidRPr="00C95EC7">
              <w:rPr>
                <w:rFonts w:ascii="Times New Roman" w:hAnsi="Times New Roman"/>
                <w:noProof/>
                <w:sz w:val="24"/>
                <w:szCs w:val="24"/>
              </w:rPr>
              <w:t>:</w:t>
            </w:r>
          </w:p>
        </w:tc>
        <w:tc>
          <w:tcPr>
            <w:tcW w:w="6311" w:type="dxa"/>
            <w:tcBorders>
              <w:top w:val="single" w:sz="4" w:space="0" w:color="auto"/>
              <w:left w:val="nil"/>
              <w:bottom w:val="single" w:sz="4" w:space="0" w:color="auto"/>
              <w:right w:val="nil"/>
            </w:tcBorders>
            <w:hideMark/>
          </w:tcPr>
          <w:p w:rsidR="009E36E4" w:rsidRPr="00C95EC7" w:rsidRDefault="009E36E4" w:rsidP="00BD6D0F">
            <w:pPr>
              <w:widowControl/>
              <w:tabs>
                <w:tab w:val="left" w:pos="1276"/>
              </w:tabs>
              <w:autoSpaceDE/>
              <w:autoSpaceDN/>
              <w:adjustRightInd/>
              <w:spacing w:line="360" w:lineRule="auto"/>
              <w:ind w:firstLine="0"/>
              <w:rPr>
                <w:rFonts w:ascii="Times New Roman" w:hAnsi="Times New Roman"/>
                <w:noProof/>
                <w:sz w:val="24"/>
                <w:szCs w:val="24"/>
              </w:rPr>
            </w:pPr>
            <w:r w:rsidRPr="00C95EC7">
              <w:rPr>
                <w:rFonts w:ascii="Times New Roman" w:hAnsi="Times New Roman"/>
                <w:noProof/>
                <w:sz w:val="24"/>
                <w:szCs w:val="24"/>
              </w:rPr>
              <w:t>выходной</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95" w:type="dxa"/>
            <w:gridSpan w:val="2"/>
          </w:tcPr>
          <w:p w:rsidR="009E36E4" w:rsidRPr="00C95EC7" w:rsidRDefault="009E36E4" w:rsidP="00BD6D0F">
            <w:pPr>
              <w:widowControl/>
              <w:tabs>
                <w:tab w:val="left" w:pos="1276"/>
              </w:tabs>
              <w:autoSpaceDE/>
              <w:autoSpaceDN/>
              <w:adjustRightInd/>
              <w:spacing w:line="360" w:lineRule="auto"/>
              <w:ind w:left="596" w:firstLine="0"/>
              <w:rPr>
                <w:rFonts w:ascii="Times New Roman" w:hAnsi="Times New Roman"/>
                <w:noProof/>
                <w:sz w:val="24"/>
                <w:szCs w:val="24"/>
                <w:lang w:val="en-US"/>
              </w:rPr>
            </w:pPr>
          </w:p>
        </w:tc>
        <w:tc>
          <w:tcPr>
            <w:tcW w:w="2316" w:type="dxa"/>
            <w:hideMark/>
          </w:tcPr>
          <w:p w:rsidR="009E36E4" w:rsidRPr="00C95EC7" w:rsidRDefault="009E36E4" w:rsidP="00BD6D0F">
            <w:pPr>
              <w:widowControl/>
              <w:tabs>
                <w:tab w:val="left" w:pos="1276"/>
              </w:tabs>
              <w:autoSpaceDE/>
              <w:autoSpaceDN/>
              <w:adjustRightInd/>
              <w:spacing w:line="360" w:lineRule="auto"/>
              <w:ind w:left="596" w:firstLine="0"/>
              <w:rPr>
                <w:rFonts w:ascii="Times New Roman" w:hAnsi="Times New Roman"/>
                <w:noProof/>
                <w:sz w:val="24"/>
                <w:szCs w:val="24"/>
                <w:lang w:val="en-US"/>
              </w:rPr>
            </w:pPr>
            <w:r w:rsidRPr="00C95EC7">
              <w:rPr>
                <w:rFonts w:ascii="Times New Roman" w:hAnsi="Times New Roman"/>
                <w:noProof/>
                <w:sz w:val="24"/>
                <w:szCs w:val="24"/>
                <w:lang w:val="en-US"/>
              </w:rPr>
              <w:t>Воскресенье:</w:t>
            </w:r>
          </w:p>
        </w:tc>
        <w:tc>
          <w:tcPr>
            <w:tcW w:w="6311" w:type="dxa"/>
            <w:tcBorders>
              <w:top w:val="single" w:sz="4" w:space="0" w:color="auto"/>
              <w:left w:val="nil"/>
              <w:bottom w:val="single" w:sz="4" w:space="0" w:color="auto"/>
              <w:right w:val="nil"/>
            </w:tcBorders>
            <w:hideMark/>
          </w:tcPr>
          <w:p w:rsidR="009E36E4" w:rsidRPr="00C95EC7" w:rsidRDefault="009E36E4" w:rsidP="00BD6D0F">
            <w:pPr>
              <w:widowControl/>
              <w:tabs>
                <w:tab w:val="left" w:pos="1276"/>
              </w:tabs>
              <w:autoSpaceDE/>
              <w:autoSpaceDN/>
              <w:adjustRightInd/>
              <w:spacing w:line="360" w:lineRule="auto"/>
              <w:ind w:firstLine="0"/>
              <w:rPr>
                <w:rFonts w:ascii="Times New Roman" w:hAnsi="Times New Roman"/>
                <w:noProof/>
                <w:sz w:val="24"/>
                <w:szCs w:val="24"/>
              </w:rPr>
            </w:pPr>
            <w:r w:rsidRPr="00C95EC7">
              <w:rPr>
                <w:rFonts w:ascii="Times New Roman" w:hAnsi="Times New Roman"/>
                <w:noProof/>
                <w:sz w:val="24"/>
                <w:szCs w:val="24"/>
              </w:rPr>
              <w:t>выходной</w:t>
            </w:r>
          </w:p>
        </w:tc>
      </w:tr>
      <w:tr w:rsidR="009E36E4" w:rsidRPr="00C95EC7" w:rsidTr="00BD6D0F">
        <w:trPr>
          <w:gridAfter w:val="1"/>
          <w:wAfter w:w="54" w:type="dxa"/>
          <w:trHeight w:val="994"/>
        </w:trPr>
        <w:tc>
          <w:tcPr>
            <w:tcW w:w="417"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95" w:type="dxa"/>
            <w:gridSpan w:val="2"/>
          </w:tcPr>
          <w:p w:rsidR="009E36E4" w:rsidRPr="00C95EC7" w:rsidRDefault="009E36E4" w:rsidP="00BD6D0F">
            <w:pPr>
              <w:spacing w:line="360" w:lineRule="auto"/>
              <w:ind w:firstLine="0"/>
              <w:jc w:val="left"/>
              <w:rPr>
                <w:rFonts w:ascii="Times New Roman" w:hAnsi="Times New Roman"/>
                <w:sz w:val="24"/>
                <w:szCs w:val="24"/>
              </w:rPr>
            </w:pPr>
            <w:r w:rsidRPr="00C95EC7">
              <w:rPr>
                <w:rFonts w:ascii="Times New Roman" w:hAnsi="Times New Roman"/>
                <w:sz w:val="24"/>
                <w:szCs w:val="24"/>
              </w:rPr>
              <w:t>1.3.</w:t>
            </w:r>
          </w:p>
          <w:p w:rsidR="009E36E4" w:rsidRPr="00C95EC7" w:rsidRDefault="009E36E4" w:rsidP="00BD6D0F">
            <w:pPr>
              <w:spacing w:line="360" w:lineRule="auto"/>
              <w:ind w:firstLine="0"/>
              <w:jc w:val="left"/>
              <w:rPr>
                <w:rFonts w:ascii="Times New Roman" w:hAnsi="Times New Roman"/>
                <w:sz w:val="24"/>
                <w:szCs w:val="24"/>
              </w:rPr>
            </w:pPr>
          </w:p>
          <w:p w:rsidR="009E36E4" w:rsidRPr="00C95EC7" w:rsidRDefault="009E36E4" w:rsidP="00BD6D0F">
            <w:pPr>
              <w:spacing w:line="360" w:lineRule="auto"/>
              <w:ind w:firstLine="0"/>
              <w:jc w:val="left"/>
              <w:rPr>
                <w:rFonts w:ascii="Times New Roman" w:hAnsi="Times New Roman"/>
                <w:sz w:val="24"/>
                <w:szCs w:val="24"/>
              </w:rPr>
            </w:pPr>
          </w:p>
        </w:tc>
        <w:tc>
          <w:tcPr>
            <w:tcW w:w="8627" w:type="dxa"/>
            <w:gridSpan w:val="2"/>
            <w:hideMark/>
          </w:tcPr>
          <w:p w:rsidR="009E36E4" w:rsidRPr="00C95EC7" w:rsidRDefault="009E36E4" w:rsidP="00BD6D0F">
            <w:pPr>
              <w:spacing w:line="360" w:lineRule="auto"/>
              <w:ind w:firstLine="0"/>
              <w:jc w:val="left"/>
              <w:rPr>
                <w:rFonts w:ascii="Times New Roman" w:hAnsi="Times New Roman"/>
                <w:sz w:val="24"/>
                <w:szCs w:val="24"/>
              </w:rPr>
            </w:pPr>
            <w:r w:rsidRPr="00C95EC7">
              <w:rPr>
                <w:rFonts w:ascii="Times New Roman" w:hAnsi="Times New Roman"/>
                <w:sz w:val="24"/>
                <w:szCs w:val="24"/>
              </w:rPr>
              <w:t>График приема заявителей:</w:t>
            </w:r>
          </w:p>
          <w:p w:rsidR="009E36E4" w:rsidRPr="00C95EC7" w:rsidRDefault="009E36E4" w:rsidP="00BD6D0F">
            <w:pPr>
              <w:spacing w:line="360" w:lineRule="auto"/>
              <w:ind w:firstLine="548"/>
              <w:jc w:val="left"/>
              <w:rPr>
                <w:rFonts w:ascii="Times New Roman" w:hAnsi="Times New Roman"/>
                <w:sz w:val="24"/>
                <w:szCs w:val="24"/>
              </w:rPr>
            </w:pPr>
            <w:r w:rsidRPr="00C95EC7">
              <w:rPr>
                <w:rFonts w:ascii="Times New Roman" w:hAnsi="Times New Roman"/>
                <w:sz w:val="24"/>
                <w:szCs w:val="24"/>
              </w:rPr>
              <w:t>Понедельник:     с 8-30 до 17-30, перерыв с 12-30</w:t>
            </w:r>
            <w:r>
              <w:rPr>
                <w:rFonts w:ascii="Times New Roman" w:hAnsi="Times New Roman"/>
                <w:sz w:val="24"/>
                <w:szCs w:val="24"/>
              </w:rPr>
              <w:t xml:space="preserve"> </w:t>
            </w:r>
            <w:r w:rsidRPr="00C95EC7">
              <w:rPr>
                <w:rFonts w:ascii="Times New Roman" w:hAnsi="Times New Roman"/>
                <w:sz w:val="24"/>
                <w:szCs w:val="24"/>
              </w:rPr>
              <w:t>до 13-30</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95" w:type="dxa"/>
            <w:gridSpan w:val="2"/>
          </w:tcPr>
          <w:p w:rsidR="009E36E4" w:rsidRPr="00C95EC7" w:rsidRDefault="009E36E4" w:rsidP="00BD6D0F">
            <w:pPr>
              <w:spacing w:line="360" w:lineRule="auto"/>
              <w:ind w:firstLine="0"/>
              <w:jc w:val="center"/>
              <w:rPr>
                <w:rFonts w:ascii="Times New Roman" w:hAnsi="Times New Roman"/>
                <w:sz w:val="24"/>
                <w:szCs w:val="24"/>
              </w:rPr>
            </w:pPr>
          </w:p>
        </w:tc>
        <w:tc>
          <w:tcPr>
            <w:tcW w:w="8627" w:type="dxa"/>
            <w:gridSpan w:val="2"/>
            <w:tcBorders>
              <w:top w:val="nil"/>
              <w:left w:val="nil"/>
              <w:bottom w:val="single" w:sz="4" w:space="0" w:color="auto"/>
              <w:right w:val="nil"/>
            </w:tcBorders>
            <w:hideMark/>
          </w:tcPr>
          <w:p w:rsidR="009E36E4" w:rsidRPr="00C95EC7" w:rsidRDefault="009E36E4" w:rsidP="00BD6D0F">
            <w:pPr>
              <w:spacing w:line="360" w:lineRule="auto"/>
              <w:ind w:firstLine="0"/>
              <w:jc w:val="left"/>
              <w:rPr>
                <w:rFonts w:ascii="Times New Roman" w:hAnsi="Times New Roman"/>
                <w:sz w:val="24"/>
                <w:szCs w:val="24"/>
              </w:rPr>
            </w:pPr>
            <w:r w:rsidRPr="00C95EC7">
              <w:rPr>
                <w:rFonts w:ascii="Times New Roman" w:hAnsi="Times New Roman"/>
                <w:sz w:val="24"/>
                <w:szCs w:val="24"/>
              </w:rPr>
              <w:t xml:space="preserve">Контактный телефон органа, предоставляющего муниципальную услугу: </w:t>
            </w:r>
          </w:p>
          <w:p w:rsidR="009E36E4" w:rsidRPr="00C95EC7" w:rsidRDefault="009E36E4" w:rsidP="00BD6D0F">
            <w:pPr>
              <w:spacing w:line="360" w:lineRule="auto"/>
              <w:ind w:firstLine="0"/>
              <w:jc w:val="left"/>
              <w:rPr>
                <w:rFonts w:ascii="Times New Roman" w:hAnsi="Times New Roman"/>
                <w:sz w:val="24"/>
                <w:szCs w:val="24"/>
              </w:rPr>
            </w:pPr>
            <w:r w:rsidRPr="00C95EC7">
              <w:rPr>
                <w:rFonts w:ascii="Times New Roman" w:hAnsi="Times New Roman"/>
                <w:sz w:val="24"/>
                <w:szCs w:val="24"/>
              </w:rPr>
              <w:t>8(42361) 5 30 91, 8(42361) 5 30 92</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95" w:type="dxa"/>
            <w:gridSpan w:val="2"/>
          </w:tcPr>
          <w:p w:rsidR="009E36E4" w:rsidRPr="00C95EC7" w:rsidRDefault="009E36E4" w:rsidP="00BD6D0F">
            <w:pPr>
              <w:spacing w:line="360" w:lineRule="auto"/>
              <w:ind w:firstLine="0"/>
              <w:jc w:val="center"/>
              <w:rPr>
                <w:rFonts w:ascii="Times New Roman" w:hAnsi="Times New Roman"/>
                <w:sz w:val="24"/>
                <w:szCs w:val="24"/>
                <w:vertAlign w:val="superscript"/>
              </w:rPr>
            </w:pPr>
          </w:p>
        </w:tc>
        <w:tc>
          <w:tcPr>
            <w:tcW w:w="8627" w:type="dxa"/>
            <w:gridSpan w:val="2"/>
            <w:tcBorders>
              <w:top w:val="single" w:sz="4" w:space="0" w:color="auto"/>
              <w:left w:val="nil"/>
              <w:bottom w:val="nil"/>
              <w:right w:val="nil"/>
            </w:tcBorders>
          </w:tcPr>
          <w:p w:rsidR="009E36E4" w:rsidRPr="00C95EC7" w:rsidRDefault="009E36E4" w:rsidP="00BD6D0F">
            <w:pPr>
              <w:spacing w:line="360" w:lineRule="auto"/>
              <w:ind w:firstLine="0"/>
              <w:jc w:val="center"/>
              <w:rPr>
                <w:rFonts w:ascii="Times New Roman" w:hAnsi="Times New Roman"/>
                <w:sz w:val="24"/>
                <w:szCs w:val="24"/>
                <w:vertAlign w:val="superscript"/>
              </w:rPr>
            </w:pP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95" w:type="dxa"/>
            <w:gridSpan w:val="2"/>
            <w:hideMark/>
          </w:tcPr>
          <w:p w:rsidR="009E36E4" w:rsidRPr="00C95EC7" w:rsidRDefault="009E36E4" w:rsidP="00BD6D0F">
            <w:pPr>
              <w:spacing w:line="360" w:lineRule="auto"/>
              <w:ind w:firstLine="0"/>
              <w:jc w:val="left"/>
              <w:rPr>
                <w:rFonts w:ascii="Times New Roman" w:hAnsi="Times New Roman"/>
                <w:sz w:val="24"/>
                <w:szCs w:val="24"/>
              </w:rPr>
            </w:pPr>
            <w:r w:rsidRPr="00C95EC7">
              <w:rPr>
                <w:rFonts w:ascii="Times New Roman" w:hAnsi="Times New Roman"/>
                <w:sz w:val="24"/>
                <w:szCs w:val="24"/>
              </w:rPr>
              <w:t>1.4.</w:t>
            </w:r>
          </w:p>
        </w:tc>
        <w:tc>
          <w:tcPr>
            <w:tcW w:w="8627" w:type="dxa"/>
            <w:gridSpan w:val="2"/>
            <w:hideMark/>
          </w:tcPr>
          <w:p w:rsidR="009E36E4" w:rsidRPr="00C95EC7" w:rsidRDefault="009E36E4" w:rsidP="00BD6D0F">
            <w:pPr>
              <w:spacing w:line="360" w:lineRule="auto"/>
              <w:ind w:firstLine="0"/>
              <w:jc w:val="left"/>
              <w:rPr>
                <w:rFonts w:ascii="Times New Roman" w:hAnsi="Times New Roman"/>
                <w:sz w:val="24"/>
                <w:szCs w:val="24"/>
              </w:rPr>
            </w:pPr>
            <w:r w:rsidRPr="00C95EC7">
              <w:rPr>
                <w:rFonts w:ascii="Times New Roman" w:hAnsi="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p w:rsidR="009E36E4" w:rsidRPr="00C95EC7" w:rsidRDefault="009E36E4" w:rsidP="00BD6D0F">
            <w:pPr>
              <w:spacing w:line="360" w:lineRule="auto"/>
              <w:ind w:firstLine="0"/>
              <w:jc w:val="left"/>
              <w:rPr>
                <w:rFonts w:ascii="Times New Roman" w:hAnsi="Times New Roman"/>
                <w:sz w:val="24"/>
                <w:szCs w:val="24"/>
              </w:rPr>
            </w:pPr>
            <w:r w:rsidRPr="00C95EC7">
              <w:rPr>
                <w:rFonts w:ascii="Times New Roman" w:hAnsi="Times New Roman"/>
                <w:sz w:val="24"/>
                <w:szCs w:val="24"/>
                <w:lang w:val="en-US"/>
              </w:rPr>
              <w:t>http</w:t>
            </w:r>
            <w:r w:rsidRPr="00C95EC7">
              <w:rPr>
                <w:rFonts w:ascii="Times New Roman" w:hAnsi="Times New Roman"/>
                <w:sz w:val="24"/>
                <w:szCs w:val="24"/>
              </w:rPr>
              <w:t>://</w:t>
            </w:r>
            <w:proofErr w:type="spellStart"/>
            <w:r w:rsidRPr="00C95EC7">
              <w:rPr>
                <w:rFonts w:ascii="Times New Roman" w:hAnsi="Times New Roman"/>
                <w:sz w:val="24"/>
                <w:szCs w:val="24"/>
                <w:lang w:val="en-US"/>
              </w:rPr>
              <w:t>ars</w:t>
            </w:r>
            <w:proofErr w:type="spellEnd"/>
            <w:r w:rsidRPr="00C95EC7">
              <w:rPr>
                <w:rFonts w:ascii="Times New Roman" w:hAnsi="Times New Roman"/>
                <w:sz w:val="24"/>
                <w:szCs w:val="24"/>
              </w:rPr>
              <w:t>.</w:t>
            </w:r>
            <w:r w:rsidRPr="00C95EC7">
              <w:rPr>
                <w:rFonts w:ascii="Times New Roman" w:hAnsi="Times New Roman"/>
                <w:sz w:val="24"/>
                <w:szCs w:val="24"/>
                <w:lang w:val="en-US"/>
              </w:rPr>
              <w:t>town</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95" w:type="dxa"/>
            <w:gridSpan w:val="2"/>
          </w:tcPr>
          <w:p w:rsidR="009E36E4" w:rsidRPr="00C95EC7" w:rsidRDefault="009E36E4" w:rsidP="00BD6D0F">
            <w:pPr>
              <w:spacing w:line="360" w:lineRule="auto"/>
              <w:ind w:firstLine="0"/>
              <w:jc w:val="left"/>
              <w:rPr>
                <w:rFonts w:ascii="Times New Roman" w:hAnsi="Times New Roman"/>
                <w:sz w:val="24"/>
                <w:szCs w:val="24"/>
              </w:rPr>
            </w:pPr>
          </w:p>
        </w:tc>
        <w:tc>
          <w:tcPr>
            <w:tcW w:w="8627" w:type="dxa"/>
            <w:gridSpan w:val="2"/>
            <w:tcBorders>
              <w:top w:val="single" w:sz="4" w:space="0" w:color="auto"/>
              <w:left w:val="nil"/>
              <w:bottom w:val="nil"/>
              <w:right w:val="nil"/>
            </w:tcBorders>
          </w:tcPr>
          <w:p w:rsidR="009E36E4" w:rsidRPr="00C95EC7" w:rsidRDefault="009E36E4" w:rsidP="00BD6D0F">
            <w:pPr>
              <w:spacing w:line="360" w:lineRule="auto"/>
              <w:ind w:firstLine="0"/>
              <w:jc w:val="left"/>
              <w:rPr>
                <w:rFonts w:ascii="Times New Roman" w:hAnsi="Times New Roman"/>
                <w:sz w:val="24"/>
                <w:szCs w:val="24"/>
              </w:rPr>
            </w:pP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95" w:type="dxa"/>
            <w:gridSpan w:val="2"/>
            <w:hideMark/>
          </w:tcPr>
          <w:p w:rsidR="009E36E4" w:rsidRPr="00C95EC7" w:rsidRDefault="009E36E4" w:rsidP="00BD6D0F">
            <w:pPr>
              <w:spacing w:line="360" w:lineRule="auto"/>
              <w:ind w:firstLine="0"/>
              <w:jc w:val="left"/>
              <w:rPr>
                <w:rFonts w:ascii="Times New Roman" w:hAnsi="Times New Roman"/>
                <w:sz w:val="24"/>
                <w:szCs w:val="24"/>
              </w:rPr>
            </w:pPr>
            <w:r w:rsidRPr="00C95EC7">
              <w:rPr>
                <w:rFonts w:ascii="Times New Roman" w:hAnsi="Times New Roman"/>
                <w:sz w:val="24"/>
                <w:szCs w:val="24"/>
              </w:rPr>
              <w:t>1.5</w:t>
            </w:r>
          </w:p>
        </w:tc>
        <w:tc>
          <w:tcPr>
            <w:tcW w:w="8627" w:type="dxa"/>
            <w:gridSpan w:val="2"/>
            <w:hideMark/>
          </w:tcPr>
          <w:p w:rsidR="009E36E4" w:rsidRPr="00C95EC7" w:rsidRDefault="009E36E4" w:rsidP="00BD6D0F">
            <w:pPr>
              <w:spacing w:line="360" w:lineRule="auto"/>
              <w:ind w:firstLine="0"/>
              <w:jc w:val="left"/>
              <w:rPr>
                <w:rFonts w:ascii="Times New Roman" w:hAnsi="Times New Roman"/>
                <w:sz w:val="24"/>
                <w:szCs w:val="24"/>
              </w:rPr>
            </w:pPr>
            <w:r w:rsidRPr="00C95EC7">
              <w:rPr>
                <w:rFonts w:ascii="Times New Roman" w:hAnsi="Times New Roman"/>
                <w:sz w:val="24"/>
                <w:szCs w:val="24"/>
              </w:rPr>
              <w:t xml:space="preserve">Адрес электронной почты органа, предоставляющего муниципальную услугу: </w:t>
            </w:r>
            <w:r w:rsidRPr="00C95EC7">
              <w:rPr>
                <w:rFonts w:ascii="Times New Roman" w:hAnsi="Times New Roman"/>
                <w:sz w:val="24"/>
                <w:szCs w:val="24"/>
                <w:lang w:val="en-US"/>
              </w:rPr>
              <w:t>arch</w:t>
            </w:r>
            <w:r w:rsidRPr="00C95EC7">
              <w:rPr>
                <w:rFonts w:ascii="Times New Roman" w:hAnsi="Times New Roman"/>
                <w:sz w:val="24"/>
                <w:szCs w:val="24"/>
              </w:rPr>
              <w:t>@</w:t>
            </w:r>
            <w:proofErr w:type="spellStart"/>
            <w:r w:rsidRPr="00C95EC7">
              <w:rPr>
                <w:rFonts w:ascii="Times New Roman" w:hAnsi="Times New Roman"/>
                <w:sz w:val="24"/>
                <w:szCs w:val="24"/>
                <w:lang w:val="en-US"/>
              </w:rPr>
              <w:t>ars</w:t>
            </w:r>
            <w:proofErr w:type="spellEnd"/>
            <w:r w:rsidRPr="00C95EC7">
              <w:rPr>
                <w:rFonts w:ascii="Times New Roman" w:hAnsi="Times New Roman"/>
                <w:sz w:val="24"/>
                <w:szCs w:val="24"/>
              </w:rPr>
              <w:t>.</w:t>
            </w:r>
            <w:r w:rsidRPr="00C95EC7">
              <w:rPr>
                <w:rFonts w:ascii="Times New Roman" w:hAnsi="Times New Roman"/>
                <w:sz w:val="24"/>
                <w:szCs w:val="24"/>
                <w:lang w:val="en-US"/>
              </w:rPr>
              <w:t>town</w:t>
            </w:r>
          </w:p>
        </w:tc>
      </w:tr>
      <w:tr w:rsidR="009E36E4" w:rsidRPr="00C95EC7" w:rsidTr="00BD6D0F">
        <w:tc>
          <w:tcPr>
            <w:tcW w:w="391" w:type="dxa"/>
          </w:tcPr>
          <w:p w:rsidR="009E36E4" w:rsidRPr="00C95EC7" w:rsidRDefault="009E36E4" w:rsidP="00BD6D0F">
            <w:pPr>
              <w:spacing w:line="360" w:lineRule="auto"/>
              <w:ind w:firstLine="0"/>
              <w:contextualSpacing/>
              <w:jc w:val="left"/>
              <w:rPr>
                <w:rFonts w:ascii="Times New Roman" w:hAnsi="Times New Roman"/>
                <w:sz w:val="24"/>
                <w:szCs w:val="24"/>
              </w:rPr>
            </w:pPr>
          </w:p>
        </w:tc>
        <w:tc>
          <w:tcPr>
            <w:tcW w:w="9302" w:type="dxa"/>
            <w:gridSpan w:val="6"/>
          </w:tcPr>
          <w:p w:rsidR="009E36E4" w:rsidRPr="00C95EC7" w:rsidRDefault="009E36E4" w:rsidP="00BD6D0F">
            <w:pPr>
              <w:spacing w:line="360" w:lineRule="auto"/>
              <w:ind w:firstLine="0"/>
              <w:jc w:val="left"/>
              <w:rPr>
                <w:rFonts w:ascii="Times New Roman" w:hAnsi="Times New Roman"/>
                <w:sz w:val="24"/>
                <w:szCs w:val="24"/>
              </w:rPr>
            </w:pPr>
          </w:p>
        </w:tc>
      </w:tr>
      <w:tr w:rsidR="009E36E4" w:rsidRPr="00C95EC7" w:rsidTr="00BD6D0F">
        <w:tc>
          <w:tcPr>
            <w:tcW w:w="391" w:type="dxa"/>
          </w:tcPr>
          <w:p w:rsidR="009E36E4" w:rsidRPr="00C95EC7" w:rsidRDefault="009E36E4" w:rsidP="009E36E4">
            <w:pPr>
              <w:widowControl/>
              <w:numPr>
                <w:ilvl w:val="0"/>
                <w:numId w:val="6"/>
              </w:numPr>
              <w:autoSpaceDE/>
              <w:autoSpaceDN/>
              <w:adjustRightInd/>
              <w:spacing w:line="360" w:lineRule="auto"/>
              <w:ind w:firstLine="0"/>
              <w:contextualSpacing/>
              <w:jc w:val="center"/>
              <w:rPr>
                <w:rFonts w:ascii="Times New Roman" w:hAnsi="Times New Roman"/>
                <w:sz w:val="24"/>
                <w:szCs w:val="24"/>
              </w:rPr>
            </w:pPr>
          </w:p>
        </w:tc>
        <w:tc>
          <w:tcPr>
            <w:tcW w:w="9302" w:type="dxa"/>
            <w:gridSpan w:val="6"/>
            <w:hideMark/>
          </w:tcPr>
          <w:p w:rsidR="009E36E4" w:rsidRPr="00C95EC7" w:rsidRDefault="009E36E4" w:rsidP="00BD6D0F">
            <w:pPr>
              <w:spacing w:line="360" w:lineRule="auto"/>
              <w:ind w:firstLine="0"/>
              <w:jc w:val="left"/>
              <w:rPr>
                <w:rFonts w:ascii="Times New Roman" w:hAnsi="Times New Roman"/>
                <w:sz w:val="24"/>
                <w:szCs w:val="24"/>
              </w:rPr>
            </w:pPr>
            <w:r w:rsidRPr="00C95EC7">
              <w:rPr>
                <w:rFonts w:ascii="Times New Roman" w:hAnsi="Times New Roman"/>
                <w:sz w:val="24"/>
                <w:szCs w:val="24"/>
              </w:rPr>
              <w:t>Многофункциональные центры предоставления государственных и муниципальных услуг,  Приморского края (далее – МФЦ)</w:t>
            </w:r>
          </w:p>
        </w:tc>
      </w:tr>
      <w:tr w:rsidR="009E36E4" w:rsidRPr="00C95EC7" w:rsidTr="00BD6D0F">
        <w:tc>
          <w:tcPr>
            <w:tcW w:w="391" w:type="dxa"/>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86"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8716" w:type="dxa"/>
            <w:gridSpan w:val="4"/>
          </w:tcPr>
          <w:p w:rsidR="009E36E4" w:rsidRPr="00C95EC7" w:rsidRDefault="009E36E4" w:rsidP="00BD6D0F">
            <w:pPr>
              <w:spacing w:line="360" w:lineRule="auto"/>
              <w:ind w:firstLine="0"/>
              <w:jc w:val="center"/>
              <w:rPr>
                <w:rFonts w:ascii="Times New Roman" w:hAnsi="Times New Roman"/>
                <w:sz w:val="24"/>
                <w:szCs w:val="24"/>
              </w:rPr>
            </w:pPr>
          </w:p>
        </w:tc>
      </w:tr>
      <w:tr w:rsidR="009E36E4" w:rsidRPr="00C95EC7" w:rsidTr="00BD6D0F">
        <w:tc>
          <w:tcPr>
            <w:tcW w:w="391" w:type="dxa"/>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86" w:type="dxa"/>
            <w:gridSpan w:val="2"/>
            <w:hideMark/>
          </w:tcPr>
          <w:p w:rsidR="009E36E4" w:rsidRPr="00C95EC7" w:rsidRDefault="009E36E4" w:rsidP="00BD6D0F">
            <w:pPr>
              <w:spacing w:line="360" w:lineRule="auto"/>
              <w:ind w:firstLine="0"/>
              <w:contextualSpacing/>
              <w:jc w:val="left"/>
              <w:rPr>
                <w:rFonts w:ascii="Times New Roman" w:hAnsi="Times New Roman"/>
                <w:sz w:val="24"/>
                <w:szCs w:val="24"/>
              </w:rPr>
            </w:pPr>
            <w:r w:rsidRPr="00C95EC7">
              <w:rPr>
                <w:rFonts w:ascii="Times New Roman" w:hAnsi="Times New Roman"/>
                <w:sz w:val="24"/>
                <w:szCs w:val="24"/>
              </w:rPr>
              <w:t>2.1.</w:t>
            </w:r>
          </w:p>
        </w:tc>
        <w:tc>
          <w:tcPr>
            <w:tcW w:w="8716" w:type="dxa"/>
            <w:gridSpan w:val="4"/>
            <w:hideMark/>
          </w:tcPr>
          <w:p w:rsidR="009E36E4" w:rsidRPr="00C95EC7" w:rsidRDefault="009E36E4" w:rsidP="00BD6D0F">
            <w:pPr>
              <w:spacing w:line="360" w:lineRule="auto"/>
              <w:ind w:firstLine="0"/>
              <w:jc w:val="left"/>
              <w:rPr>
                <w:rFonts w:ascii="Times New Roman" w:hAnsi="Times New Roman"/>
                <w:sz w:val="24"/>
                <w:szCs w:val="24"/>
                <w:vertAlign w:val="superscript"/>
              </w:rPr>
            </w:pPr>
            <w:r w:rsidRPr="00C95EC7">
              <w:rPr>
                <w:rFonts w:ascii="Times New Roman" w:hAnsi="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9E36E4" w:rsidRPr="00C95EC7" w:rsidTr="00BD6D0F">
        <w:tc>
          <w:tcPr>
            <w:tcW w:w="391" w:type="dxa"/>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86"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8716" w:type="dxa"/>
            <w:gridSpan w:val="4"/>
            <w:tcBorders>
              <w:top w:val="nil"/>
              <w:left w:val="nil"/>
              <w:bottom w:val="single" w:sz="4" w:space="0" w:color="auto"/>
              <w:right w:val="nil"/>
            </w:tcBorders>
            <w:hideMark/>
          </w:tcPr>
          <w:p w:rsidR="009E36E4" w:rsidRPr="00C95EC7" w:rsidRDefault="009E36E4" w:rsidP="00BD6D0F">
            <w:pPr>
              <w:spacing w:line="360" w:lineRule="auto"/>
              <w:ind w:firstLine="0"/>
              <w:jc w:val="center"/>
              <w:rPr>
                <w:rFonts w:ascii="Times New Roman" w:hAnsi="Times New Roman"/>
                <w:sz w:val="24"/>
                <w:szCs w:val="24"/>
              </w:rPr>
            </w:pPr>
            <w:r w:rsidRPr="00C95EC7">
              <w:rPr>
                <w:rFonts w:ascii="Times New Roman" w:hAnsi="Times New Roman"/>
                <w:sz w:val="24"/>
                <w:szCs w:val="24"/>
              </w:rPr>
              <w:t>www.mfc-25.ru</w:t>
            </w:r>
          </w:p>
        </w:tc>
      </w:tr>
      <w:tr w:rsidR="009E36E4" w:rsidRPr="00C95EC7" w:rsidTr="00BD6D0F">
        <w:tc>
          <w:tcPr>
            <w:tcW w:w="391" w:type="dxa"/>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86" w:type="dxa"/>
            <w:gridSpan w:val="2"/>
            <w:hideMark/>
          </w:tcPr>
          <w:p w:rsidR="009E36E4" w:rsidRPr="00C95EC7" w:rsidRDefault="009E36E4" w:rsidP="00BD6D0F">
            <w:pPr>
              <w:spacing w:line="360" w:lineRule="auto"/>
              <w:ind w:firstLine="0"/>
              <w:contextualSpacing/>
              <w:jc w:val="left"/>
              <w:rPr>
                <w:rFonts w:ascii="Times New Roman" w:hAnsi="Times New Roman"/>
                <w:sz w:val="24"/>
                <w:szCs w:val="24"/>
              </w:rPr>
            </w:pPr>
            <w:r w:rsidRPr="00C95EC7">
              <w:rPr>
                <w:rFonts w:ascii="Times New Roman" w:hAnsi="Times New Roman"/>
                <w:sz w:val="24"/>
                <w:szCs w:val="24"/>
              </w:rPr>
              <w:t>2.2.</w:t>
            </w:r>
          </w:p>
        </w:tc>
        <w:tc>
          <w:tcPr>
            <w:tcW w:w="8716" w:type="dxa"/>
            <w:gridSpan w:val="4"/>
            <w:tcBorders>
              <w:top w:val="single" w:sz="4" w:space="0" w:color="auto"/>
              <w:left w:val="nil"/>
              <w:bottom w:val="nil"/>
              <w:right w:val="nil"/>
            </w:tcBorders>
            <w:hideMark/>
          </w:tcPr>
          <w:p w:rsidR="009E36E4" w:rsidRPr="00C95EC7" w:rsidRDefault="009E36E4" w:rsidP="00BD6D0F">
            <w:pPr>
              <w:spacing w:line="360" w:lineRule="auto"/>
              <w:ind w:firstLine="0"/>
              <w:jc w:val="left"/>
              <w:rPr>
                <w:rFonts w:ascii="Times New Roman" w:hAnsi="Times New Roman"/>
                <w:sz w:val="24"/>
                <w:szCs w:val="24"/>
              </w:rPr>
            </w:pPr>
            <w:r w:rsidRPr="00C95EC7">
              <w:rPr>
                <w:rFonts w:ascii="Times New Roman" w:hAnsi="Times New Roman"/>
                <w:sz w:val="24"/>
                <w:szCs w:val="24"/>
              </w:rPr>
              <w:t>Единый телефон сети МФЦ, расположенных на территории Приморского края:</w:t>
            </w:r>
          </w:p>
        </w:tc>
      </w:tr>
      <w:tr w:rsidR="009E36E4" w:rsidRPr="00C95EC7" w:rsidTr="00BD6D0F">
        <w:tc>
          <w:tcPr>
            <w:tcW w:w="391" w:type="dxa"/>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86"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8716" w:type="dxa"/>
            <w:gridSpan w:val="4"/>
            <w:tcBorders>
              <w:top w:val="nil"/>
              <w:left w:val="nil"/>
              <w:bottom w:val="single" w:sz="4" w:space="0" w:color="auto"/>
              <w:right w:val="nil"/>
            </w:tcBorders>
            <w:hideMark/>
          </w:tcPr>
          <w:p w:rsidR="009E36E4" w:rsidRPr="00C95EC7" w:rsidRDefault="009E36E4" w:rsidP="00BD6D0F">
            <w:pPr>
              <w:spacing w:line="360" w:lineRule="auto"/>
              <w:ind w:firstLine="0"/>
              <w:jc w:val="center"/>
              <w:rPr>
                <w:rFonts w:ascii="Times New Roman" w:hAnsi="Times New Roman"/>
                <w:sz w:val="24"/>
                <w:szCs w:val="24"/>
              </w:rPr>
            </w:pPr>
            <w:r w:rsidRPr="00C95EC7">
              <w:rPr>
                <w:rFonts w:ascii="Times New Roman" w:hAnsi="Times New Roman"/>
                <w:sz w:val="24"/>
                <w:szCs w:val="24"/>
              </w:rPr>
              <w:t>8(423)201-01-56</w:t>
            </w:r>
          </w:p>
        </w:tc>
      </w:tr>
      <w:tr w:rsidR="009E36E4" w:rsidRPr="00C95EC7" w:rsidTr="00BD6D0F">
        <w:tc>
          <w:tcPr>
            <w:tcW w:w="391" w:type="dxa"/>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86" w:type="dxa"/>
            <w:gridSpan w:val="2"/>
            <w:hideMark/>
          </w:tcPr>
          <w:p w:rsidR="009E36E4" w:rsidRPr="00C95EC7" w:rsidRDefault="009E36E4" w:rsidP="00BD6D0F">
            <w:pPr>
              <w:spacing w:line="360" w:lineRule="auto"/>
              <w:ind w:firstLine="0"/>
              <w:contextualSpacing/>
              <w:jc w:val="left"/>
              <w:rPr>
                <w:rFonts w:ascii="Times New Roman" w:hAnsi="Times New Roman"/>
                <w:sz w:val="24"/>
                <w:szCs w:val="24"/>
              </w:rPr>
            </w:pPr>
            <w:r w:rsidRPr="00C95EC7">
              <w:rPr>
                <w:rFonts w:ascii="Times New Roman" w:hAnsi="Times New Roman"/>
                <w:sz w:val="24"/>
                <w:szCs w:val="24"/>
              </w:rPr>
              <w:t>2.3.</w:t>
            </w:r>
          </w:p>
        </w:tc>
        <w:tc>
          <w:tcPr>
            <w:tcW w:w="8716" w:type="dxa"/>
            <w:gridSpan w:val="4"/>
            <w:tcBorders>
              <w:top w:val="single" w:sz="4" w:space="0" w:color="auto"/>
              <w:left w:val="nil"/>
              <w:bottom w:val="nil"/>
              <w:right w:val="nil"/>
            </w:tcBorders>
            <w:hideMark/>
          </w:tcPr>
          <w:p w:rsidR="009E36E4" w:rsidRPr="00C95EC7" w:rsidRDefault="009E36E4" w:rsidP="00BD6D0F">
            <w:pPr>
              <w:spacing w:line="360" w:lineRule="auto"/>
              <w:ind w:firstLine="0"/>
              <w:jc w:val="left"/>
              <w:rPr>
                <w:rFonts w:ascii="Times New Roman" w:hAnsi="Times New Roman"/>
                <w:sz w:val="24"/>
                <w:szCs w:val="24"/>
              </w:rPr>
            </w:pPr>
            <w:r w:rsidRPr="00C95EC7">
              <w:rPr>
                <w:rFonts w:ascii="Times New Roman" w:hAnsi="Times New Roman"/>
                <w:sz w:val="24"/>
                <w:szCs w:val="24"/>
              </w:rPr>
              <w:t>Адрес электронной почты:</w:t>
            </w:r>
          </w:p>
        </w:tc>
      </w:tr>
      <w:tr w:rsidR="009E36E4" w:rsidRPr="00C95EC7" w:rsidTr="00BD6D0F">
        <w:tc>
          <w:tcPr>
            <w:tcW w:w="391" w:type="dxa"/>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86"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8716" w:type="dxa"/>
            <w:gridSpan w:val="4"/>
            <w:tcBorders>
              <w:top w:val="nil"/>
              <w:left w:val="nil"/>
              <w:bottom w:val="single" w:sz="4" w:space="0" w:color="auto"/>
              <w:right w:val="nil"/>
            </w:tcBorders>
            <w:hideMark/>
          </w:tcPr>
          <w:p w:rsidR="009E36E4" w:rsidRPr="00C95EC7" w:rsidRDefault="009E36E4" w:rsidP="00BD6D0F">
            <w:pPr>
              <w:spacing w:line="360" w:lineRule="auto"/>
              <w:ind w:firstLine="0"/>
              <w:jc w:val="center"/>
              <w:rPr>
                <w:rFonts w:ascii="Times New Roman" w:hAnsi="Times New Roman"/>
                <w:sz w:val="24"/>
                <w:szCs w:val="24"/>
                <w:lang w:val="en-US"/>
              </w:rPr>
            </w:pPr>
            <w:r w:rsidRPr="00C95EC7">
              <w:rPr>
                <w:rFonts w:ascii="Times New Roman" w:hAnsi="Times New Roman"/>
                <w:sz w:val="24"/>
                <w:szCs w:val="24"/>
                <w:lang w:val="en-US"/>
              </w:rPr>
              <w:t>info@mfc-25.ru</w:t>
            </w:r>
          </w:p>
        </w:tc>
      </w:tr>
    </w:tbl>
    <w:p w:rsidR="009E36E4" w:rsidRPr="00C95EC7" w:rsidRDefault="009E36E4" w:rsidP="009E36E4">
      <w:pPr>
        <w:widowControl/>
        <w:autoSpaceDE/>
        <w:autoSpaceDN/>
        <w:adjustRightInd/>
        <w:spacing w:after="160" w:line="259" w:lineRule="auto"/>
        <w:ind w:firstLine="0"/>
        <w:jc w:val="right"/>
        <w:rPr>
          <w:sz w:val="24"/>
          <w:szCs w:val="24"/>
          <w:lang w:eastAsia="en-US"/>
        </w:rPr>
      </w:pPr>
    </w:p>
    <w:p w:rsidR="009E36E4" w:rsidRPr="00C95EC7" w:rsidRDefault="009E36E4" w:rsidP="009E36E4">
      <w:pPr>
        <w:widowControl/>
        <w:autoSpaceDE/>
        <w:autoSpaceDN/>
        <w:adjustRightInd/>
        <w:spacing w:after="160" w:line="259" w:lineRule="auto"/>
        <w:ind w:firstLine="0"/>
        <w:jc w:val="left"/>
        <w:rPr>
          <w:rFonts w:eastAsiaTheme="minorEastAsia"/>
          <w:sz w:val="24"/>
          <w:szCs w:val="24"/>
        </w:rPr>
      </w:pPr>
      <w:r w:rsidRPr="00C95EC7">
        <w:rPr>
          <w:rFonts w:eastAsiaTheme="minorEastAsia"/>
          <w:sz w:val="24"/>
          <w:szCs w:val="24"/>
        </w:rPr>
        <w:br w:type="page"/>
      </w:r>
    </w:p>
    <w:p w:rsidR="00767B2D" w:rsidRPr="002D5DFC" w:rsidRDefault="00767B2D" w:rsidP="00767B2D">
      <w:pPr>
        <w:spacing w:line="360" w:lineRule="auto"/>
        <w:rPr>
          <w:sz w:val="20"/>
        </w:rPr>
      </w:pPr>
      <w:r>
        <w:rPr>
          <w:sz w:val="24"/>
          <w:szCs w:val="24"/>
        </w:rPr>
        <w:lastRenderedPageBreak/>
        <w:t xml:space="preserve">                                                                                                 </w:t>
      </w:r>
      <w:r w:rsidR="002D5DFC">
        <w:rPr>
          <w:sz w:val="24"/>
          <w:szCs w:val="24"/>
        </w:rPr>
        <w:t xml:space="preserve">       </w:t>
      </w:r>
      <w:r w:rsidRPr="002D5DFC">
        <w:rPr>
          <w:sz w:val="20"/>
        </w:rPr>
        <w:t xml:space="preserve">Приложение № </w:t>
      </w:r>
      <w:r w:rsidR="00F7619B">
        <w:rPr>
          <w:sz w:val="20"/>
        </w:rPr>
        <w:t>3</w:t>
      </w:r>
    </w:p>
    <w:tbl>
      <w:tblPr>
        <w:tblStyle w:val="a3"/>
        <w:tblW w:w="4111" w:type="dxa"/>
        <w:tblInd w:w="5382" w:type="dxa"/>
        <w:tblLook w:val="04A0" w:firstRow="1" w:lastRow="0" w:firstColumn="1" w:lastColumn="0" w:noHBand="0" w:noVBand="1"/>
      </w:tblPr>
      <w:tblGrid>
        <w:gridCol w:w="4111"/>
      </w:tblGrid>
      <w:tr w:rsidR="00767B2D" w:rsidRPr="002D5DFC" w:rsidTr="00BD6D0F">
        <w:trPr>
          <w:trHeight w:val="1141"/>
        </w:trPr>
        <w:tc>
          <w:tcPr>
            <w:tcW w:w="4111" w:type="dxa"/>
            <w:tcBorders>
              <w:top w:val="nil"/>
              <w:left w:val="nil"/>
              <w:bottom w:val="nil"/>
              <w:right w:val="nil"/>
            </w:tcBorders>
          </w:tcPr>
          <w:p w:rsidR="00767B2D" w:rsidRPr="002D5DFC" w:rsidRDefault="00767B2D" w:rsidP="00BD6D0F">
            <w:pPr>
              <w:ind w:firstLine="0"/>
              <w:rPr>
                <w:sz w:val="20"/>
              </w:rPr>
            </w:pPr>
            <w:r w:rsidRPr="002D5DFC">
              <w:rPr>
                <w:sz w:val="20"/>
              </w:rPr>
              <w:t>к административному регламент</w:t>
            </w:r>
            <w:r w:rsidR="002D5DFC">
              <w:rPr>
                <w:sz w:val="20"/>
              </w:rPr>
              <w:t xml:space="preserve">у предоставления муниципальной </w:t>
            </w:r>
            <w:r w:rsidRPr="002D5DFC">
              <w:rPr>
                <w:sz w:val="20"/>
              </w:rPr>
              <w:t xml:space="preserve">услуги «Выдача разрешения на </w:t>
            </w:r>
            <w:r w:rsidR="00B1646D">
              <w:rPr>
                <w:sz w:val="20"/>
              </w:rPr>
              <w:t>ввод объекта в эксплуатацию</w:t>
            </w:r>
            <w:r w:rsidRPr="002D5DFC">
              <w:rPr>
                <w:sz w:val="20"/>
              </w:rPr>
              <w:t>»</w:t>
            </w:r>
          </w:p>
          <w:p w:rsidR="00767B2D" w:rsidRPr="002D5DFC" w:rsidRDefault="00767B2D" w:rsidP="00BD6D0F">
            <w:pPr>
              <w:ind w:firstLine="0"/>
              <w:rPr>
                <w:sz w:val="20"/>
              </w:rPr>
            </w:pPr>
            <w:r w:rsidRPr="002D5DFC">
              <w:rPr>
                <w:sz w:val="20"/>
              </w:rPr>
              <w:t xml:space="preserve">                                                                                                </w:t>
            </w:r>
          </w:p>
        </w:tc>
      </w:tr>
    </w:tbl>
    <w:p w:rsidR="00767B2D" w:rsidRDefault="00767B2D" w:rsidP="0062549A">
      <w:pPr>
        <w:tabs>
          <w:tab w:val="left" w:pos="709"/>
        </w:tabs>
        <w:spacing w:line="360" w:lineRule="auto"/>
        <w:ind w:firstLine="0"/>
        <w:rPr>
          <w:sz w:val="24"/>
          <w:szCs w:val="24"/>
        </w:rPr>
      </w:pPr>
    </w:p>
    <w:p w:rsidR="00B1646D" w:rsidRPr="00F15D12" w:rsidRDefault="00B1646D" w:rsidP="00B1646D">
      <w:pPr>
        <w:pStyle w:val="ConsPlusNonformat"/>
        <w:ind w:left="5103"/>
        <w:jc w:val="both"/>
        <w:rPr>
          <w:rFonts w:ascii="Times New Roman" w:hAnsi="Times New Roman" w:cs="Times New Roman"/>
          <w:color w:val="000000" w:themeColor="text1"/>
          <w:u w:val="single"/>
        </w:rPr>
      </w:pPr>
      <w:r w:rsidRPr="00F15D12">
        <w:rPr>
          <w:rFonts w:ascii="Times New Roman" w:hAnsi="Times New Roman" w:cs="Times New Roman"/>
          <w:color w:val="000000" w:themeColor="text1"/>
        </w:rPr>
        <w:t xml:space="preserve">В </w:t>
      </w:r>
      <w:r w:rsidR="00F15D12" w:rsidRPr="00F15D12">
        <w:rPr>
          <w:rFonts w:ascii="Times New Roman" w:hAnsi="Times New Roman" w:cs="Times New Roman"/>
          <w:color w:val="000000" w:themeColor="text1"/>
          <w:u w:val="single"/>
        </w:rPr>
        <w:t xml:space="preserve">Управление архитектуры и градостроительства администрации Арсеньевского городского округа </w:t>
      </w:r>
    </w:p>
    <w:p w:rsidR="00F15D12" w:rsidRPr="00F15D12" w:rsidRDefault="00F15D12" w:rsidP="00B1646D">
      <w:pPr>
        <w:pStyle w:val="ConsPlusNonformat"/>
        <w:ind w:left="5103"/>
        <w:jc w:val="both"/>
        <w:rPr>
          <w:rFonts w:ascii="Times New Roman" w:hAnsi="Times New Roman" w:cs="Times New Roman"/>
          <w:color w:val="000000" w:themeColor="text1"/>
          <w:u w:val="single"/>
        </w:rPr>
      </w:pPr>
    </w:p>
    <w:p w:rsidR="00B1646D" w:rsidRPr="00902ADE" w:rsidRDefault="00B1646D" w:rsidP="00B1646D">
      <w:pPr>
        <w:pStyle w:val="ConsPlusNonformat"/>
        <w:ind w:left="5103"/>
        <w:rPr>
          <w:color w:val="000000" w:themeColor="text1"/>
        </w:rPr>
      </w:pPr>
      <w:proofErr w:type="gramStart"/>
      <w:r w:rsidRPr="00902ADE">
        <w:rPr>
          <w:color w:val="000000" w:themeColor="text1"/>
        </w:rPr>
        <w:t>Заявитель:_</w:t>
      </w:r>
      <w:proofErr w:type="gramEnd"/>
      <w:r w:rsidRPr="00902ADE">
        <w:rPr>
          <w:color w:val="000000" w:themeColor="text1"/>
        </w:rPr>
        <w:t>__________________________</w:t>
      </w:r>
    </w:p>
    <w:p w:rsidR="00B1646D" w:rsidRPr="00902ADE" w:rsidRDefault="00B1646D" w:rsidP="00B1646D">
      <w:pPr>
        <w:pStyle w:val="ConsPlusNonformat"/>
        <w:ind w:left="5103"/>
        <w:jc w:val="center"/>
        <w:rPr>
          <w:color w:val="000000" w:themeColor="text1"/>
          <w:sz w:val="16"/>
          <w:szCs w:val="16"/>
        </w:rPr>
      </w:pPr>
      <w:r w:rsidRPr="00902ADE">
        <w:rPr>
          <w:color w:val="000000" w:themeColor="text1"/>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B1646D" w:rsidRPr="00902ADE" w:rsidRDefault="00B1646D" w:rsidP="00B1646D">
      <w:pPr>
        <w:pStyle w:val="ConsPlusNonformat"/>
        <w:ind w:left="5103"/>
        <w:rPr>
          <w:color w:val="000000" w:themeColor="text1"/>
        </w:rPr>
      </w:pPr>
      <w:r w:rsidRPr="00902ADE">
        <w:rPr>
          <w:color w:val="000000" w:themeColor="text1"/>
        </w:rPr>
        <w:t>Реквизиты документа, удостоверяющего личность_____________________________</w:t>
      </w:r>
    </w:p>
    <w:p w:rsidR="00B1646D" w:rsidRPr="00902ADE" w:rsidRDefault="00B1646D" w:rsidP="00B1646D">
      <w:pPr>
        <w:pStyle w:val="ConsPlusNonformat"/>
        <w:ind w:left="5103"/>
        <w:jc w:val="center"/>
        <w:rPr>
          <w:color w:val="000000" w:themeColor="text1"/>
          <w:sz w:val="16"/>
          <w:szCs w:val="16"/>
        </w:rPr>
      </w:pPr>
      <w:r w:rsidRPr="00902ADE">
        <w:rPr>
          <w:color w:val="000000" w:themeColor="text1"/>
          <w:sz w:val="16"/>
          <w:szCs w:val="16"/>
        </w:rPr>
        <w:t>(наименование документа, серия, номер, кем выдан, когда выдан)</w:t>
      </w:r>
    </w:p>
    <w:p w:rsidR="00B1646D" w:rsidRPr="00902ADE" w:rsidRDefault="00B1646D" w:rsidP="00B1646D">
      <w:pPr>
        <w:pStyle w:val="ConsPlusNonformat"/>
        <w:ind w:left="5103"/>
        <w:rPr>
          <w:color w:val="000000" w:themeColor="text1"/>
        </w:rPr>
      </w:pPr>
      <w:proofErr w:type="gramStart"/>
      <w:r w:rsidRPr="00902ADE">
        <w:rPr>
          <w:color w:val="000000" w:themeColor="text1"/>
        </w:rPr>
        <w:t>адрес:_</w:t>
      </w:r>
      <w:proofErr w:type="gramEnd"/>
      <w:r w:rsidRPr="00902ADE">
        <w:rPr>
          <w:color w:val="000000" w:themeColor="text1"/>
        </w:rPr>
        <w:t>______________________________</w:t>
      </w:r>
    </w:p>
    <w:p w:rsidR="00B1646D" w:rsidRPr="00902ADE" w:rsidRDefault="00B1646D" w:rsidP="00B1646D">
      <w:pPr>
        <w:pStyle w:val="ConsPlusNonformat"/>
        <w:ind w:left="5103"/>
        <w:jc w:val="center"/>
        <w:rPr>
          <w:color w:val="000000" w:themeColor="text1"/>
          <w:sz w:val="16"/>
          <w:szCs w:val="16"/>
        </w:rPr>
      </w:pPr>
      <w:r w:rsidRPr="00902ADE">
        <w:rPr>
          <w:color w:val="000000" w:themeColor="text1"/>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B1646D" w:rsidRPr="00902ADE" w:rsidRDefault="00B1646D" w:rsidP="00B1646D">
      <w:pPr>
        <w:pStyle w:val="ConsPlusNonformat"/>
        <w:ind w:left="5103"/>
        <w:rPr>
          <w:color w:val="000000" w:themeColor="text1"/>
        </w:rPr>
      </w:pPr>
      <w:proofErr w:type="gramStart"/>
      <w:r w:rsidRPr="00902ADE">
        <w:rPr>
          <w:color w:val="000000" w:themeColor="text1"/>
        </w:rPr>
        <w:t>телефон:_</w:t>
      </w:r>
      <w:proofErr w:type="gramEnd"/>
      <w:r w:rsidRPr="00902ADE">
        <w:rPr>
          <w:color w:val="000000" w:themeColor="text1"/>
        </w:rPr>
        <w:t>____________________________</w:t>
      </w:r>
    </w:p>
    <w:p w:rsidR="00B1646D" w:rsidRPr="00902ADE" w:rsidRDefault="00B1646D" w:rsidP="00B1646D">
      <w:pPr>
        <w:pStyle w:val="ConsPlusNonformat"/>
        <w:ind w:left="5103"/>
        <w:jc w:val="both"/>
        <w:rPr>
          <w:b/>
          <w:color w:val="000000" w:themeColor="text1"/>
        </w:rPr>
      </w:pPr>
      <w:r w:rsidRPr="00902ADE">
        <w:rPr>
          <w:color w:val="000000" w:themeColor="text1"/>
        </w:rPr>
        <w:t>электронная почта (если есть</w:t>
      </w:r>
      <w:proofErr w:type="gramStart"/>
      <w:r w:rsidRPr="00902ADE">
        <w:rPr>
          <w:color w:val="000000" w:themeColor="text1"/>
        </w:rPr>
        <w:t>):_</w:t>
      </w:r>
      <w:proofErr w:type="gramEnd"/>
      <w:r w:rsidRPr="00902ADE">
        <w:rPr>
          <w:color w:val="000000" w:themeColor="text1"/>
        </w:rPr>
        <w:t>______</w:t>
      </w:r>
    </w:p>
    <w:p w:rsidR="00B1646D" w:rsidRPr="00902ADE" w:rsidRDefault="00B1646D" w:rsidP="00B1646D">
      <w:pPr>
        <w:jc w:val="right"/>
        <w:rPr>
          <w:rFonts w:ascii="Courier New" w:hAnsi="Courier New" w:cs="Courier New"/>
          <w:color w:val="000000" w:themeColor="text1"/>
          <w:sz w:val="16"/>
          <w:szCs w:val="16"/>
        </w:rPr>
      </w:pPr>
    </w:p>
    <w:p w:rsidR="00B1646D" w:rsidRPr="00902ADE" w:rsidRDefault="00B1646D" w:rsidP="00B1646D">
      <w:pPr>
        <w:jc w:val="right"/>
        <w:rPr>
          <w:rFonts w:ascii="Courier New" w:hAnsi="Courier New" w:cs="Courier New"/>
          <w:color w:val="000000" w:themeColor="text1"/>
          <w:sz w:val="16"/>
          <w:szCs w:val="16"/>
        </w:rPr>
      </w:pPr>
    </w:p>
    <w:p w:rsidR="00B1646D" w:rsidRPr="00902ADE" w:rsidRDefault="00B1646D" w:rsidP="00B1646D">
      <w:pPr>
        <w:jc w:val="right"/>
        <w:rPr>
          <w:rFonts w:ascii="Courier New" w:hAnsi="Courier New" w:cs="Courier New"/>
          <w:color w:val="000000" w:themeColor="text1"/>
          <w:sz w:val="16"/>
          <w:szCs w:val="16"/>
        </w:rPr>
      </w:pPr>
    </w:p>
    <w:p w:rsidR="00B1646D" w:rsidRPr="00902ADE" w:rsidRDefault="00B1646D" w:rsidP="00B1646D">
      <w:pPr>
        <w:jc w:val="center"/>
        <w:rPr>
          <w:rFonts w:ascii="Courier New" w:hAnsi="Courier New" w:cs="Courier New"/>
          <w:color w:val="000000" w:themeColor="text1"/>
          <w:sz w:val="20"/>
        </w:rPr>
      </w:pPr>
      <w:r w:rsidRPr="00902ADE">
        <w:rPr>
          <w:rFonts w:ascii="Courier New" w:hAnsi="Courier New" w:cs="Courier New"/>
          <w:color w:val="000000" w:themeColor="text1"/>
          <w:sz w:val="20"/>
        </w:rPr>
        <w:t>ЗАЯВЛЕНИЕ</w:t>
      </w:r>
    </w:p>
    <w:p w:rsidR="00B1646D" w:rsidRPr="00902ADE" w:rsidRDefault="00B1646D" w:rsidP="00B1646D">
      <w:pPr>
        <w:jc w:val="center"/>
        <w:rPr>
          <w:rFonts w:ascii="Courier New" w:hAnsi="Courier New" w:cs="Courier New"/>
          <w:color w:val="000000" w:themeColor="text1"/>
          <w:sz w:val="16"/>
          <w:szCs w:val="16"/>
        </w:rPr>
      </w:pPr>
      <w:r w:rsidRPr="00902ADE">
        <w:rPr>
          <w:rFonts w:ascii="Courier New" w:hAnsi="Courier New" w:cs="Courier New"/>
          <w:color w:val="000000" w:themeColor="text1"/>
          <w:sz w:val="20"/>
        </w:rPr>
        <w:t>о выдаче разрешения на ввод объекта в эксплуатацию</w:t>
      </w:r>
    </w:p>
    <w:p w:rsidR="00B1646D" w:rsidRPr="00902ADE" w:rsidRDefault="00B1646D" w:rsidP="00B1646D">
      <w:pPr>
        <w:jc w:val="center"/>
        <w:rPr>
          <w:rFonts w:ascii="Courier New" w:hAnsi="Courier New" w:cs="Courier New"/>
          <w:color w:val="000000" w:themeColor="text1"/>
          <w:sz w:val="16"/>
          <w:szCs w:val="16"/>
        </w:rPr>
      </w:pPr>
    </w:p>
    <w:p w:rsidR="00B1646D" w:rsidRPr="00902ADE" w:rsidRDefault="00B1646D" w:rsidP="00B1646D">
      <w:pPr>
        <w:rPr>
          <w:rFonts w:ascii="Courier New" w:hAnsi="Courier New" w:cs="Courier New"/>
          <w:color w:val="000000" w:themeColor="text1"/>
          <w:sz w:val="16"/>
          <w:szCs w:val="16"/>
        </w:rPr>
      </w:pPr>
    </w:p>
    <w:p w:rsidR="00B1646D" w:rsidRPr="00902ADE" w:rsidRDefault="00B1646D" w:rsidP="00B1646D">
      <w:pPr>
        <w:rPr>
          <w:rFonts w:ascii="Courier New" w:hAnsi="Courier New" w:cs="Courier New"/>
          <w:color w:val="000000" w:themeColor="text1"/>
          <w:sz w:val="20"/>
        </w:rPr>
      </w:pPr>
      <w:r w:rsidRPr="00902ADE">
        <w:rPr>
          <w:rFonts w:ascii="Courier New" w:hAnsi="Courier New" w:cs="Courier New"/>
          <w:color w:val="000000" w:themeColor="text1"/>
          <w:sz w:val="20"/>
        </w:rPr>
        <w:t>Прошу выдать разрешение на ввод объекта в эксплуатацию</w:t>
      </w:r>
    </w:p>
    <w:p w:rsidR="00B1646D" w:rsidRPr="00902ADE" w:rsidRDefault="00B1646D" w:rsidP="00B1646D">
      <w:pPr>
        <w:jc w:val="center"/>
        <w:rPr>
          <w:rFonts w:ascii="Courier New" w:hAnsi="Courier New" w:cs="Courier New"/>
          <w:color w:val="000000" w:themeColor="text1"/>
          <w:sz w:val="20"/>
        </w:rPr>
      </w:pPr>
      <w:r w:rsidRPr="00902ADE">
        <w:rPr>
          <w:rFonts w:ascii="Courier New" w:hAnsi="Courier New" w:cs="Courier New"/>
          <w:color w:val="000000" w:themeColor="text1"/>
          <w:sz w:val="20"/>
        </w:rPr>
        <w:t xml:space="preserve">_________________________________________________________________________________                     </w:t>
      </w:r>
      <w:proofErr w:type="gramStart"/>
      <w:r w:rsidRPr="00902ADE">
        <w:rPr>
          <w:rFonts w:ascii="Courier New" w:hAnsi="Courier New" w:cs="Courier New"/>
          <w:color w:val="000000" w:themeColor="text1"/>
          <w:sz w:val="20"/>
        </w:rPr>
        <w:t xml:space="preserve">   </w:t>
      </w:r>
      <w:r w:rsidRPr="00902ADE">
        <w:rPr>
          <w:rFonts w:ascii="Courier New" w:hAnsi="Courier New" w:cs="Courier New"/>
          <w:color w:val="000000" w:themeColor="text1"/>
          <w:sz w:val="16"/>
          <w:szCs w:val="16"/>
        </w:rPr>
        <w:t>(</w:t>
      </w:r>
      <w:proofErr w:type="gramEnd"/>
      <w:r w:rsidRPr="00902ADE">
        <w:rPr>
          <w:rFonts w:ascii="Courier New" w:hAnsi="Courier New" w:cs="Courier New"/>
          <w:color w:val="000000" w:themeColor="text1"/>
          <w:sz w:val="16"/>
          <w:szCs w:val="16"/>
        </w:rPr>
        <w:t>наименование объекта)</w:t>
      </w:r>
    </w:p>
    <w:p w:rsidR="00B1646D" w:rsidRPr="00902ADE" w:rsidRDefault="00B1646D" w:rsidP="00B1646D">
      <w:pPr>
        <w:rPr>
          <w:rFonts w:ascii="Courier New" w:hAnsi="Courier New" w:cs="Courier New"/>
          <w:color w:val="000000" w:themeColor="text1"/>
          <w:sz w:val="20"/>
        </w:rPr>
      </w:pPr>
      <w:r w:rsidRPr="00902ADE">
        <w:rPr>
          <w:rFonts w:ascii="Courier New" w:hAnsi="Courier New" w:cs="Courier New"/>
          <w:color w:val="000000" w:themeColor="text1"/>
          <w:sz w:val="20"/>
        </w:rPr>
        <w:t xml:space="preserve">на земельном </w:t>
      </w:r>
      <w:proofErr w:type="gramStart"/>
      <w:r w:rsidRPr="00902ADE">
        <w:rPr>
          <w:rFonts w:ascii="Courier New" w:hAnsi="Courier New" w:cs="Courier New"/>
          <w:color w:val="000000" w:themeColor="text1"/>
          <w:sz w:val="20"/>
        </w:rPr>
        <w:t>участке  с</w:t>
      </w:r>
      <w:proofErr w:type="gramEnd"/>
      <w:r w:rsidRPr="00902ADE">
        <w:rPr>
          <w:rFonts w:ascii="Courier New" w:hAnsi="Courier New" w:cs="Courier New"/>
          <w:color w:val="000000" w:themeColor="text1"/>
          <w:sz w:val="20"/>
        </w:rPr>
        <w:t xml:space="preserve"> кадастровым номером:_____________________________________</w:t>
      </w:r>
      <w:r w:rsidR="00F7619B">
        <w:rPr>
          <w:rFonts w:ascii="Courier New" w:hAnsi="Courier New" w:cs="Courier New"/>
          <w:color w:val="000000" w:themeColor="text1"/>
          <w:sz w:val="20"/>
        </w:rPr>
        <w:t>___________________________________</w:t>
      </w:r>
    </w:p>
    <w:p w:rsidR="00B1646D" w:rsidRPr="00902ADE" w:rsidRDefault="00B1646D" w:rsidP="00B1646D">
      <w:pPr>
        <w:rPr>
          <w:rFonts w:ascii="Courier New" w:hAnsi="Courier New" w:cs="Courier New"/>
          <w:color w:val="000000" w:themeColor="text1"/>
          <w:sz w:val="20"/>
        </w:rPr>
      </w:pPr>
      <w:r w:rsidRPr="00902ADE">
        <w:rPr>
          <w:rFonts w:ascii="Courier New" w:hAnsi="Courier New" w:cs="Courier New"/>
          <w:color w:val="000000" w:themeColor="text1"/>
          <w:sz w:val="20"/>
        </w:rPr>
        <w:t>по</w:t>
      </w:r>
      <w:r w:rsidR="00F7619B">
        <w:rPr>
          <w:rFonts w:ascii="Courier New" w:hAnsi="Courier New" w:cs="Courier New"/>
          <w:color w:val="000000" w:themeColor="text1"/>
          <w:sz w:val="20"/>
        </w:rPr>
        <w:t xml:space="preserve"> </w:t>
      </w:r>
      <w:r w:rsidRPr="00902ADE">
        <w:rPr>
          <w:rFonts w:ascii="Courier New" w:hAnsi="Courier New" w:cs="Courier New"/>
          <w:color w:val="000000" w:themeColor="text1"/>
          <w:sz w:val="20"/>
        </w:rPr>
        <w:t>адресу: ______________________________________________________________________</w:t>
      </w:r>
    </w:p>
    <w:p w:rsidR="00B1646D" w:rsidRPr="00902ADE" w:rsidRDefault="00B1646D" w:rsidP="00B1646D">
      <w:pPr>
        <w:rPr>
          <w:rFonts w:ascii="Courier New" w:hAnsi="Courier New" w:cs="Courier New"/>
          <w:color w:val="000000" w:themeColor="text1"/>
          <w:sz w:val="16"/>
          <w:szCs w:val="16"/>
        </w:rPr>
      </w:pPr>
      <w:r w:rsidRPr="00902ADE">
        <w:rPr>
          <w:rFonts w:ascii="Courier New" w:hAnsi="Courier New" w:cs="Courier New"/>
          <w:color w:val="000000" w:themeColor="text1"/>
          <w:sz w:val="20"/>
        </w:rPr>
        <w:t xml:space="preserve">             </w:t>
      </w:r>
      <w:r w:rsidRPr="00902ADE">
        <w:rPr>
          <w:rFonts w:ascii="Courier New" w:hAnsi="Courier New" w:cs="Courier New"/>
          <w:color w:val="000000" w:themeColor="text1"/>
          <w:sz w:val="16"/>
          <w:szCs w:val="16"/>
        </w:rPr>
        <w:t>(субъект Российской Федерации, город, район, улица, номер участка)</w:t>
      </w:r>
    </w:p>
    <w:p w:rsidR="00B1646D" w:rsidRPr="00902ADE" w:rsidRDefault="00B1646D" w:rsidP="00B1646D">
      <w:pPr>
        <w:rPr>
          <w:rFonts w:ascii="Courier New" w:hAnsi="Courier New" w:cs="Courier New"/>
          <w:color w:val="000000" w:themeColor="text1"/>
          <w:sz w:val="20"/>
        </w:rPr>
      </w:pPr>
      <w:r w:rsidRPr="00902ADE">
        <w:rPr>
          <w:rFonts w:ascii="Courier New" w:hAnsi="Courier New" w:cs="Courier New"/>
          <w:color w:val="000000" w:themeColor="text1"/>
          <w:sz w:val="20"/>
        </w:rPr>
        <w:t>Право на пользование землей закреплено __________________________________________</w:t>
      </w:r>
    </w:p>
    <w:p w:rsidR="00B1646D" w:rsidRPr="00F7619B" w:rsidRDefault="00B1646D" w:rsidP="00F7619B">
      <w:pPr>
        <w:ind w:firstLine="0"/>
        <w:rPr>
          <w:rFonts w:ascii="Courier New" w:hAnsi="Courier New" w:cs="Courier New"/>
          <w:color w:val="000000" w:themeColor="text1"/>
          <w:sz w:val="16"/>
          <w:szCs w:val="16"/>
        </w:rPr>
      </w:pPr>
      <w:r w:rsidRPr="00902ADE">
        <w:rPr>
          <w:rFonts w:ascii="Courier New" w:hAnsi="Courier New" w:cs="Courier New"/>
          <w:color w:val="000000" w:themeColor="text1"/>
          <w:sz w:val="16"/>
          <w:szCs w:val="16"/>
        </w:rPr>
        <w:t xml:space="preserve">(наименование </w:t>
      </w:r>
      <w:proofErr w:type="gramStart"/>
      <w:r w:rsidRPr="00902ADE">
        <w:rPr>
          <w:rFonts w:ascii="Courier New" w:hAnsi="Courier New" w:cs="Courier New"/>
          <w:color w:val="000000" w:themeColor="text1"/>
          <w:sz w:val="16"/>
          <w:szCs w:val="16"/>
        </w:rPr>
        <w:t>документа)</w:t>
      </w:r>
      <w:r w:rsidRPr="00902ADE">
        <w:rPr>
          <w:rFonts w:ascii="Courier New" w:hAnsi="Courier New" w:cs="Courier New"/>
          <w:color w:val="000000" w:themeColor="text1"/>
          <w:sz w:val="20"/>
        </w:rPr>
        <w:t>_</w:t>
      </w:r>
      <w:proofErr w:type="gramEnd"/>
      <w:r w:rsidRPr="00902ADE">
        <w:rPr>
          <w:rFonts w:ascii="Courier New" w:hAnsi="Courier New" w:cs="Courier New"/>
          <w:color w:val="000000" w:themeColor="text1"/>
          <w:sz w:val="20"/>
        </w:rPr>
        <w:t>_____________________________ от "_____" __________________ 20___ г. N______ Строительство (реконструкция) осуществлялись на основании ________________________________________________________________________________</w:t>
      </w:r>
    </w:p>
    <w:p w:rsidR="00B1646D" w:rsidRPr="00902ADE" w:rsidRDefault="00B1646D" w:rsidP="00B1646D">
      <w:pPr>
        <w:rPr>
          <w:rFonts w:ascii="Courier New" w:hAnsi="Courier New" w:cs="Courier New"/>
          <w:color w:val="000000" w:themeColor="text1"/>
          <w:sz w:val="16"/>
          <w:szCs w:val="16"/>
        </w:rPr>
      </w:pPr>
      <w:r w:rsidRPr="00902ADE">
        <w:rPr>
          <w:rFonts w:ascii="Courier New" w:hAnsi="Courier New" w:cs="Courier New"/>
          <w:color w:val="000000" w:themeColor="text1"/>
          <w:sz w:val="20"/>
        </w:rPr>
        <w:t xml:space="preserve">                   </w:t>
      </w:r>
      <w:r w:rsidRPr="00902ADE">
        <w:rPr>
          <w:rFonts w:ascii="Courier New" w:hAnsi="Courier New" w:cs="Courier New"/>
          <w:color w:val="000000" w:themeColor="text1"/>
          <w:sz w:val="16"/>
          <w:szCs w:val="16"/>
        </w:rPr>
        <w:t>(наименование документа, N, дата выдачи)</w:t>
      </w:r>
    </w:p>
    <w:p w:rsidR="00B1646D" w:rsidRPr="00902ADE" w:rsidRDefault="00B1646D" w:rsidP="00B1646D">
      <w:pPr>
        <w:rPr>
          <w:rFonts w:ascii="Courier New" w:hAnsi="Courier New" w:cs="Courier New"/>
          <w:color w:val="000000" w:themeColor="text1"/>
          <w:sz w:val="20"/>
        </w:rPr>
      </w:pPr>
      <w:r w:rsidRPr="00902ADE">
        <w:rPr>
          <w:rFonts w:ascii="Courier New" w:hAnsi="Courier New" w:cs="Courier New"/>
          <w:color w:val="000000" w:themeColor="text1"/>
          <w:sz w:val="20"/>
        </w:rPr>
        <w:t>Дополнительно информируем:</w:t>
      </w:r>
    </w:p>
    <w:p w:rsidR="00B1646D" w:rsidRPr="00902ADE" w:rsidRDefault="00B1646D" w:rsidP="00F7619B">
      <w:pPr>
        <w:rPr>
          <w:rFonts w:ascii="Courier New" w:hAnsi="Courier New" w:cs="Courier New"/>
          <w:color w:val="000000" w:themeColor="text1"/>
          <w:sz w:val="20"/>
        </w:rPr>
      </w:pPr>
      <w:r w:rsidRPr="00902ADE">
        <w:rPr>
          <w:rFonts w:ascii="Courier New" w:hAnsi="Courier New" w:cs="Courier New"/>
          <w:color w:val="000000" w:themeColor="text1"/>
          <w:sz w:val="20"/>
        </w:rPr>
        <w:t xml:space="preserve"> 1. Работы производились подрядным (хозяйственным) способом в соответствии с договором от "____" ______________ 20___ г. N _____________________________________________________________________________________________________________</w:t>
      </w:r>
      <w:r w:rsidR="00F7619B">
        <w:rPr>
          <w:rFonts w:ascii="Courier New" w:hAnsi="Courier New" w:cs="Courier New"/>
          <w:color w:val="000000" w:themeColor="text1"/>
          <w:sz w:val="20"/>
        </w:rPr>
        <w:t>___________________________________________________</w:t>
      </w:r>
    </w:p>
    <w:p w:rsidR="00B1646D" w:rsidRPr="00902ADE" w:rsidRDefault="00B1646D" w:rsidP="00B1646D">
      <w:pPr>
        <w:rPr>
          <w:rFonts w:ascii="Courier New" w:hAnsi="Courier New" w:cs="Courier New"/>
          <w:color w:val="000000" w:themeColor="text1"/>
          <w:sz w:val="16"/>
          <w:szCs w:val="16"/>
        </w:rPr>
      </w:pPr>
      <w:r w:rsidRPr="00902ADE">
        <w:rPr>
          <w:rFonts w:ascii="Courier New" w:hAnsi="Courier New" w:cs="Courier New"/>
          <w:color w:val="000000" w:themeColor="text1"/>
          <w:sz w:val="16"/>
          <w:szCs w:val="16"/>
        </w:rPr>
        <w:t xml:space="preserve">                     (наименование организации, ИНН, юридический и почтовый адреса,</w:t>
      </w:r>
    </w:p>
    <w:p w:rsidR="00B1646D" w:rsidRPr="00902ADE" w:rsidRDefault="00B1646D" w:rsidP="00F7619B">
      <w:pPr>
        <w:ind w:firstLine="0"/>
        <w:rPr>
          <w:rFonts w:ascii="Courier New" w:hAnsi="Courier New" w:cs="Courier New"/>
          <w:color w:val="000000" w:themeColor="text1"/>
          <w:sz w:val="20"/>
        </w:rPr>
      </w:pPr>
      <w:r w:rsidRPr="00902ADE">
        <w:rPr>
          <w:rFonts w:ascii="Courier New" w:hAnsi="Courier New" w:cs="Courier New"/>
          <w:color w:val="000000" w:themeColor="text1"/>
          <w:sz w:val="20"/>
        </w:rPr>
        <w:t>________________________________________________________________________________</w:t>
      </w:r>
    </w:p>
    <w:p w:rsidR="00B1646D" w:rsidRPr="00902ADE" w:rsidRDefault="00B1646D" w:rsidP="00B1646D">
      <w:pPr>
        <w:jc w:val="center"/>
        <w:rPr>
          <w:rFonts w:ascii="Courier New" w:hAnsi="Courier New" w:cs="Courier New"/>
          <w:color w:val="000000" w:themeColor="text1"/>
          <w:sz w:val="16"/>
          <w:szCs w:val="16"/>
        </w:rPr>
      </w:pPr>
      <w:r w:rsidRPr="00902ADE">
        <w:rPr>
          <w:rFonts w:ascii="Courier New" w:hAnsi="Courier New" w:cs="Courier New"/>
          <w:color w:val="000000" w:themeColor="text1"/>
          <w:sz w:val="16"/>
          <w:szCs w:val="16"/>
        </w:rPr>
        <w:t>Ф.И.О. руководителя, номер телефона)</w:t>
      </w:r>
    </w:p>
    <w:p w:rsidR="00B1646D" w:rsidRPr="00902ADE" w:rsidRDefault="00B1646D" w:rsidP="00F7619B">
      <w:pPr>
        <w:ind w:firstLine="0"/>
        <w:rPr>
          <w:rFonts w:ascii="Courier New" w:hAnsi="Courier New" w:cs="Courier New"/>
          <w:color w:val="000000" w:themeColor="text1"/>
          <w:sz w:val="20"/>
        </w:rPr>
      </w:pPr>
      <w:r w:rsidRPr="00902ADE">
        <w:rPr>
          <w:rFonts w:ascii="Courier New" w:hAnsi="Courier New" w:cs="Courier New"/>
          <w:color w:val="000000" w:themeColor="text1"/>
          <w:sz w:val="20"/>
        </w:rPr>
        <w:t>________________________________________________________________________________2. Право выполнения строительно-монтажных работ закреплено ______________________</w:t>
      </w:r>
    </w:p>
    <w:p w:rsidR="00B1646D" w:rsidRPr="00902ADE" w:rsidRDefault="00B1646D" w:rsidP="00F7619B">
      <w:pPr>
        <w:ind w:firstLine="0"/>
        <w:rPr>
          <w:rFonts w:ascii="Courier New" w:hAnsi="Courier New" w:cs="Courier New"/>
          <w:color w:val="000000" w:themeColor="text1"/>
          <w:sz w:val="20"/>
        </w:rPr>
      </w:pPr>
      <w:r w:rsidRPr="00902ADE">
        <w:rPr>
          <w:rFonts w:ascii="Courier New" w:hAnsi="Courier New" w:cs="Courier New"/>
          <w:color w:val="000000" w:themeColor="text1"/>
          <w:sz w:val="20"/>
        </w:rPr>
        <w:t>________________________________________________________________________________</w:t>
      </w:r>
    </w:p>
    <w:p w:rsidR="00B1646D" w:rsidRPr="00902ADE" w:rsidRDefault="00B1646D" w:rsidP="00B1646D">
      <w:pPr>
        <w:jc w:val="center"/>
        <w:rPr>
          <w:rFonts w:ascii="Courier New" w:hAnsi="Courier New" w:cs="Courier New"/>
          <w:color w:val="000000" w:themeColor="text1"/>
          <w:sz w:val="16"/>
          <w:szCs w:val="16"/>
        </w:rPr>
      </w:pPr>
      <w:r w:rsidRPr="00902ADE">
        <w:rPr>
          <w:rFonts w:ascii="Courier New" w:hAnsi="Courier New" w:cs="Courier New"/>
          <w:color w:val="000000" w:themeColor="text1"/>
          <w:sz w:val="16"/>
          <w:szCs w:val="16"/>
        </w:rPr>
        <w:t>(наименование, реквизиты документа, наименование уполномоченной</w:t>
      </w:r>
    </w:p>
    <w:p w:rsidR="00B1646D" w:rsidRPr="00902ADE" w:rsidRDefault="00B1646D" w:rsidP="00B1646D">
      <w:pPr>
        <w:jc w:val="center"/>
        <w:rPr>
          <w:rFonts w:ascii="Courier New" w:hAnsi="Courier New" w:cs="Courier New"/>
          <w:color w:val="000000" w:themeColor="text1"/>
          <w:sz w:val="16"/>
          <w:szCs w:val="16"/>
        </w:rPr>
      </w:pPr>
      <w:r w:rsidRPr="00902ADE">
        <w:rPr>
          <w:rFonts w:ascii="Courier New" w:hAnsi="Courier New" w:cs="Courier New"/>
          <w:color w:val="000000" w:themeColor="text1"/>
          <w:sz w:val="16"/>
          <w:szCs w:val="16"/>
        </w:rPr>
        <w:t>организации, его выдавшей)</w:t>
      </w:r>
    </w:p>
    <w:p w:rsidR="00B1646D" w:rsidRPr="00902ADE" w:rsidRDefault="00B1646D" w:rsidP="00E2642F">
      <w:pPr>
        <w:ind w:firstLine="0"/>
        <w:rPr>
          <w:rFonts w:ascii="Courier New" w:hAnsi="Courier New" w:cs="Courier New"/>
          <w:color w:val="000000" w:themeColor="text1"/>
          <w:sz w:val="20"/>
        </w:rPr>
      </w:pPr>
      <w:r w:rsidRPr="00902ADE">
        <w:rPr>
          <w:rFonts w:ascii="Courier New" w:hAnsi="Courier New" w:cs="Courier New"/>
          <w:color w:val="000000" w:themeColor="text1"/>
          <w:sz w:val="20"/>
        </w:rPr>
        <w:t>от "_____" ________________ 20___ г. N ___________________</w:t>
      </w:r>
    </w:p>
    <w:p w:rsidR="00B1646D" w:rsidRPr="00902ADE" w:rsidRDefault="00B1646D" w:rsidP="00B1646D">
      <w:pPr>
        <w:rPr>
          <w:rFonts w:ascii="Courier New" w:hAnsi="Courier New" w:cs="Courier New"/>
          <w:color w:val="000000" w:themeColor="text1"/>
          <w:sz w:val="20"/>
        </w:rPr>
      </w:pPr>
    </w:p>
    <w:p w:rsidR="00B1646D" w:rsidRPr="00902ADE" w:rsidRDefault="00B1646D" w:rsidP="00E2642F">
      <w:pPr>
        <w:ind w:firstLine="0"/>
        <w:rPr>
          <w:rFonts w:ascii="Courier New" w:hAnsi="Courier New" w:cs="Courier New"/>
          <w:color w:val="000000" w:themeColor="text1"/>
          <w:sz w:val="20"/>
        </w:rPr>
      </w:pPr>
      <w:r w:rsidRPr="00902ADE">
        <w:rPr>
          <w:rFonts w:ascii="Courier New" w:hAnsi="Courier New" w:cs="Courier New"/>
          <w:color w:val="000000" w:themeColor="text1"/>
          <w:sz w:val="20"/>
        </w:rPr>
        <w:t>на земельный участок с кадастровым номером _____________________________________</w:t>
      </w:r>
    </w:p>
    <w:p w:rsidR="00B1646D" w:rsidRPr="00902ADE" w:rsidRDefault="00B1646D" w:rsidP="00B1646D">
      <w:pPr>
        <w:pStyle w:val="ConsPlusNonformat"/>
        <w:jc w:val="both"/>
        <w:rPr>
          <w:color w:val="000000" w:themeColor="text1"/>
        </w:rPr>
      </w:pPr>
    </w:p>
    <w:p w:rsidR="00B1646D" w:rsidRPr="00902ADE" w:rsidRDefault="00B1646D" w:rsidP="00B1646D">
      <w:pPr>
        <w:pStyle w:val="ConsPlusNonformat"/>
        <w:jc w:val="both"/>
        <w:rPr>
          <w:color w:val="000000" w:themeColor="text1"/>
        </w:rPr>
      </w:pPr>
      <w:r w:rsidRPr="00902ADE">
        <w:rPr>
          <w:color w:val="000000" w:themeColor="text1"/>
        </w:rPr>
        <w:t>Приложение*:</w:t>
      </w:r>
    </w:p>
    <w:p w:rsidR="00B1646D" w:rsidRPr="00902ADE" w:rsidRDefault="00B1646D" w:rsidP="00B1646D">
      <w:pPr>
        <w:pStyle w:val="ConsPlusNonformat"/>
        <w:jc w:val="both"/>
        <w:rPr>
          <w:color w:val="000000" w:themeColor="text1"/>
        </w:rPr>
      </w:pPr>
      <w:r w:rsidRPr="00902ADE">
        <w:rPr>
          <w:color w:val="000000" w:themeColor="text1"/>
        </w:rPr>
        <w:t>______________________</w:t>
      </w:r>
    </w:p>
    <w:p w:rsidR="00B1646D" w:rsidRPr="00902ADE" w:rsidRDefault="00B1646D" w:rsidP="00B1646D">
      <w:pPr>
        <w:pStyle w:val="ConsPlusNonformat"/>
        <w:jc w:val="both"/>
        <w:rPr>
          <w:color w:val="000000" w:themeColor="text1"/>
        </w:rPr>
      </w:pPr>
      <w:r w:rsidRPr="00902ADE">
        <w:rPr>
          <w:color w:val="000000" w:themeColor="text1"/>
        </w:rPr>
        <w:lastRenderedPageBreak/>
        <w:t>______________________</w:t>
      </w:r>
    </w:p>
    <w:p w:rsidR="00B1646D" w:rsidRPr="00902ADE" w:rsidRDefault="00B1646D" w:rsidP="00B1646D">
      <w:pPr>
        <w:pStyle w:val="ConsPlusNonformat"/>
        <w:jc w:val="both"/>
        <w:rPr>
          <w:color w:val="000000" w:themeColor="text1"/>
        </w:rPr>
      </w:pPr>
      <w:r w:rsidRPr="00902ADE">
        <w:rPr>
          <w:color w:val="000000" w:themeColor="text1"/>
        </w:rPr>
        <w:t>______________________</w:t>
      </w:r>
    </w:p>
    <w:p w:rsidR="00B1646D" w:rsidRPr="00902ADE" w:rsidRDefault="00B1646D" w:rsidP="00B1646D">
      <w:pPr>
        <w:pStyle w:val="ConsPlusNonformat"/>
        <w:jc w:val="both"/>
        <w:rPr>
          <w:color w:val="000000" w:themeColor="text1"/>
        </w:rPr>
      </w:pPr>
    </w:p>
    <w:p w:rsidR="00B1646D" w:rsidRPr="00902ADE" w:rsidRDefault="00B1646D" w:rsidP="00B1646D">
      <w:pPr>
        <w:pStyle w:val="ConsPlusNonformat"/>
        <w:jc w:val="both"/>
        <w:rPr>
          <w:color w:val="000000" w:themeColor="text1"/>
          <w:sz w:val="18"/>
          <w:szCs w:val="18"/>
        </w:rPr>
      </w:pPr>
      <w:r w:rsidRPr="00902ADE">
        <w:rPr>
          <w:color w:val="000000" w:themeColor="text1"/>
          <w:sz w:val="18"/>
          <w:szCs w:val="18"/>
        </w:rPr>
        <w:t>* в соответствии с пунктами 9.2-9.3 Регламента (не заполняется в случае подачи заявления через МФЦ)</w:t>
      </w:r>
    </w:p>
    <w:p w:rsidR="00B1646D" w:rsidRPr="00902ADE" w:rsidRDefault="00B1646D" w:rsidP="00B1646D">
      <w:pPr>
        <w:pStyle w:val="ConsPlusNonformat"/>
        <w:jc w:val="both"/>
        <w:rPr>
          <w:color w:val="000000" w:themeColor="text1"/>
        </w:rPr>
      </w:pPr>
    </w:p>
    <w:p w:rsidR="00B1646D" w:rsidRPr="00902ADE" w:rsidRDefault="00B1646D" w:rsidP="00B1646D">
      <w:pPr>
        <w:pStyle w:val="ConsPlusNonformat"/>
        <w:jc w:val="both"/>
        <w:rPr>
          <w:color w:val="000000" w:themeColor="text1"/>
        </w:rPr>
      </w:pPr>
    </w:p>
    <w:p w:rsidR="00B1646D" w:rsidRPr="00902ADE" w:rsidRDefault="00B1646D" w:rsidP="00B1646D">
      <w:pPr>
        <w:pStyle w:val="ConsPlusNonformat"/>
        <w:jc w:val="both"/>
        <w:rPr>
          <w:color w:val="000000" w:themeColor="text1"/>
        </w:rPr>
      </w:pPr>
      <w:r w:rsidRPr="00902ADE">
        <w:rPr>
          <w:color w:val="000000" w:themeColor="text1"/>
        </w:rPr>
        <w:t xml:space="preserve">Результат предоставления услуги прошу направить </w:t>
      </w:r>
      <w:r w:rsidRPr="00902ADE">
        <w:rPr>
          <w:color w:val="000000" w:themeColor="text1"/>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9185"/>
      </w:tblGrid>
      <w:tr w:rsidR="00B1646D" w:rsidRPr="00902ADE" w:rsidTr="00F7619B">
        <w:trPr>
          <w:trHeight w:val="273"/>
        </w:trPr>
        <w:tc>
          <w:tcPr>
            <w:tcW w:w="447" w:type="dxa"/>
            <w:shd w:val="clear" w:color="auto" w:fill="auto"/>
          </w:tcPr>
          <w:p w:rsidR="00B1646D" w:rsidRPr="00902ADE" w:rsidRDefault="00B1646D" w:rsidP="00925421">
            <w:pPr>
              <w:pStyle w:val="ConsPlusNonformat"/>
              <w:jc w:val="center"/>
              <w:rPr>
                <w:color w:val="000000" w:themeColor="text1"/>
              </w:rPr>
            </w:pPr>
          </w:p>
        </w:tc>
        <w:tc>
          <w:tcPr>
            <w:tcW w:w="9185" w:type="dxa"/>
            <w:tcBorders>
              <w:top w:val="nil"/>
              <w:bottom w:val="nil"/>
              <w:right w:val="nil"/>
            </w:tcBorders>
            <w:shd w:val="clear" w:color="auto" w:fill="auto"/>
          </w:tcPr>
          <w:p w:rsidR="00B1646D" w:rsidRPr="00902ADE" w:rsidRDefault="00B1646D" w:rsidP="00925421">
            <w:pPr>
              <w:pStyle w:val="ConsPlusNonformat"/>
              <w:rPr>
                <w:color w:val="000000" w:themeColor="text1"/>
              </w:rPr>
            </w:pPr>
            <w:r w:rsidRPr="00902ADE">
              <w:rPr>
                <w:color w:val="000000" w:themeColor="text1"/>
              </w:rPr>
              <w:t>выдать лично в Администрации</w:t>
            </w:r>
          </w:p>
        </w:tc>
      </w:tr>
      <w:tr w:rsidR="00B1646D" w:rsidRPr="00902ADE" w:rsidTr="00F7619B">
        <w:trPr>
          <w:trHeight w:val="277"/>
        </w:trPr>
        <w:tc>
          <w:tcPr>
            <w:tcW w:w="447" w:type="dxa"/>
            <w:shd w:val="clear" w:color="auto" w:fill="auto"/>
          </w:tcPr>
          <w:p w:rsidR="00B1646D" w:rsidRPr="00902ADE" w:rsidRDefault="00B1646D" w:rsidP="00925421">
            <w:pPr>
              <w:pStyle w:val="ConsPlusNonformat"/>
              <w:jc w:val="center"/>
              <w:rPr>
                <w:color w:val="000000" w:themeColor="text1"/>
              </w:rPr>
            </w:pPr>
          </w:p>
        </w:tc>
        <w:tc>
          <w:tcPr>
            <w:tcW w:w="9185" w:type="dxa"/>
            <w:tcBorders>
              <w:top w:val="nil"/>
              <w:bottom w:val="nil"/>
              <w:right w:val="nil"/>
            </w:tcBorders>
            <w:shd w:val="clear" w:color="auto" w:fill="auto"/>
          </w:tcPr>
          <w:p w:rsidR="00B1646D" w:rsidRPr="00902ADE" w:rsidRDefault="00B1646D" w:rsidP="00925421">
            <w:pPr>
              <w:pStyle w:val="ConsPlusNonformat"/>
              <w:rPr>
                <w:color w:val="000000" w:themeColor="text1"/>
              </w:rPr>
            </w:pPr>
            <w:r w:rsidRPr="00902ADE">
              <w:rPr>
                <w:color w:val="000000" w:themeColor="text1"/>
              </w:rPr>
              <w:t>выдать лично в МФЦ;</w:t>
            </w:r>
          </w:p>
        </w:tc>
      </w:tr>
      <w:tr w:rsidR="00B1646D" w:rsidRPr="00902ADE" w:rsidTr="00F7619B">
        <w:tc>
          <w:tcPr>
            <w:tcW w:w="447" w:type="dxa"/>
            <w:shd w:val="clear" w:color="auto" w:fill="auto"/>
          </w:tcPr>
          <w:p w:rsidR="00B1646D" w:rsidRPr="00902ADE" w:rsidRDefault="00B1646D" w:rsidP="00925421">
            <w:pPr>
              <w:pStyle w:val="ConsPlusNonformat"/>
              <w:jc w:val="center"/>
              <w:rPr>
                <w:color w:val="000000" w:themeColor="text1"/>
              </w:rPr>
            </w:pPr>
          </w:p>
        </w:tc>
        <w:tc>
          <w:tcPr>
            <w:tcW w:w="9185" w:type="dxa"/>
            <w:tcBorders>
              <w:top w:val="nil"/>
              <w:bottom w:val="nil"/>
              <w:right w:val="nil"/>
            </w:tcBorders>
            <w:shd w:val="clear" w:color="auto" w:fill="auto"/>
          </w:tcPr>
          <w:p w:rsidR="00B1646D" w:rsidRPr="00902ADE" w:rsidRDefault="00B1646D" w:rsidP="00925421">
            <w:pPr>
              <w:pStyle w:val="ConsPlusNonformat"/>
              <w:rPr>
                <w:color w:val="000000" w:themeColor="text1"/>
              </w:rPr>
            </w:pPr>
            <w:r w:rsidRPr="00902ADE">
              <w:rPr>
                <w:color w:val="000000" w:themeColor="text1"/>
              </w:rPr>
              <w:t>направить почтовой связью по адресу:____________________________________;</w:t>
            </w:r>
          </w:p>
        </w:tc>
      </w:tr>
    </w:tbl>
    <w:p w:rsidR="00B1646D" w:rsidRDefault="00B1646D" w:rsidP="00B1646D">
      <w:pPr>
        <w:pStyle w:val="ConsPlusNonformat"/>
        <w:jc w:val="both"/>
        <w:rPr>
          <w:color w:val="000000" w:themeColor="text1"/>
        </w:rPr>
      </w:pPr>
    </w:p>
    <w:p w:rsidR="00F7619B" w:rsidRPr="00902ADE" w:rsidRDefault="00F7619B" w:rsidP="00B1646D">
      <w:pPr>
        <w:pStyle w:val="ConsPlusNonformat"/>
        <w:jc w:val="both"/>
        <w:rPr>
          <w:color w:val="000000" w:themeColor="text1"/>
        </w:rPr>
      </w:pPr>
    </w:p>
    <w:p w:rsidR="00B1646D" w:rsidRPr="00902ADE" w:rsidRDefault="00B1646D" w:rsidP="00B1646D">
      <w:pPr>
        <w:pStyle w:val="ConsPlusNonformat"/>
        <w:jc w:val="both"/>
        <w:rPr>
          <w:color w:val="000000" w:themeColor="text1"/>
        </w:rPr>
      </w:pPr>
      <w:r w:rsidRPr="00902ADE">
        <w:rPr>
          <w:color w:val="000000" w:themeColor="text1"/>
        </w:rPr>
        <w:t>_____________________________     _____________     _______________________</w:t>
      </w:r>
    </w:p>
    <w:p w:rsidR="00B1646D" w:rsidRPr="00902ADE" w:rsidRDefault="00B1646D" w:rsidP="00B1646D">
      <w:pPr>
        <w:pStyle w:val="ConsPlusNonformat"/>
        <w:jc w:val="both"/>
        <w:rPr>
          <w:color w:val="000000" w:themeColor="text1"/>
          <w:sz w:val="16"/>
          <w:szCs w:val="16"/>
        </w:rPr>
      </w:pPr>
      <w:r w:rsidRPr="00902ADE">
        <w:rPr>
          <w:color w:val="000000" w:themeColor="text1"/>
          <w:sz w:val="16"/>
          <w:szCs w:val="16"/>
        </w:rPr>
        <w:t xml:space="preserve">       (</w:t>
      </w:r>
      <w:proofErr w:type="gramStart"/>
      <w:r w:rsidRPr="00902ADE">
        <w:rPr>
          <w:color w:val="000000" w:themeColor="text1"/>
          <w:sz w:val="16"/>
          <w:szCs w:val="16"/>
        </w:rPr>
        <w:t xml:space="preserve">должность)   </w:t>
      </w:r>
      <w:proofErr w:type="gramEnd"/>
      <w:r w:rsidRPr="00902ADE">
        <w:rPr>
          <w:color w:val="000000" w:themeColor="text1"/>
          <w:sz w:val="16"/>
          <w:szCs w:val="16"/>
        </w:rPr>
        <w:t xml:space="preserve">                        (подпись)              (Фамилия И.О.)</w:t>
      </w:r>
    </w:p>
    <w:p w:rsidR="00B1646D" w:rsidRPr="00902ADE" w:rsidRDefault="00B1646D" w:rsidP="00B1646D">
      <w:pPr>
        <w:pStyle w:val="ConsPlusNonformat"/>
        <w:jc w:val="both"/>
        <w:rPr>
          <w:color w:val="000000" w:themeColor="text1"/>
        </w:rPr>
      </w:pPr>
      <w:r w:rsidRPr="00902ADE">
        <w:rPr>
          <w:color w:val="000000" w:themeColor="text1"/>
        </w:rPr>
        <w:t>М.П.</w:t>
      </w:r>
    </w:p>
    <w:p w:rsidR="00B1646D" w:rsidRPr="00902ADE" w:rsidRDefault="00B1646D" w:rsidP="00B1646D">
      <w:pPr>
        <w:pStyle w:val="ConsPlusNonformat"/>
        <w:jc w:val="both"/>
        <w:rPr>
          <w:color w:val="000000" w:themeColor="text1"/>
        </w:rPr>
      </w:pPr>
    </w:p>
    <w:p w:rsidR="00B1646D" w:rsidRPr="00902ADE" w:rsidRDefault="00B1646D" w:rsidP="00B1646D">
      <w:pPr>
        <w:pStyle w:val="ConsPlusNonformat"/>
        <w:jc w:val="both"/>
        <w:rPr>
          <w:color w:val="000000" w:themeColor="text1"/>
        </w:rPr>
      </w:pPr>
      <w:r w:rsidRPr="00902ADE">
        <w:rPr>
          <w:color w:val="000000" w:themeColor="text1"/>
        </w:rPr>
        <w:t xml:space="preserve">                                               "___" _____________ 20___ г.</w:t>
      </w:r>
    </w:p>
    <w:p w:rsidR="00B1646D" w:rsidRPr="00902ADE" w:rsidRDefault="00B1646D" w:rsidP="00B1646D">
      <w:pPr>
        <w:pStyle w:val="ConsPlusNonformat"/>
        <w:jc w:val="both"/>
        <w:rPr>
          <w:color w:val="000000" w:themeColor="text1"/>
          <w:sz w:val="16"/>
          <w:szCs w:val="16"/>
        </w:rPr>
      </w:pPr>
    </w:p>
    <w:p w:rsidR="00B1646D" w:rsidRPr="00902ADE" w:rsidRDefault="00B1646D" w:rsidP="00B1646D">
      <w:pPr>
        <w:outlineLvl w:val="0"/>
        <w:rPr>
          <w:color w:val="000000" w:themeColor="text1"/>
          <w:sz w:val="24"/>
          <w:szCs w:val="24"/>
        </w:rPr>
      </w:pPr>
    </w:p>
    <w:p w:rsidR="00B1646D" w:rsidRPr="00902ADE" w:rsidRDefault="00B1646D" w:rsidP="00B1646D">
      <w:pPr>
        <w:outlineLvl w:val="0"/>
        <w:rPr>
          <w:color w:val="000000" w:themeColor="text1"/>
          <w:sz w:val="24"/>
          <w:szCs w:val="24"/>
        </w:rPr>
      </w:pPr>
    </w:p>
    <w:p w:rsidR="00B1646D" w:rsidRPr="00902ADE" w:rsidRDefault="00B1646D" w:rsidP="00B1646D">
      <w:pPr>
        <w:outlineLvl w:val="0"/>
        <w:rPr>
          <w:color w:val="000000" w:themeColor="text1"/>
          <w:sz w:val="24"/>
          <w:szCs w:val="24"/>
        </w:rPr>
      </w:pPr>
    </w:p>
    <w:p w:rsidR="00B1646D" w:rsidRPr="00902ADE" w:rsidRDefault="00B1646D" w:rsidP="00B1646D">
      <w:pPr>
        <w:outlineLvl w:val="0"/>
        <w:rPr>
          <w:color w:val="000000" w:themeColor="text1"/>
          <w:sz w:val="24"/>
          <w:szCs w:val="24"/>
        </w:rPr>
      </w:pPr>
    </w:p>
    <w:p w:rsidR="00B1646D" w:rsidRPr="00902ADE" w:rsidRDefault="00B1646D" w:rsidP="00B1646D">
      <w:pPr>
        <w:outlineLvl w:val="0"/>
        <w:rPr>
          <w:color w:val="000000" w:themeColor="text1"/>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sectPr w:rsidR="00557CAD" w:rsidSect="00CF299B">
      <w:type w:val="continuous"/>
      <w:pgSz w:w="11906" w:h="16838" w:code="9"/>
      <w:pgMar w:top="993" w:right="851" w:bottom="567" w:left="1418" w:header="397"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E06" w:rsidRDefault="00D82E06">
      <w:r>
        <w:separator/>
      </w:r>
    </w:p>
  </w:endnote>
  <w:endnote w:type="continuationSeparator" w:id="0">
    <w:p w:rsidR="00D82E06" w:rsidRDefault="00D82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E06" w:rsidRDefault="00D82E06">
      <w:r>
        <w:separator/>
      </w:r>
    </w:p>
  </w:footnote>
  <w:footnote w:type="continuationSeparator" w:id="0">
    <w:p w:rsidR="00D82E06" w:rsidRDefault="00D82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421" w:rsidRDefault="00925421" w:rsidP="00F057D9">
    <w:pPr>
      <w:pStyle w:val="a4"/>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421" w:rsidRDefault="00925421" w:rsidP="007B2B5B">
    <w:pPr>
      <w:shd w:val="clear" w:color="auto" w:fill="FFFFFF"/>
      <w:ind w:firstLine="0"/>
      <w:jc w:val="center"/>
      <w:rPr>
        <w:color w:val="000000"/>
        <w:szCs w:val="26"/>
      </w:rPr>
    </w:pPr>
    <w:r>
      <w:rPr>
        <w:noProof/>
        <w:color w:val="000000"/>
        <w:szCs w:val="26"/>
      </w:rPr>
      <w:drawing>
        <wp:inline distT="0" distB="0" distL="0" distR="0">
          <wp:extent cx="590550" cy="752475"/>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32FF1010"/>
    <w:multiLevelType w:val="hybridMultilevel"/>
    <w:tmpl w:val="B69CFFA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 w15:restartNumberingAfterBreak="0">
    <w:nsid w:val="5322039E"/>
    <w:multiLevelType w:val="multilevel"/>
    <w:tmpl w:val="C60C5B02"/>
    <w:lvl w:ilvl="0">
      <w:start w:val="9"/>
      <w:numFmt w:val="decimal"/>
      <w:lvlText w:val="%1."/>
      <w:lvlJc w:val="left"/>
      <w:pPr>
        <w:ind w:left="1211"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673637A"/>
    <w:multiLevelType w:val="hybridMultilevel"/>
    <w:tmpl w:val="5CFCBAEC"/>
    <w:lvl w:ilvl="0" w:tplc="942AB9E8">
      <w:start w:val="1"/>
      <w:numFmt w:val="russianLower"/>
      <w:lvlText w:val="%1)"/>
      <w:lvlJc w:val="left"/>
      <w:pPr>
        <w:ind w:left="1429" w:hanging="360"/>
      </w:pPr>
      <w:rPr>
        <w:rFonts w:hint="default"/>
        <w:sz w:val="24"/>
        <w:szCs w:val="24"/>
        <w:vertAlign w:val="baseli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30"/>
    <w:rsid w:val="00004EDF"/>
    <w:rsid w:val="00012E93"/>
    <w:rsid w:val="0008485B"/>
    <w:rsid w:val="00086B5B"/>
    <w:rsid w:val="000A4AE5"/>
    <w:rsid w:val="000A720F"/>
    <w:rsid w:val="000B49D9"/>
    <w:rsid w:val="000C14B1"/>
    <w:rsid w:val="000D5154"/>
    <w:rsid w:val="000E5C61"/>
    <w:rsid w:val="000E6AF4"/>
    <w:rsid w:val="000F79D2"/>
    <w:rsid w:val="00104022"/>
    <w:rsid w:val="0012006D"/>
    <w:rsid w:val="0012217C"/>
    <w:rsid w:val="00127E37"/>
    <w:rsid w:val="00136335"/>
    <w:rsid w:val="00136E02"/>
    <w:rsid w:val="00150A68"/>
    <w:rsid w:val="001678A9"/>
    <w:rsid w:val="0017138B"/>
    <w:rsid w:val="00173D08"/>
    <w:rsid w:val="00176EAB"/>
    <w:rsid w:val="001904E7"/>
    <w:rsid w:val="00193234"/>
    <w:rsid w:val="001C12F8"/>
    <w:rsid w:val="001D210B"/>
    <w:rsid w:val="001D750D"/>
    <w:rsid w:val="001E655E"/>
    <w:rsid w:val="001F38B4"/>
    <w:rsid w:val="001F5E74"/>
    <w:rsid w:val="001F7A37"/>
    <w:rsid w:val="001F7ABE"/>
    <w:rsid w:val="0020291C"/>
    <w:rsid w:val="00206BE9"/>
    <w:rsid w:val="002116F5"/>
    <w:rsid w:val="00230D8A"/>
    <w:rsid w:val="00246173"/>
    <w:rsid w:val="00247436"/>
    <w:rsid w:val="0025096D"/>
    <w:rsid w:val="00250F58"/>
    <w:rsid w:val="002561A1"/>
    <w:rsid w:val="002654EB"/>
    <w:rsid w:val="00267740"/>
    <w:rsid w:val="002720E8"/>
    <w:rsid w:val="002771F4"/>
    <w:rsid w:val="00286612"/>
    <w:rsid w:val="00286E35"/>
    <w:rsid w:val="00290039"/>
    <w:rsid w:val="00295CC5"/>
    <w:rsid w:val="002A608B"/>
    <w:rsid w:val="002A7687"/>
    <w:rsid w:val="002C30B6"/>
    <w:rsid w:val="002D5DFC"/>
    <w:rsid w:val="002E3128"/>
    <w:rsid w:val="002E5D6E"/>
    <w:rsid w:val="002F0EC7"/>
    <w:rsid w:val="002F21C6"/>
    <w:rsid w:val="002F5299"/>
    <w:rsid w:val="00300FA4"/>
    <w:rsid w:val="00303407"/>
    <w:rsid w:val="00317D78"/>
    <w:rsid w:val="00325A9D"/>
    <w:rsid w:val="00337132"/>
    <w:rsid w:val="00347A65"/>
    <w:rsid w:val="00347B51"/>
    <w:rsid w:val="00361828"/>
    <w:rsid w:val="00370A9B"/>
    <w:rsid w:val="00372157"/>
    <w:rsid w:val="0037665C"/>
    <w:rsid w:val="0038069E"/>
    <w:rsid w:val="003A161F"/>
    <w:rsid w:val="003A469C"/>
    <w:rsid w:val="003B6413"/>
    <w:rsid w:val="003C6F1E"/>
    <w:rsid w:val="003C7484"/>
    <w:rsid w:val="003E35BA"/>
    <w:rsid w:val="003E65FD"/>
    <w:rsid w:val="003F4DBE"/>
    <w:rsid w:val="003F5F54"/>
    <w:rsid w:val="003F7A48"/>
    <w:rsid w:val="00401026"/>
    <w:rsid w:val="00403018"/>
    <w:rsid w:val="00426112"/>
    <w:rsid w:val="004309A8"/>
    <w:rsid w:val="00430BE1"/>
    <w:rsid w:val="00435C51"/>
    <w:rsid w:val="00437C32"/>
    <w:rsid w:val="00441D1E"/>
    <w:rsid w:val="00454238"/>
    <w:rsid w:val="00471E00"/>
    <w:rsid w:val="004735A8"/>
    <w:rsid w:val="004903C0"/>
    <w:rsid w:val="004A3984"/>
    <w:rsid w:val="004C28C8"/>
    <w:rsid w:val="004C55A0"/>
    <w:rsid w:val="004D0B6D"/>
    <w:rsid w:val="004D76BF"/>
    <w:rsid w:val="004E155F"/>
    <w:rsid w:val="004E2500"/>
    <w:rsid w:val="004E5B5A"/>
    <w:rsid w:val="004F4104"/>
    <w:rsid w:val="00505C4C"/>
    <w:rsid w:val="00514707"/>
    <w:rsid w:val="005169F0"/>
    <w:rsid w:val="00534617"/>
    <w:rsid w:val="005360E2"/>
    <w:rsid w:val="00537FDD"/>
    <w:rsid w:val="00546D96"/>
    <w:rsid w:val="0055034B"/>
    <w:rsid w:val="00556775"/>
    <w:rsid w:val="00557CAD"/>
    <w:rsid w:val="005655AC"/>
    <w:rsid w:val="005679C0"/>
    <w:rsid w:val="005714C3"/>
    <w:rsid w:val="00571E98"/>
    <w:rsid w:val="005743E8"/>
    <w:rsid w:val="005743FA"/>
    <w:rsid w:val="0057591D"/>
    <w:rsid w:val="00587A7A"/>
    <w:rsid w:val="00587FD4"/>
    <w:rsid w:val="00592A52"/>
    <w:rsid w:val="005A05F0"/>
    <w:rsid w:val="005A55C1"/>
    <w:rsid w:val="005A6D1B"/>
    <w:rsid w:val="005B6537"/>
    <w:rsid w:val="005C1156"/>
    <w:rsid w:val="005E205C"/>
    <w:rsid w:val="005E5D6B"/>
    <w:rsid w:val="005F175D"/>
    <w:rsid w:val="005F45EB"/>
    <w:rsid w:val="005F621C"/>
    <w:rsid w:val="00620385"/>
    <w:rsid w:val="0062549A"/>
    <w:rsid w:val="006454B4"/>
    <w:rsid w:val="006520ED"/>
    <w:rsid w:val="00656EA2"/>
    <w:rsid w:val="00662755"/>
    <w:rsid w:val="00671F2C"/>
    <w:rsid w:val="00681EFD"/>
    <w:rsid w:val="006A7761"/>
    <w:rsid w:val="006B636A"/>
    <w:rsid w:val="006C2173"/>
    <w:rsid w:val="006C691A"/>
    <w:rsid w:val="006C74BD"/>
    <w:rsid w:val="006D2B66"/>
    <w:rsid w:val="006D59C3"/>
    <w:rsid w:val="006D62E4"/>
    <w:rsid w:val="006E3865"/>
    <w:rsid w:val="006E5EA1"/>
    <w:rsid w:val="006F167D"/>
    <w:rsid w:val="006F237A"/>
    <w:rsid w:val="007076D8"/>
    <w:rsid w:val="00721D7C"/>
    <w:rsid w:val="007240A1"/>
    <w:rsid w:val="007335D4"/>
    <w:rsid w:val="0074471F"/>
    <w:rsid w:val="007454B4"/>
    <w:rsid w:val="00745C9C"/>
    <w:rsid w:val="007512FC"/>
    <w:rsid w:val="00767B2D"/>
    <w:rsid w:val="0077066E"/>
    <w:rsid w:val="00771A39"/>
    <w:rsid w:val="00773245"/>
    <w:rsid w:val="0077610F"/>
    <w:rsid w:val="007817CC"/>
    <w:rsid w:val="00783F65"/>
    <w:rsid w:val="007878D2"/>
    <w:rsid w:val="007A14EB"/>
    <w:rsid w:val="007B10B1"/>
    <w:rsid w:val="007B2B5B"/>
    <w:rsid w:val="007F00B8"/>
    <w:rsid w:val="007F7659"/>
    <w:rsid w:val="00804482"/>
    <w:rsid w:val="00804BE1"/>
    <w:rsid w:val="00814E13"/>
    <w:rsid w:val="00821D56"/>
    <w:rsid w:val="0082241E"/>
    <w:rsid w:val="00824C80"/>
    <w:rsid w:val="00831402"/>
    <w:rsid w:val="008348C7"/>
    <w:rsid w:val="00841D86"/>
    <w:rsid w:val="008535E7"/>
    <w:rsid w:val="00861613"/>
    <w:rsid w:val="0087716E"/>
    <w:rsid w:val="00880CF5"/>
    <w:rsid w:val="00882939"/>
    <w:rsid w:val="00884127"/>
    <w:rsid w:val="00885295"/>
    <w:rsid w:val="00885886"/>
    <w:rsid w:val="00895664"/>
    <w:rsid w:val="008B079C"/>
    <w:rsid w:val="008C51D3"/>
    <w:rsid w:val="008D0317"/>
    <w:rsid w:val="008E0B13"/>
    <w:rsid w:val="009031B8"/>
    <w:rsid w:val="009130AF"/>
    <w:rsid w:val="0091365E"/>
    <w:rsid w:val="0091653C"/>
    <w:rsid w:val="00924042"/>
    <w:rsid w:val="00925421"/>
    <w:rsid w:val="00934E55"/>
    <w:rsid w:val="009447A5"/>
    <w:rsid w:val="00953CB3"/>
    <w:rsid w:val="009546D3"/>
    <w:rsid w:val="00955530"/>
    <w:rsid w:val="009578FA"/>
    <w:rsid w:val="009625DD"/>
    <w:rsid w:val="00971189"/>
    <w:rsid w:val="009750B7"/>
    <w:rsid w:val="00983B12"/>
    <w:rsid w:val="00992B48"/>
    <w:rsid w:val="00994D10"/>
    <w:rsid w:val="00995AC5"/>
    <w:rsid w:val="009A49F6"/>
    <w:rsid w:val="009B2B94"/>
    <w:rsid w:val="009B6CA3"/>
    <w:rsid w:val="009C0B5D"/>
    <w:rsid w:val="009C452A"/>
    <w:rsid w:val="009D0E20"/>
    <w:rsid w:val="009D3CA4"/>
    <w:rsid w:val="009D6636"/>
    <w:rsid w:val="009E36E4"/>
    <w:rsid w:val="009F51C5"/>
    <w:rsid w:val="00A01021"/>
    <w:rsid w:val="00A2783D"/>
    <w:rsid w:val="00A32401"/>
    <w:rsid w:val="00A32D66"/>
    <w:rsid w:val="00A529CE"/>
    <w:rsid w:val="00A543CF"/>
    <w:rsid w:val="00A728F3"/>
    <w:rsid w:val="00A86769"/>
    <w:rsid w:val="00A90A27"/>
    <w:rsid w:val="00AA0C86"/>
    <w:rsid w:val="00AA540B"/>
    <w:rsid w:val="00AB6BB2"/>
    <w:rsid w:val="00AC1203"/>
    <w:rsid w:val="00AC5275"/>
    <w:rsid w:val="00AD2E31"/>
    <w:rsid w:val="00AD660C"/>
    <w:rsid w:val="00AF4EA0"/>
    <w:rsid w:val="00AF6D6F"/>
    <w:rsid w:val="00AF72D4"/>
    <w:rsid w:val="00B060A0"/>
    <w:rsid w:val="00B1646D"/>
    <w:rsid w:val="00B34A22"/>
    <w:rsid w:val="00B4356A"/>
    <w:rsid w:val="00B53139"/>
    <w:rsid w:val="00B7149C"/>
    <w:rsid w:val="00B808E3"/>
    <w:rsid w:val="00B8102B"/>
    <w:rsid w:val="00B8342F"/>
    <w:rsid w:val="00B86F97"/>
    <w:rsid w:val="00B90291"/>
    <w:rsid w:val="00B945F8"/>
    <w:rsid w:val="00B96E1E"/>
    <w:rsid w:val="00BA0594"/>
    <w:rsid w:val="00BA10C1"/>
    <w:rsid w:val="00BB3164"/>
    <w:rsid w:val="00BB5081"/>
    <w:rsid w:val="00BB5378"/>
    <w:rsid w:val="00BC3DC5"/>
    <w:rsid w:val="00BD2A86"/>
    <w:rsid w:val="00BD6D0F"/>
    <w:rsid w:val="00BE6D8D"/>
    <w:rsid w:val="00BF3C2D"/>
    <w:rsid w:val="00BF6F4E"/>
    <w:rsid w:val="00C02E1E"/>
    <w:rsid w:val="00C03769"/>
    <w:rsid w:val="00C05BDC"/>
    <w:rsid w:val="00C115CA"/>
    <w:rsid w:val="00C11D19"/>
    <w:rsid w:val="00C13B44"/>
    <w:rsid w:val="00C25138"/>
    <w:rsid w:val="00C53553"/>
    <w:rsid w:val="00C54459"/>
    <w:rsid w:val="00C66E85"/>
    <w:rsid w:val="00C72843"/>
    <w:rsid w:val="00C72D74"/>
    <w:rsid w:val="00C86421"/>
    <w:rsid w:val="00C86765"/>
    <w:rsid w:val="00CA6B35"/>
    <w:rsid w:val="00CB5EB7"/>
    <w:rsid w:val="00CC0006"/>
    <w:rsid w:val="00CD66E5"/>
    <w:rsid w:val="00CE2D58"/>
    <w:rsid w:val="00CF299B"/>
    <w:rsid w:val="00D00C04"/>
    <w:rsid w:val="00D03713"/>
    <w:rsid w:val="00D05709"/>
    <w:rsid w:val="00D127D8"/>
    <w:rsid w:val="00D203CE"/>
    <w:rsid w:val="00D27E7B"/>
    <w:rsid w:val="00D553B3"/>
    <w:rsid w:val="00D67AA7"/>
    <w:rsid w:val="00D7375A"/>
    <w:rsid w:val="00D75AD3"/>
    <w:rsid w:val="00D82E06"/>
    <w:rsid w:val="00D92C5C"/>
    <w:rsid w:val="00D96501"/>
    <w:rsid w:val="00DA06F7"/>
    <w:rsid w:val="00DA22CD"/>
    <w:rsid w:val="00DA343D"/>
    <w:rsid w:val="00DA62C3"/>
    <w:rsid w:val="00DA7ABE"/>
    <w:rsid w:val="00DB1D52"/>
    <w:rsid w:val="00DB1F2E"/>
    <w:rsid w:val="00DB6E6A"/>
    <w:rsid w:val="00DC169E"/>
    <w:rsid w:val="00DC22C3"/>
    <w:rsid w:val="00DC5DC0"/>
    <w:rsid w:val="00DE0BAD"/>
    <w:rsid w:val="00DE607E"/>
    <w:rsid w:val="00DF02F0"/>
    <w:rsid w:val="00E0057D"/>
    <w:rsid w:val="00E11656"/>
    <w:rsid w:val="00E14D87"/>
    <w:rsid w:val="00E20041"/>
    <w:rsid w:val="00E2362F"/>
    <w:rsid w:val="00E2642F"/>
    <w:rsid w:val="00E26D49"/>
    <w:rsid w:val="00E41E82"/>
    <w:rsid w:val="00E62844"/>
    <w:rsid w:val="00E954C3"/>
    <w:rsid w:val="00EA414E"/>
    <w:rsid w:val="00EB335E"/>
    <w:rsid w:val="00EC6431"/>
    <w:rsid w:val="00EE6E10"/>
    <w:rsid w:val="00EF340C"/>
    <w:rsid w:val="00F0119F"/>
    <w:rsid w:val="00F01412"/>
    <w:rsid w:val="00F057D9"/>
    <w:rsid w:val="00F15D12"/>
    <w:rsid w:val="00F31F5F"/>
    <w:rsid w:val="00F43B10"/>
    <w:rsid w:val="00F552F4"/>
    <w:rsid w:val="00F66375"/>
    <w:rsid w:val="00F7619B"/>
    <w:rsid w:val="00F7778A"/>
    <w:rsid w:val="00F876D6"/>
    <w:rsid w:val="00FA31F5"/>
    <w:rsid w:val="00FE50D8"/>
    <w:rsid w:val="00FE612F"/>
    <w:rsid w:val="00FF2588"/>
    <w:rsid w:val="00FF6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43A090"/>
  <w15:chartTrackingRefBased/>
  <w15:docId w15:val="{C42A0630-22F9-4CEF-AD42-2A292715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18"/>
    <w:pPr>
      <w:widowControl w:val="0"/>
      <w:autoSpaceDE w:val="0"/>
      <w:autoSpaceDN w:val="0"/>
      <w:adjustRightInd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A31F5"/>
    <w:pPr>
      <w:tabs>
        <w:tab w:val="center" w:pos="4677"/>
        <w:tab w:val="right" w:pos="9355"/>
      </w:tabs>
    </w:pPr>
  </w:style>
  <w:style w:type="paragraph" w:styleId="a5">
    <w:name w:val="footer"/>
    <w:basedOn w:val="a"/>
    <w:rsid w:val="00FA31F5"/>
    <w:pPr>
      <w:tabs>
        <w:tab w:val="center" w:pos="4677"/>
        <w:tab w:val="right" w:pos="9355"/>
      </w:tabs>
    </w:pPr>
  </w:style>
  <w:style w:type="paragraph" w:styleId="a6">
    <w:name w:val="List Paragraph"/>
    <w:basedOn w:val="a"/>
    <w:uiPriority w:val="34"/>
    <w:qFormat/>
    <w:rsid w:val="00955530"/>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character" w:customStyle="1" w:styleId="ConsPlusNormal">
    <w:name w:val="ConsPlusNormal Знак"/>
    <w:link w:val="ConsPlusNormal0"/>
    <w:locked/>
    <w:rsid w:val="00955530"/>
    <w:rPr>
      <w:sz w:val="24"/>
      <w:szCs w:val="24"/>
    </w:rPr>
  </w:style>
  <w:style w:type="paragraph" w:customStyle="1" w:styleId="ConsPlusNormal0">
    <w:name w:val="ConsPlusNormal"/>
    <w:link w:val="ConsPlusNormal"/>
    <w:rsid w:val="00955530"/>
    <w:pPr>
      <w:autoSpaceDE w:val="0"/>
      <w:autoSpaceDN w:val="0"/>
      <w:adjustRightInd w:val="0"/>
    </w:pPr>
    <w:rPr>
      <w:sz w:val="24"/>
      <w:szCs w:val="24"/>
    </w:rPr>
  </w:style>
  <w:style w:type="character" w:styleId="a7">
    <w:name w:val="Hyperlink"/>
    <w:uiPriority w:val="99"/>
    <w:unhideWhenUsed/>
    <w:rsid w:val="00955530"/>
    <w:rPr>
      <w:color w:val="0000FF"/>
      <w:u w:val="single"/>
    </w:rPr>
  </w:style>
  <w:style w:type="paragraph" w:styleId="a8">
    <w:name w:val="Balloon Text"/>
    <w:basedOn w:val="a"/>
    <w:link w:val="a9"/>
    <w:rsid w:val="0091365E"/>
    <w:rPr>
      <w:rFonts w:ascii="Segoe UI" w:hAnsi="Segoe UI" w:cs="Segoe UI"/>
      <w:sz w:val="18"/>
      <w:szCs w:val="18"/>
    </w:rPr>
  </w:style>
  <w:style w:type="character" w:customStyle="1" w:styleId="a9">
    <w:name w:val="Текст выноски Знак"/>
    <w:basedOn w:val="a0"/>
    <w:link w:val="a8"/>
    <w:rsid w:val="0091365E"/>
    <w:rPr>
      <w:rFonts w:ascii="Segoe UI" w:hAnsi="Segoe UI" w:cs="Segoe UI"/>
      <w:sz w:val="18"/>
      <w:szCs w:val="18"/>
    </w:rPr>
  </w:style>
  <w:style w:type="character" w:customStyle="1" w:styleId="1">
    <w:name w:val="Неразрешенное упоминание1"/>
    <w:basedOn w:val="a0"/>
    <w:uiPriority w:val="99"/>
    <w:semiHidden/>
    <w:unhideWhenUsed/>
    <w:rsid w:val="009A49F6"/>
    <w:rPr>
      <w:color w:val="605E5C"/>
      <w:shd w:val="clear" w:color="auto" w:fill="E1DFDD"/>
    </w:rPr>
  </w:style>
  <w:style w:type="paragraph" w:styleId="aa">
    <w:name w:val="annotation text"/>
    <w:basedOn w:val="a"/>
    <w:link w:val="ab"/>
    <w:unhideWhenUsed/>
    <w:rsid w:val="00250F58"/>
    <w:pPr>
      <w:widowControl/>
      <w:autoSpaceDE/>
      <w:autoSpaceDN/>
      <w:adjustRightInd/>
      <w:spacing w:after="200"/>
      <w:ind w:firstLine="0"/>
      <w:jc w:val="left"/>
    </w:pPr>
    <w:rPr>
      <w:rFonts w:asciiTheme="minorHAnsi" w:eastAsiaTheme="minorHAnsi" w:hAnsiTheme="minorHAnsi" w:cstheme="minorBidi"/>
      <w:sz w:val="20"/>
      <w:lang w:eastAsia="en-US"/>
    </w:rPr>
  </w:style>
  <w:style w:type="character" w:customStyle="1" w:styleId="ab">
    <w:name w:val="Текст примечания Знак"/>
    <w:basedOn w:val="a0"/>
    <w:link w:val="aa"/>
    <w:rsid w:val="00250F58"/>
    <w:rPr>
      <w:rFonts w:asciiTheme="minorHAnsi" w:eastAsiaTheme="minorHAnsi" w:hAnsiTheme="minorHAnsi" w:cstheme="minorBidi"/>
      <w:lang w:eastAsia="en-US"/>
    </w:rPr>
  </w:style>
  <w:style w:type="paragraph" w:customStyle="1" w:styleId="ConsPlusNonformat">
    <w:name w:val="ConsPlusNonformat"/>
    <w:rsid w:val="00841D86"/>
    <w:pPr>
      <w:autoSpaceDE w:val="0"/>
      <w:autoSpaceDN w:val="0"/>
      <w:adjustRightInd w:val="0"/>
    </w:pPr>
    <w:rPr>
      <w:rFonts w:ascii="Courier New" w:eastAsiaTheme="minorHAnsi" w:hAnsi="Courier New" w:cs="Courier New"/>
      <w:lang w:eastAsia="en-US"/>
    </w:rPr>
  </w:style>
  <w:style w:type="character" w:customStyle="1" w:styleId="ng-binding">
    <w:name w:val="ng-binding"/>
    <w:rsid w:val="00370A9B"/>
  </w:style>
  <w:style w:type="paragraph" w:customStyle="1" w:styleId="ConsPlusTitle">
    <w:name w:val="ConsPlusTitle"/>
    <w:rsid w:val="008B079C"/>
    <w:pPr>
      <w:widowControl w:val="0"/>
      <w:autoSpaceDE w:val="0"/>
      <w:autoSpaceDN w:val="0"/>
      <w:adjustRightInd w:val="0"/>
    </w:pPr>
    <w:rPr>
      <w:rFonts w:ascii="Calibri" w:eastAsiaTheme="minorEastAsia" w:hAnsi="Calibri" w:cs="Calibri"/>
      <w:b/>
      <w:bCs/>
      <w:sz w:val="22"/>
      <w:szCs w:val="22"/>
    </w:rPr>
  </w:style>
  <w:style w:type="table" w:customStyle="1" w:styleId="10">
    <w:name w:val="Сетка таблицы1"/>
    <w:basedOn w:val="a1"/>
    <w:next w:val="a3"/>
    <w:uiPriority w:val="59"/>
    <w:rsid w:val="009E36E4"/>
    <w:rPr>
      <w:rFonts w:asciiTheme="minorHAnsi" w:hAnsi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fc-25.&#1075;u" TargetMode="External"/><Relationship Id="rId18" Type="http://schemas.openxmlformats.org/officeDocument/2006/relationships/hyperlink" Target="consultantplus://offline/ref=8F0861F973D2ED5ABF62E4465536A4522B8EA44F69B2DD3CA5ADAC1A98B41A49E4B24F6D9BBCA875491AFCEF4F714158592081C84BIDh4B" TargetMode="External"/><Relationship Id="rId26" Type="http://schemas.openxmlformats.org/officeDocument/2006/relationships/hyperlink" Target="consultantplus://offline/ref=3BBB3296277738A68FF7E174762DEFEFE47A7541BA11F028E336CE26c5G" TargetMode="External"/><Relationship Id="rId3" Type="http://schemas.openxmlformats.org/officeDocument/2006/relationships/styles" Target="styles.xml"/><Relationship Id="rId21" Type="http://schemas.openxmlformats.org/officeDocument/2006/relationships/hyperlink" Target="consultantplus://offline/ref=CFEE084D41AABCD2B7EF187F40E8290017FE1B5184EF0F0A13B96BCE8FBD2731FD79D56CF4C8907AACD5A3b7QEB"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8F0861F973D2ED5ABF62E4465536A4522B8EA44F69B2DD3CA5ADAC1A98B41A49E4B24F689FBEA875491AFCEF4F714158592081C84BIDh4B" TargetMode="External"/><Relationship Id="rId25" Type="http://schemas.openxmlformats.org/officeDocument/2006/relationships/hyperlink" Target="consultantplus://offline/ref=8F0861F973D2ED5ABF62E4465536A4522B8EA44F69B2DD3CA5ADAC1A98B41A49E4B24F6B9DBCA52A4C0FEDB743715E475A3C9DCA4ADDI3h7B" TargetMode="External"/><Relationship Id="rId33" Type="http://schemas.openxmlformats.org/officeDocument/2006/relationships/hyperlink" Target="consultantplus://offline/ref=28987990F909BF82FA122B8D058F98F4E97755274B6A0D2F86B720863A0BE592D33EE4CA31A1ED71AC8311m3eCA" TargetMode="External"/><Relationship Id="rId2" Type="http://schemas.openxmlformats.org/officeDocument/2006/relationships/numbering" Target="numbering.xml"/><Relationship Id="rId16" Type="http://schemas.openxmlformats.org/officeDocument/2006/relationships/hyperlink" Target="consultantplus://offline/ref=8F0861F973D2ED5ABF62E4465536A4522B8EA14E6EBDDD3CA5ADAC1A98B41A49F6B2176499BEBD201A40ABE24FI7h8B" TargetMode="External"/><Relationship Id="rId20" Type="http://schemas.openxmlformats.org/officeDocument/2006/relationships/hyperlink" Target="consultantplus://offline/ref=1A10355813F22A4F6AF075E050684431913D8A26C49C96E805EB9E018173BFE7B58083545011B5E74A4FBF8AAC7A1B9E1E3939E522oBHBA" TargetMode="External"/><Relationship Id="rId29" Type="http://schemas.openxmlformats.org/officeDocument/2006/relationships/hyperlink" Target="consultantplus://offline/ref=3BBB3296277738A68FF7E174762DEFEFE77A7A47B44FA72AB263C0605322c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290DE90F7A63FF589B3D954CCB5823143A2E3D9E9DBEB910E4B3DFFFr139G" TargetMode="External"/><Relationship Id="rId24" Type="http://schemas.openxmlformats.org/officeDocument/2006/relationships/hyperlink" Target="consultantplus://offline/ref=8F0861F973D2ED5ABF62E4465536A4522B8EA44F69B2DD3CA5ADAC1A98B41A49E4B24F6D9BB6A875491AFCEF4F714158592081C84BIDh4B" TargetMode="External"/><Relationship Id="rId32" Type="http://schemas.openxmlformats.org/officeDocument/2006/relationships/hyperlink" Target="consultantplus://offline/ref=28987990F909BF82FA122B8D058F98F4E9775527446C092886B720863A0BE592mDe3A" TargetMode="External"/><Relationship Id="rId5" Type="http://schemas.openxmlformats.org/officeDocument/2006/relationships/webSettings" Target="webSettings.xml"/><Relationship Id="rId15" Type="http://schemas.openxmlformats.org/officeDocument/2006/relationships/hyperlink" Target="consultantplus://offline/ref=8F0861F973D2ED5ABF62E4465536A4522B8EA4486FBADD3CA5ADAC1A98B41A49F6B2176499BEBD201A40ABE24FI7h8B" TargetMode="External"/><Relationship Id="rId23" Type="http://schemas.openxmlformats.org/officeDocument/2006/relationships/hyperlink" Target="consultantplus://offline/ref=8F0861F973D2ED5ABF62E4465536A4522B8EA44F69B2DD3CA5ADAC1A98B41A49E4B24F689FBEA875491AFCEF4F714158592081C84BIDh4B" TargetMode="External"/><Relationship Id="rId28" Type="http://schemas.openxmlformats.org/officeDocument/2006/relationships/hyperlink" Target="consultantplus://offline/ref=3BBB3296277738A68FF7E174762DEFEFE4727347B64EA72AB263C0605322c2G" TargetMode="External"/><Relationship Id="rId10" Type="http://schemas.openxmlformats.org/officeDocument/2006/relationships/hyperlink" Target="consultantplus://offline/ref=54CF977B4A68B7C3A5077FD70AB0F0131127E387EF279806E67F4C2CF55662C4EC92EE39CB0CB971D54930ZDoEA" TargetMode="External"/><Relationship Id="rId19" Type="http://schemas.openxmlformats.org/officeDocument/2006/relationships/hyperlink" Target="consultantplus://offline/ref=1A10355813F22A4F6AF075E050684431913D8A26C49C96E805EB9E018173BFE7B58083525A1AEAE25F5EE787A46C059C02253BE4o2HAA" TargetMode="External"/><Relationship Id="rId31" Type="http://schemas.openxmlformats.org/officeDocument/2006/relationships/hyperlink" Target="consultantplus://offline/ref=28987990F909BF82FA122B8D058F98F4E97755274B6D0E2B87B720863A0BE592mDe3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7A5424BE52D1684CF441960F26927AFF94B63D6EF3B91ADE5E7348D60E1A4071E4E8C99E4F9B07E48F2F34OCx8A" TargetMode="External"/><Relationship Id="rId22" Type="http://schemas.openxmlformats.org/officeDocument/2006/relationships/hyperlink" Target="consultantplus://offline/ref=8F0861F973D2ED5ABF62E4465536A4522B8EA44F69B2DD3CA5ADAC1A98B41A49E4B24F6B9DBCA52A4C0FEDB743715E475A3C9DCA4ADDI3h7B" TargetMode="External"/><Relationship Id="rId27" Type="http://schemas.openxmlformats.org/officeDocument/2006/relationships/hyperlink" Target="consultantplus://offline/ref=3BBB3296277738A68FF7E174762DEFEFE4737040B041A72AB263C0605322c2G" TargetMode="External"/><Relationship Id="rId30" Type="http://schemas.openxmlformats.org/officeDocument/2006/relationships/hyperlink" Target="consultantplus://offline/ref=3BBB3296277738A68FF7E174762DEFEFE4737244B44EA72AB263C0605322CF3B409B1CCDE475174C27c9G" TargetMode="External"/><Relationship Id="rId35" Type="http://schemas.openxmlformats.org/officeDocument/2006/relationships/theme" Target="theme/theme1.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043;&#1059;&#1051;&#1040;&#1050;\&#1055;&#1040;&#1055;&#1050;&#1040;%20&#1043;&#1059;&#1051;&#1040;&#1050;\&#1055;&#1054;&#1057;&#1058;,&#1056;&#1040;&#1057;&#1055;\&#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25ACC-22E5-4176-8C9A-1B3F586A5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БЛАНК-Постановление администрации</Template>
  <TotalTime>1781</TotalTime>
  <Pages>32</Pages>
  <Words>11459</Words>
  <Characters>65317</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76623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Гулак Галина Викторовна</dc:creator>
  <cp:keywords/>
  <dc:description/>
  <cp:lastModifiedBy>Герасимова Зоя Николаевна</cp:lastModifiedBy>
  <cp:revision>167</cp:revision>
  <cp:lastPrinted>2019-09-12T07:18:00Z</cp:lastPrinted>
  <dcterms:created xsi:type="dcterms:W3CDTF">2018-10-02T23:14:00Z</dcterms:created>
  <dcterms:modified xsi:type="dcterms:W3CDTF">2019-11-05T03:56:00Z</dcterms:modified>
</cp:coreProperties>
</file>