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B926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14:paraId="674BDD27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14:paraId="64700A5E" w14:textId="4E00D7FA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</w:t>
      </w:r>
      <w:r w:rsidR="00D47F6D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 г.</w:t>
      </w:r>
    </w:p>
    <w:p w14:paraId="394A92E3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7CF1E70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6738EC34" w14:textId="77777777" w:rsidR="00A451EC" w:rsidRPr="00FE6340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Предмет Договора</w:t>
      </w:r>
    </w:p>
    <w:p w14:paraId="0DCA800E" w14:textId="2EE142AB" w:rsidR="00B1220E" w:rsidRPr="00770DED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770DED">
        <w:rPr>
          <w:sz w:val="22"/>
          <w:szCs w:val="22"/>
        </w:rPr>
        <w:t>1.1. Арендодатель предоставляет на основании протокола от ________ 20</w:t>
      </w:r>
      <w:r w:rsidR="006A15FC" w:rsidRPr="00770DED">
        <w:rPr>
          <w:sz w:val="22"/>
          <w:szCs w:val="22"/>
        </w:rPr>
        <w:t>2</w:t>
      </w:r>
      <w:r w:rsidR="00D47F6D" w:rsidRPr="00770DED">
        <w:rPr>
          <w:sz w:val="22"/>
          <w:szCs w:val="22"/>
        </w:rPr>
        <w:t>2</w:t>
      </w:r>
      <w:r w:rsidRPr="00770DED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</w:t>
      </w:r>
      <w:r w:rsidR="00770DED" w:rsidRPr="00770DED">
        <w:rPr>
          <w:sz w:val="22"/>
          <w:szCs w:val="22"/>
        </w:rPr>
        <w:t xml:space="preserve"> местоположение  установлено </w:t>
      </w:r>
      <w:r w:rsidR="0028269C">
        <w:rPr>
          <w:sz w:val="22"/>
          <w:szCs w:val="22"/>
        </w:rPr>
        <w:t xml:space="preserve">относительно ориентира, </w:t>
      </w:r>
      <w:r w:rsidR="00B06887">
        <w:rPr>
          <w:sz w:val="22"/>
          <w:szCs w:val="22"/>
        </w:rPr>
        <w:t xml:space="preserve">расположенного за пределами участка, ориентир </w:t>
      </w:r>
      <w:r w:rsidR="007B7863">
        <w:rPr>
          <w:sz w:val="22"/>
          <w:szCs w:val="22"/>
        </w:rPr>
        <w:t>нежилое здание</w:t>
      </w:r>
      <w:r w:rsidR="00B06887">
        <w:rPr>
          <w:sz w:val="22"/>
          <w:szCs w:val="22"/>
        </w:rPr>
        <w:t xml:space="preserve">, участок находится примерно в </w:t>
      </w:r>
      <w:r w:rsidR="007B7863">
        <w:rPr>
          <w:sz w:val="22"/>
          <w:szCs w:val="22"/>
        </w:rPr>
        <w:t>288</w:t>
      </w:r>
      <w:r w:rsidR="00B06887">
        <w:rPr>
          <w:sz w:val="22"/>
          <w:szCs w:val="22"/>
        </w:rPr>
        <w:t xml:space="preserve"> м от ориентира по направлению на </w:t>
      </w:r>
      <w:r w:rsidR="007B7863">
        <w:rPr>
          <w:sz w:val="22"/>
          <w:szCs w:val="22"/>
        </w:rPr>
        <w:t>юго-запад</w:t>
      </w:r>
      <w:r w:rsidR="00770DED" w:rsidRPr="00770DED">
        <w:rPr>
          <w:sz w:val="22"/>
          <w:szCs w:val="22"/>
        </w:rPr>
        <w:t xml:space="preserve">, почтовый адрес ориентира: Приморский край, г. Арсеньев, ул. </w:t>
      </w:r>
      <w:r w:rsidR="007B7863">
        <w:rPr>
          <w:sz w:val="22"/>
          <w:szCs w:val="22"/>
        </w:rPr>
        <w:t>Островского д. 16/4</w:t>
      </w:r>
      <w:r w:rsidR="00770DED" w:rsidRPr="00770DED">
        <w:rPr>
          <w:sz w:val="22"/>
          <w:szCs w:val="22"/>
        </w:rPr>
        <w:t xml:space="preserve">, площадью </w:t>
      </w:r>
      <w:r w:rsidR="007B7863">
        <w:rPr>
          <w:sz w:val="22"/>
          <w:szCs w:val="22"/>
        </w:rPr>
        <w:t>2000</w:t>
      </w:r>
      <w:r w:rsidR="00B06887">
        <w:rPr>
          <w:sz w:val="22"/>
          <w:szCs w:val="22"/>
        </w:rPr>
        <w:t xml:space="preserve"> </w:t>
      </w:r>
      <w:r w:rsidR="00770DED" w:rsidRPr="00770DED">
        <w:rPr>
          <w:sz w:val="22"/>
          <w:szCs w:val="22"/>
        </w:rPr>
        <w:t>кв.м, с кадастровым номером 25:26:</w:t>
      </w:r>
      <w:r w:rsidR="007B7863">
        <w:rPr>
          <w:sz w:val="22"/>
          <w:szCs w:val="22"/>
        </w:rPr>
        <w:t>010318:4906</w:t>
      </w:r>
      <w:r w:rsidRPr="00770DED">
        <w:rPr>
          <w:sz w:val="22"/>
          <w:szCs w:val="22"/>
        </w:rPr>
        <w:t xml:space="preserve"> </w:t>
      </w:r>
      <w:r w:rsidR="00D9586E" w:rsidRPr="00770DED">
        <w:rPr>
          <w:sz w:val="22"/>
          <w:szCs w:val="22"/>
        </w:rPr>
        <w:t>(далее - «Участок») с целью использования:</w:t>
      </w:r>
      <w:r w:rsidR="00770DED" w:rsidRPr="00770DED">
        <w:rPr>
          <w:sz w:val="22"/>
          <w:szCs w:val="22"/>
        </w:rPr>
        <w:t xml:space="preserve"> </w:t>
      </w:r>
      <w:r w:rsidR="007B7863">
        <w:rPr>
          <w:sz w:val="22"/>
          <w:szCs w:val="22"/>
        </w:rPr>
        <w:t>размещение автостоянок</w:t>
      </w:r>
      <w:r w:rsidR="00770DED" w:rsidRPr="00770DED">
        <w:rPr>
          <w:sz w:val="22"/>
          <w:szCs w:val="22"/>
        </w:rPr>
        <w:t xml:space="preserve">. Разрешенное использование: </w:t>
      </w:r>
      <w:r w:rsidR="007B7863">
        <w:rPr>
          <w:sz w:val="22"/>
          <w:szCs w:val="22"/>
        </w:rPr>
        <w:t>среднеэтажная жилая застройка</w:t>
      </w:r>
      <w:r w:rsidR="00770DED" w:rsidRPr="00770DED">
        <w:rPr>
          <w:sz w:val="22"/>
          <w:szCs w:val="22"/>
        </w:rPr>
        <w:t>.</w:t>
      </w:r>
      <w:r w:rsidR="008A7292">
        <w:rPr>
          <w:sz w:val="22"/>
          <w:szCs w:val="22"/>
        </w:rPr>
        <w:t xml:space="preserve"> Участок на площади ориентировочно 50 </w:t>
      </w:r>
      <w:proofErr w:type="gramStart"/>
      <w:r w:rsidR="008A7292">
        <w:rPr>
          <w:sz w:val="22"/>
          <w:szCs w:val="22"/>
        </w:rPr>
        <w:t>кв.м</w:t>
      </w:r>
      <w:proofErr w:type="gramEnd"/>
      <w:r w:rsidR="008A7292">
        <w:rPr>
          <w:sz w:val="22"/>
          <w:szCs w:val="22"/>
        </w:rPr>
        <w:t xml:space="preserve"> находится в охранной зоне кабельных линий 6 кВ.</w:t>
      </w:r>
    </w:p>
    <w:p w14:paraId="2C9F418C" w14:textId="77777777" w:rsidR="00A451EC" w:rsidRPr="00FE6340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2. Срок Договора</w:t>
      </w:r>
    </w:p>
    <w:p w14:paraId="74A274FE" w14:textId="51DB0954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r w:rsidR="007B7863">
        <w:rPr>
          <w:b/>
          <w:sz w:val="22"/>
          <w:szCs w:val="22"/>
        </w:rPr>
        <w:t>10</w:t>
      </w:r>
      <w:r w:rsidR="009C1D4B">
        <w:rPr>
          <w:b/>
          <w:sz w:val="22"/>
          <w:szCs w:val="22"/>
        </w:rPr>
        <w:t xml:space="preserve"> </w:t>
      </w:r>
      <w:r w:rsidR="007B7863">
        <w:rPr>
          <w:b/>
          <w:sz w:val="22"/>
          <w:szCs w:val="22"/>
        </w:rPr>
        <w:t>лет</w:t>
      </w:r>
      <w:r w:rsidRPr="00FE6340">
        <w:rPr>
          <w:b/>
          <w:sz w:val="22"/>
          <w:szCs w:val="22"/>
        </w:rPr>
        <w:t xml:space="preserve"> с ___ 20</w:t>
      </w:r>
      <w:r w:rsidR="005569A9">
        <w:rPr>
          <w:b/>
          <w:sz w:val="22"/>
          <w:szCs w:val="22"/>
        </w:rPr>
        <w:t>2</w:t>
      </w:r>
      <w:r w:rsidR="00D47F6D">
        <w:rPr>
          <w:b/>
          <w:sz w:val="22"/>
          <w:szCs w:val="22"/>
        </w:rPr>
        <w:t>2</w:t>
      </w:r>
      <w:r w:rsidRPr="00FE6340">
        <w:rPr>
          <w:b/>
          <w:sz w:val="22"/>
          <w:szCs w:val="22"/>
        </w:rPr>
        <w:t xml:space="preserve"> г. по __</w:t>
      </w:r>
      <w:proofErr w:type="gramStart"/>
      <w:r w:rsidRPr="00FE6340">
        <w:rPr>
          <w:b/>
          <w:sz w:val="22"/>
          <w:szCs w:val="22"/>
        </w:rPr>
        <w:t xml:space="preserve">_  </w:t>
      </w:r>
      <w:r w:rsidR="0065023A" w:rsidRPr="00FE6340">
        <w:rPr>
          <w:b/>
          <w:sz w:val="22"/>
          <w:szCs w:val="22"/>
        </w:rPr>
        <w:t>20</w:t>
      </w:r>
      <w:r w:rsidR="00D35BBE">
        <w:rPr>
          <w:b/>
          <w:sz w:val="22"/>
          <w:szCs w:val="22"/>
        </w:rPr>
        <w:t>32</w:t>
      </w:r>
      <w:proofErr w:type="gramEnd"/>
      <w:r w:rsidR="007B7863">
        <w:rPr>
          <w:b/>
          <w:sz w:val="22"/>
          <w:szCs w:val="22"/>
        </w:rPr>
        <w:t xml:space="preserve">  </w:t>
      </w:r>
      <w:r w:rsidRPr="00FE6340">
        <w:rPr>
          <w:b/>
          <w:sz w:val="22"/>
          <w:szCs w:val="22"/>
        </w:rPr>
        <w:t xml:space="preserve"> г.</w:t>
      </w:r>
    </w:p>
    <w:p w14:paraId="176F2C03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1EF82CC2" w14:textId="77777777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2.3. Стороны пришли к соглашению, что условия настоящего договора применяются к их отношениям, возникшим </w:t>
      </w:r>
      <w:proofErr w:type="gramStart"/>
      <w:r w:rsidRPr="00FE6340">
        <w:rPr>
          <w:sz w:val="22"/>
          <w:szCs w:val="22"/>
        </w:rPr>
        <w:t>до его государственной регистрации</w:t>
      </w:r>
      <w:proofErr w:type="gramEnd"/>
      <w:r w:rsidRPr="00FE6340">
        <w:rPr>
          <w:sz w:val="22"/>
          <w:szCs w:val="22"/>
        </w:rPr>
        <w:t xml:space="preserve"> и распространяют свое действие с даты, указанной в п.2.1.</w:t>
      </w:r>
    </w:p>
    <w:p w14:paraId="31D9D4C3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0CC3FED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5614CC02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</w:t>
      </w:r>
      <w:proofErr w:type="gramStart"/>
      <w:r w:rsidRPr="00FE6340">
        <w:rPr>
          <w:b/>
          <w:sz w:val="22"/>
          <w:szCs w:val="22"/>
        </w:rPr>
        <w:t>(</w:t>
      </w:r>
      <w:r w:rsidR="00DE345E" w:rsidRPr="00FE6340">
        <w:rPr>
          <w:b/>
          <w:sz w:val="22"/>
          <w:szCs w:val="22"/>
        </w:rPr>
        <w:t xml:space="preserve">  </w:t>
      </w:r>
      <w:proofErr w:type="gramEnd"/>
      <w:r w:rsidR="00DE345E" w:rsidRPr="00FE6340">
        <w:rPr>
          <w:b/>
          <w:sz w:val="22"/>
          <w:szCs w:val="22"/>
        </w:rPr>
        <w:t xml:space="preserve">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2C8541C4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___ коп. в месяц), следующего за расчетным, на счет: </w:t>
      </w:r>
    </w:p>
    <w:p w14:paraId="0F38D572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ИНН 2501001680    КПП 250101001   </w:t>
      </w:r>
    </w:p>
    <w:p w14:paraId="126136B5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367C6B63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Банк получателя: Дальневосточное ГУ Банка России//УФК по Приморскому краю г. Владивосток</w:t>
      </w:r>
    </w:p>
    <w:p w14:paraId="5E308031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Единый казначейский счет – 40102810545370000012</w:t>
      </w:r>
    </w:p>
    <w:p w14:paraId="05B2BFBB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Номер казначейского счета – 03100643000000012000 (л/с 04203022770) БИК 010507002  </w:t>
      </w:r>
    </w:p>
    <w:p w14:paraId="13A9B9ED" w14:textId="77777777" w:rsid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код БК 985 111 05012 04 0000 </w:t>
      </w:r>
      <w:proofErr w:type="gramStart"/>
      <w:r w:rsidRPr="000025EB">
        <w:rPr>
          <w:sz w:val="22"/>
          <w:szCs w:val="22"/>
        </w:rPr>
        <w:t>120  код</w:t>
      </w:r>
      <w:proofErr w:type="gramEnd"/>
      <w:r w:rsidRPr="000025EB">
        <w:rPr>
          <w:sz w:val="22"/>
          <w:szCs w:val="22"/>
        </w:rPr>
        <w:t xml:space="preserve"> ОКТМО 05703000 </w:t>
      </w:r>
    </w:p>
    <w:p w14:paraId="17133E46" w14:textId="7559DE15" w:rsidR="00A451EC" w:rsidRPr="00FE6340" w:rsidRDefault="00A451EC" w:rsidP="000025EB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5848B28F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>руб. засчитывается в счет оплаты арендной платы за земельный участок.</w:t>
      </w:r>
    </w:p>
    <w:p w14:paraId="77F6FB73" w14:textId="3B4155F7" w:rsidR="00A451EC" w:rsidRPr="00D35BBE" w:rsidRDefault="00A451EC" w:rsidP="00A451EC">
      <w:pPr>
        <w:ind w:firstLine="709"/>
        <w:jc w:val="both"/>
        <w:rPr>
          <w:sz w:val="22"/>
          <w:szCs w:val="22"/>
        </w:rPr>
      </w:pPr>
      <w:r w:rsidRPr="00D35BBE">
        <w:rPr>
          <w:sz w:val="22"/>
          <w:szCs w:val="22"/>
        </w:rPr>
        <w:t xml:space="preserve">3.6. </w:t>
      </w:r>
      <w:r w:rsidR="0028443A" w:rsidRPr="00D35BBE">
        <w:rPr>
          <w:sz w:val="22"/>
          <w:szCs w:val="22"/>
        </w:rPr>
        <w:t xml:space="preserve">В случае нарушения сроков внесения арендной платы, предусмотренной </w:t>
      </w:r>
      <w:r w:rsidR="0028443A" w:rsidRPr="00D35BBE">
        <w:rPr>
          <w:spacing w:val="-10"/>
          <w:sz w:val="22"/>
          <w:szCs w:val="22"/>
        </w:rPr>
        <w:t xml:space="preserve">договором, уплачивается пеня: в 2022 году в размере 0,026 </w:t>
      </w:r>
      <w:proofErr w:type="gramStart"/>
      <w:r w:rsidR="0028443A" w:rsidRPr="00D35BBE">
        <w:rPr>
          <w:spacing w:val="-10"/>
          <w:sz w:val="22"/>
          <w:szCs w:val="22"/>
        </w:rPr>
        <w:t>% ,</w:t>
      </w:r>
      <w:proofErr w:type="gramEnd"/>
      <w:r w:rsidR="0028443A" w:rsidRPr="00D35BBE">
        <w:rPr>
          <w:spacing w:val="-10"/>
          <w:sz w:val="22"/>
          <w:szCs w:val="22"/>
        </w:rPr>
        <w:t xml:space="preserve">  с 2023 года – 0,1 % с просроченной суммы за каждый день просрочки</w:t>
      </w:r>
      <w:r w:rsidRPr="00D35BBE">
        <w:rPr>
          <w:sz w:val="22"/>
          <w:szCs w:val="22"/>
        </w:rPr>
        <w:t>.</w:t>
      </w:r>
    </w:p>
    <w:p w14:paraId="5919735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406BE272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05DB0E94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3FCAEB1A" w14:textId="20752D27" w:rsidR="00A451EC" w:rsidRPr="00FE6340" w:rsidRDefault="00A451EC" w:rsidP="00A451E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D81EC9">
        <w:rPr>
          <w:sz w:val="22"/>
          <w:szCs w:val="22"/>
        </w:rPr>
        <w:t xml:space="preserve">Расторгнуть Договор по </w:t>
      </w:r>
      <w:r w:rsidRPr="00FE6340">
        <w:rPr>
          <w:sz w:val="22"/>
          <w:szCs w:val="22"/>
        </w:rPr>
        <w:t>решени</w:t>
      </w:r>
      <w:r w:rsidR="00D81EC9">
        <w:rPr>
          <w:sz w:val="22"/>
          <w:szCs w:val="22"/>
        </w:rPr>
        <w:t>ю</w:t>
      </w:r>
      <w:r w:rsidRPr="00FE6340">
        <w:rPr>
          <w:sz w:val="22"/>
          <w:szCs w:val="22"/>
        </w:rPr>
        <w:t xml:space="preserve"> суда</w:t>
      </w:r>
      <w:r w:rsidR="00D81EC9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>в случа</w:t>
      </w:r>
      <w:r w:rsidR="0088278A">
        <w:rPr>
          <w:sz w:val="22"/>
          <w:szCs w:val="22"/>
        </w:rPr>
        <w:t>е невыполнения Арендатором взятых на себя обязательств по Договору;</w:t>
      </w:r>
    </w:p>
    <w:p w14:paraId="0379D08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73420A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79BF447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14:paraId="44F72A06" w14:textId="1012C80B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4.2.1. </w:t>
      </w:r>
      <w:r w:rsidR="00B43530" w:rsidRPr="00B43530">
        <w:rPr>
          <w:sz w:val="22"/>
          <w:szCs w:val="22"/>
        </w:rPr>
        <w:t>Письменно сообщить Арендатору не позднее, чем за 1 (один) месяц об освобождении Участка, как в связи с окончанием срока действия Договора, так и при его досрочном расторжении</w:t>
      </w:r>
      <w:r w:rsidR="00B43530">
        <w:rPr>
          <w:sz w:val="22"/>
          <w:szCs w:val="22"/>
        </w:rPr>
        <w:t>.</w:t>
      </w:r>
    </w:p>
    <w:p w14:paraId="5914070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705EE2D2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03308A7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783D2B4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5DB2558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1D87197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62E7ED40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76858AF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7C31E479" w14:textId="07779230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</w:t>
      </w:r>
      <w:r w:rsidR="0028443A">
        <w:rPr>
          <w:sz w:val="22"/>
          <w:szCs w:val="22"/>
        </w:rPr>
        <w:t>32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2116EAC6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4.4.6. Не   допускать  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уборке и благоустройству территории.</w:t>
      </w:r>
    </w:p>
    <w:p w14:paraId="0739684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4063188E" w14:textId="455281DE" w:rsidR="0065023A" w:rsidRPr="00FE6340" w:rsidRDefault="000D0753" w:rsidP="00A451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8278A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bookmarkStart w:id="0" w:name="_Hlk90996740"/>
      <w:r w:rsidR="00556F53">
        <w:rPr>
          <w:sz w:val="22"/>
          <w:szCs w:val="22"/>
        </w:rPr>
        <w:t>Договор и изменения к нему подлежат</w:t>
      </w:r>
      <w:r w:rsidR="0065023A" w:rsidRPr="00FE6340">
        <w:rPr>
          <w:sz w:val="22"/>
          <w:szCs w:val="22"/>
        </w:rPr>
        <w:t xml:space="preserve"> государственн</w:t>
      </w:r>
      <w:r w:rsidR="00556F53">
        <w:rPr>
          <w:sz w:val="22"/>
          <w:szCs w:val="22"/>
        </w:rPr>
        <w:t>ой</w:t>
      </w:r>
      <w:r w:rsidR="0065023A" w:rsidRPr="00FE6340">
        <w:rPr>
          <w:sz w:val="22"/>
          <w:szCs w:val="22"/>
        </w:rPr>
        <w:t xml:space="preserve"> регистраци</w:t>
      </w:r>
      <w:r w:rsidR="00556F53">
        <w:rPr>
          <w:sz w:val="22"/>
          <w:szCs w:val="22"/>
        </w:rPr>
        <w:t>и</w:t>
      </w:r>
      <w:r w:rsidR="0065023A" w:rsidRPr="00FE6340">
        <w:rPr>
          <w:sz w:val="22"/>
          <w:szCs w:val="22"/>
        </w:rPr>
        <w:t xml:space="preserve"> в Арсеньевском межмуниципальном отделе управления Росреестра по Приморскому краю.</w:t>
      </w:r>
    </w:p>
    <w:bookmarkEnd w:id="0"/>
    <w:p w14:paraId="34B1DD79" w14:textId="6AF6A975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</w:t>
      </w:r>
      <w:r w:rsidR="0088278A">
        <w:rPr>
          <w:sz w:val="22"/>
          <w:szCs w:val="22"/>
        </w:rPr>
        <w:t>6</w:t>
      </w:r>
      <w:r w:rsidRPr="00FE6340">
        <w:rPr>
          <w:sz w:val="22"/>
          <w:szCs w:val="22"/>
        </w:rPr>
        <w:t>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68A354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1F2B128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52738DA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360F199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7C5667D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19DB5C3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0F6E2046" w14:textId="13CFDB4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расторгнутым, в срок, указанный в решении суда.</w:t>
      </w:r>
    </w:p>
    <w:p w14:paraId="0ED8D2E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2F20C276" w14:textId="3F66775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6.4. В случае </w:t>
      </w:r>
      <w:proofErr w:type="gramStart"/>
      <w:r w:rsidR="0088278A">
        <w:rPr>
          <w:sz w:val="22"/>
          <w:szCs w:val="22"/>
        </w:rPr>
        <w:t>не возврата</w:t>
      </w:r>
      <w:proofErr w:type="gramEnd"/>
      <w:r w:rsidR="0088278A">
        <w:rPr>
          <w:sz w:val="22"/>
          <w:szCs w:val="22"/>
        </w:rPr>
        <w:t xml:space="preserve"> Участка в установленный судом срок, либо в рок, указанный в подпункте 4.4.5 пункта 4 Договора,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</w:t>
      </w:r>
      <w:r w:rsidRPr="00FE6340">
        <w:rPr>
          <w:sz w:val="22"/>
          <w:szCs w:val="22"/>
        </w:rPr>
        <w:t>.</w:t>
      </w:r>
    </w:p>
    <w:p w14:paraId="7F5AEB10" w14:textId="58FD2D94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>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5DF8CA6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C79F2E4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77418768" w14:textId="189290FD" w:rsidR="0049072E" w:rsidRPr="002B056F" w:rsidRDefault="0049072E" w:rsidP="0049072E">
      <w:pPr>
        <w:ind w:firstLine="709"/>
        <w:jc w:val="both"/>
        <w:rPr>
          <w:sz w:val="22"/>
          <w:szCs w:val="22"/>
        </w:rPr>
      </w:pPr>
      <w:r w:rsidRPr="002B056F">
        <w:rPr>
          <w:sz w:val="22"/>
          <w:szCs w:val="22"/>
        </w:rPr>
        <w:t xml:space="preserve">8.1. </w:t>
      </w:r>
      <w:r w:rsidR="008A7292">
        <w:rPr>
          <w:sz w:val="22"/>
          <w:szCs w:val="22"/>
        </w:rPr>
        <w:t xml:space="preserve">В охранной зоне кабельных сетей </w:t>
      </w:r>
      <w:r w:rsidRPr="002B056F">
        <w:rPr>
          <w:sz w:val="22"/>
          <w:szCs w:val="22"/>
        </w:rPr>
        <w:t>исключить хозяйственное использование Участка, препятствующее доступу техническ</w:t>
      </w:r>
      <w:r w:rsidR="008A7292">
        <w:rPr>
          <w:sz w:val="22"/>
          <w:szCs w:val="22"/>
        </w:rPr>
        <w:t>ой</w:t>
      </w:r>
      <w:r w:rsidRPr="002B056F">
        <w:rPr>
          <w:sz w:val="22"/>
          <w:szCs w:val="22"/>
        </w:rPr>
        <w:t xml:space="preserve"> служб</w:t>
      </w:r>
      <w:r w:rsidR="008A7292">
        <w:rPr>
          <w:sz w:val="22"/>
          <w:szCs w:val="22"/>
        </w:rPr>
        <w:t>е</w:t>
      </w:r>
      <w:r w:rsidRPr="002B056F">
        <w:rPr>
          <w:sz w:val="22"/>
          <w:szCs w:val="22"/>
        </w:rPr>
        <w:t xml:space="preserve"> для ремонта и обслуживания сетей</w:t>
      </w:r>
      <w:r w:rsidR="00141063" w:rsidRPr="002B056F">
        <w:rPr>
          <w:sz w:val="22"/>
          <w:szCs w:val="22"/>
        </w:rPr>
        <w:t>, обеспечить доступ на Участок техническ</w:t>
      </w:r>
      <w:r w:rsidR="008A7292">
        <w:rPr>
          <w:sz w:val="22"/>
          <w:szCs w:val="22"/>
        </w:rPr>
        <w:t>ой</w:t>
      </w:r>
      <w:r w:rsidR="00141063" w:rsidRPr="002B056F">
        <w:rPr>
          <w:sz w:val="22"/>
          <w:szCs w:val="22"/>
        </w:rPr>
        <w:t xml:space="preserve"> служб</w:t>
      </w:r>
      <w:r w:rsidR="008A7292">
        <w:rPr>
          <w:sz w:val="22"/>
          <w:szCs w:val="22"/>
        </w:rPr>
        <w:t>е</w:t>
      </w:r>
      <w:r w:rsidR="00141063" w:rsidRPr="002B056F">
        <w:rPr>
          <w:sz w:val="22"/>
          <w:szCs w:val="22"/>
        </w:rPr>
        <w:t xml:space="preserve"> для ремонта и обслуживания сетей</w:t>
      </w:r>
      <w:r w:rsidRPr="002B056F">
        <w:rPr>
          <w:sz w:val="22"/>
          <w:szCs w:val="22"/>
        </w:rPr>
        <w:t>.</w:t>
      </w:r>
    </w:p>
    <w:p w14:paraId="27F4955F" w14:textId="4D8A2021" w:rsidR="0049072E" w:rsidRPr="002B056F" w:rsidRDefault="0049072E" w:rsidP="0049072E">
      <w:pPr>
        <w:ind w:firstLine="709"/>
        <w:jc w:val="both"/>
        <w:rPr>
          <w:sz w:val="22"/>
          <w:szCs w:val="22"/>
        </w:rPr>
      </w:pPr>
      <w:r w:rsidRPr="002B056F">
        <w:rPr>
          <w:sz w:val="22"/>
          <w:szCs w:val="22"/>
        </w:rPr>
        <w:t xml:space="preserve">8.2. </w:t>
      </w:r>
      <w:r w:rsidR="000025EB" w:rsidRPr="002B056F">
        <w:rPr>
          <w:sz w:val="22"/>
          <w:szCs w:val="22"/>
        </w:rPr>
        <w:t>Земельный участок расположен в зон</w:t>
      </w:r>
      <w:r w:rsidR="00F446CC" w:rsidRPr="002B056F">
        <w:rPr>
          <w:sz w:val="22"/>
          <w:szCs w:val="22"/>
        </w:rPr>
        <w:t xml:space="preserve">е </w:t>
      </w:r>
      <w:r w:rsidR="000025EB" w:rsidRPr="002B056F">
        <w:rPr>
          <w:sz w:val="22"/>
          <w:szCs w:val="22"/>
        </w:rPr>
        <w:t xml:space="preserve">с особыми условиями использования территорий – подзонах </w:t>
      </w:r>
      <w:proofErr w:type="gramStart"/>
      <w:r w:rsidR="000025EB" w:rsidRPr="002B056F">
        <w:rPr>
          <w:sz w:val="22"/>
          <w:szCs w:val="22"/>
        </w:rPr>
        <w:t>№  6</w:t>
      </w:r>
      <w:proofErr w:type="gramEnd"/>
      <w:r w:rsidR="000025EB" w:rsidRPr="002B056F">
        <w:rPr>
          <w:sz w:val="22"/>
          <w:szCs w:val="22"/>
        </w:rPr>
        <w:t xml:space="preserve"> приаэродромной территории аэропорта Арсеньев «Приморский». На всей площади земельного участка запрещается размещать объекты, способствующие привлечению и массовому скоплению птиц.</w:t>
      </w:r>
    </w:p>
    <w:p w14:paraId="6D132943" w14:textId="3A65D248" w:rsidR="0049072E" w:rsidRPr="00FE6340" w:rsidRDefault="0049072E" w:rsidP="0049072E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2B056F">
        <w:rPr>
          <w:sz w:val="22"/>
          <w:szCs w:val="22"/>
        </w:rPr>
        <w:lastRenderedPageBreak/>
        <w:t xml:space="preserve">8.3. Арендатор осмотрел Участок, ознакомился </w:t>
      </w:r>
      <w:r w:rsidRPr="00FE6340">
        <w:rPr>
          <w:sz w:val="22"/>
          <w:szCs w:val="22"/>
        </w:rPr>
        <w:t xml:space="preserve">с его размерами, границами, местоположением и качеством. Арендодатель передал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часток, Арендатор принял </w:t>
      </w:r>
      <w:r>
        <w:rPr>
          <w:sz w:val="22"/>
          <w:szCs w:val="22"/>
        </w:rPr>
        <w:t>У</w:t>
      </w:r>
      <w:r w:rsidRPr="00FE6340">
        <w:rPr>
          <w:sz w:val="22"/>
          <w:szCs w:val="22"/>
        </w:rPr>
        <w:t xml:space="preserve">часток.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>оговор является документом о передаче земельного участка.</w:t>
      </w:r>
    </w:p>
    <w:p w14:paraId="1322E1AF" w14:textId="7C030570" w:rsidR="0049072E" w:rsidRDefault="0049072E" w:rsidP="0049072E">
      <w:pPr>
        <w:ind w:firstLine="708"/>
        <w:jc w:val="both"/>
        <w:rPr>
          <w:sz w:val="22"/>
          <w:szCs w:val="22"/>
        </w:rPr>
      </w:pPr>
      <w:r w:rsidRPr="00C845B6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C845B6">
        <w:rPr>
          <w:sz w:val="22"/>
          <w:szCs w:val="22"/>
        </w:rPr>
        <w:t>. При наличии на Участке деревьев, подлежащих вырубке,</w:t>
      </w:r>
      <w:r>
        <w:rPr>
          <w:sz w:val="22"/>
          <w:szCs w:val="22"/>
        </w:rPr>
        <w:t xml:space="preserve"> Арендатору</w:t>
      </w:r>
      <w:r w:rsidRPr="00C845B6">
        <w:rPr>
          <w:sz w:val="22"/>
          <w:szCs w:val="22"/>
        </w:rPr>
        <w:t xml:space="preserve"> </w:t>
      </w:r>
      <w:r>
        <w:rPr>
          <w:sz w:val="22"/>
          <w:szCs w:val="22"/>
        </w:rPr>
        <w:t>необходимо</w:t>
      </w:r>
      <w:r w:rsidRPr="00C845B6">
        <w:rPr>
          <w:sz w:val="22"/>
          <w:szCs w:val="22"/>
        </w:rPr>
        <w:t xml:space="preserve"> получ</w:t>
      </w:r>
      <w:r>
        <w:rPr>
          <w:sz w:val="22"/>
          <w:szCs w:val="22"/>
        </w:rPr>
        <w:t>ить</w:t>
      </w:r>
      <w:r w:rsidRPr="00C845B6">
        <w:rPr>
          <w:sz w:val="22"/>
          <w:szCs w:val="22"/>
        </w:rPr>
        <w:t xml:space="preserve"> разрешени</w:t>
      </w:r>
      <w:r>
        <w:rPr>
          <w:sz w:val="22"/>
          <w:szCs w:val="22"/>
        </w:rPr>
        <w:t>е</w:t>
      </w:r>
      <w:r w:rsidRPr="00C845B6">
        <w:rPr>
          <w:sz w:val="22"/>
          <w:szCs w:val="22"/>
        </w:rPr>
        <w:t xml:space="preserve"> на вырубку деревьев, находящихся на Участке, </w:t>
      </w:r>
      <w:r>
        <w:rPr>
          <w:sz w:val="22"/>
          <w:szCs w:val="22"/>
        </w:rPr>
        <w:t>в</w:t>
      </w:r>
      <w:r w:rsidRPr="00C845B6">
        <w:rPr>
          <w:sz w:val="22"/>
          <w:szCs w:val="22"/>
        </w:rPr>
        <w:t xml:space="preserve"> администрации Арсеньевского городского округа.</w:t>
      </w:r>
    </w:p>
    <w:p w14:paraId="34283881" w14:textId="7F7E2355" w:rsidR="00D35BBE" w:rsidRPr="00D35BBE" w:rsidRDefault="00D35BBE" w:rsidP="00D35BBE">
      <w:pPr>
        <w:jc w:val="both"/>
        <w:rPr>
          <w:sz w:val="22"/>
          <w:szCs w:val="22"/>
        </w:rPr>
      </w:pPr>
      <w:r w:rsidRPr="00D35BBE">
        <w:rPr>
          <w:sz w:val="22"/>
          <w:szCs w:val="22"/>
        </w:rPr>
        <w:tab/>
        <w:t>8.</w:t>
      </w:r>
      <w:r w:rsidRPr="00D35BBE">
        <w:rPr>
          <w:sz w:val="22"/>
          <w:szCs w:val="22"/>
        </w:rPr>
        <w:t>5</w:t>
      </w:r>
      <w:r w:rsidRPr="00D35BBE">
        <w:rPr>
          <w:sz w:val="22"/>
          <w:szCs w:val="22"/>
        </w:rPr>
        <w:t>. Специалисту отдела земельных отношений обеспечить регистрацию Договора в Арсеньевском межмуниципальном отделе управления Росреестра по Приморскому краю в соответствии с пунктом 2 статьи 19 Федерального закона от 13.07.2015 № 218-ФЗ «О государственной регистрации недвижимости».</w:t>
      </w:r>
    </w:p>
    <w:p w14:paraId="3C38B13E" w14:textId="762DC587" w:rsidR="0049072E" w:rsidRDefault="0049072E" w:rsidP="0049072E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ab/>
        <w:t>8.</w:t>
      </w:r>
      <w:r w:rsidR="00D35BBE">
        <w:rPr>
          <w:sz w:val="22"/>
          <w:szCs w:val="22"/>
        </w:rPr>
        <w:t>6</w:t>
      </w:r>
      <w:r w:rsidRPr="00FE6340">
        <w:rPr>
          <w:sz w:val="22"/>
          <w:szCs w:val="22"/>
        </w:rPr>
        <w:t xml:space="preserve">. </w:t>
      </w:r>
      <w:r>
        <w:rPr>
          <w:sz w:val="22"/>
          <w:szCs w:val="22"/>
        </w:rPr>
        <w:t>Д</w:t>
      </w:r>
      <w:r w:rsidRPr="00FE6340">
        <w:rPr>
          <w:sz w:val="22"/>
          <w:szCs w:val="22"/>
        </w:rPr>
        <w:t xml:space="preserve">оговор составлен в </w:t>
      </w:r>
      <w:r>
        <w:rPr>
          <w:sz w:val="22"/>
          <w:szCs w:val="22"/>
        </w:rPr>
        <w:t>двух</w:t>
      </w:r>
      <w:r w:rsidRPr="00FE6340">
        <w:rPr>
          <w:sz w:val="22"/>
          <w:szCs w:val="22"/>
        </w:rPr>
        <w:t xml:space="preserve"> экземплярах, имеющих одинаковую юридическую силу, по одному для Сторон</w:t>
      </w:r>
      <w:r>
        <w:rPr>
          <w:sz w:val="22"/>
          <w:szCs w:val="22"/>
        </w:rPr>
        <w:t>.</w:t>
      </w:r>
      <w:r w:rsidRPr="00FE6340">
        <w:rPr>
          <w:sz w:val="22"/>
          <w:szCs w:val="22"/>
        </w:rPr>
        <w:t xml:space="preserve"> </w:t>
      </w:r>
    </w:p>
    <w:p w14:paraId="54FFD35D" w14:textId="77777777" w:rsidR="00D35BBE" w:rsidRPr="00FE6340" w:rsidRDefault="00D35BBE" w:rsidP="0049072E">
      <w:pPr>
        <w:jc w:val="both"/>
        <w:rPr>
          <w:sz w:val="22"/>
          <w:szCs w:val="22"/>
        </w:rPr>
      </w:pPr>
    </w:p>
    <w:p w14:paraId="5D74F257" w14:textId="77777777" w:rsidR="00A451EC" w:rsidRPr="00FE6340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 xml:space="preserve">9. </w:t>
      </w:r>
      <w:r w:rsidR="00D9586E" w:rsidRPr="00FE6340">
        <w:rPr>
          <w:sz w:val="22"/>
          <w:szCs w:val="22"/>
          <w:u w:val="single"/>
        </w:rPr>
        <w:t>Реквизиты и</w:t>
      </w:r>
      <w:r w:rsidRPr="00FE6340">
        <w:rPr>
          <w:sz w:val="22"/>
          <w:szCs w:val="22"/>
          <w:u w:val="single"/>
        </w:rPr>
        <w:t xml:space="preserve"> подписи Сторон </w:t>
      </w:r>
    </w:p>
    <w:p w14:paraId="6A81D3A9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11A1F55B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D4E5A4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г.Арсеньев, ул.Ленинская, 8</w:t>
      </w:r>
    </w:p>
    <w:p w14:paraId="11EB4FA9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B5BBA66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Г.В.Сергеева </w:t>
      </w:r>
    </w:p>
    <w:p w14:paraId="590A90C7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5610534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7611465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0FC5AA58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2D24A0F3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713F5FD8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274CCBF2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4838BABC" w14:textId="77777777" w:rsidR="00A451EC" w:rsidRDefault="00A451EC" w:rsidP="00A451EC">
      <w:pPr>
        <w:pStyle w:val="a3"/>
        <w:rPr>
          <w:szCs w:val="24"/>
        </w:rPr>
      </w:pPr>
    </w:p>
    <w:p w14:paraId="4360A480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 w16cid:durableId="113012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025EB"/>
    <w:rsid w:val="000D0753"/>
    <w:rsid w:val="00141063"/>
    <w:rsid w:val="0028269C"/>
    <w:rsid w:val="0028443A"/>
    <w:rsid w:val="002903AB"/>
    <w:rsid w:val="002B056F"/>
    <w:rsid w:val="003D7EB0"/>
    <w:rsid w:val="00453750"/>
    <w:rsid w:val="0049072E"/>
    <w:rsid w:val="004D7D3E"/>
    <w:rsid w:val="005569A9"/>
    <w:rsid w:val="00556F53"/>
    <w:rsid w:val="005677B5"/>
    <w:rsid w:val="005F1D74"/>
    <w:rsid w:val="0065023A"/>
    <w:rsid w:val="00685C1C"/>
    <w:rsid w:val="006A15FC"/>
    <w:rsid w:val="00744C83"/>
    <w:rsid w:val="007512C0"/>
    <w:rsid w:val="00770DED"/>
    <w:rsid w:val="007B7863"/>
    <w:rsid w:val="008437BD"/>
    <w:rsid w:val="0088278A"/>
    <w:rsid w:val="008A7292"/>
    <w:rsid w:val="00951FD9"/>
    <w:rsid w:val="009865FA"/>
    <w:rsid w:val="009C1D4B"/>
    <w:rsid w:val="009E6369"/>
    <w:rsid w:val="00A451EC"/>
    <w:rsid w:val="00AB2956"/>
    <w:rsid w:val="00B06887"/>
    <w:rsid w:val="00B1220E"/>
    <w:rsid w:val="00B43530"/>
    <w:rsid w:val="00C56D85"/>
    <w:rsid w:val="00C845B6"/>
    <w:rsid w:val="00C94B3C"/>
    <w:rsid w:val="00D060A4"/>
    <w:rsid w:val="00D35BBE"/>
    <w:rsid w:val="00D47F6D"/>
    <w:rsid w:val="00D636E5"/>
    <w:rsid w:val="00D81EC9"/>
    <w:rsid w:val="00D9586E"/>
    <w:rsid w:val="00DE345E"/>
    <w:rsid w:val="00F32CAC"/>
    <w:rsid w:val="00F446C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750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Андрейчук Раиса Григорьевна</cp:lastModifiedBy>
  <cp:revision>45</cp:revision>
  <cp:lastPrinted>2021-11-26T01:46:00Z</cp:lastPrinted>
  <dcterms:created xsi:type="dcterms:W3CDTF">2018-09-25T01:02:00Z</dcterms:created>
  <dcterms:modified xsi:type="dcterms:W3CDTF">2022-08-17T02:12:00Z</dcterms:modified>
</cp:coreProperties>
</file>