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DA62AF" w:rsidRPr="00DA62AF" w:rsidTr="001F1AD9">
        <w:trPr>
          <w:trHeight w:val="16012"/>
        </w:trPr>
        <w:tc>
          <w:tcPr>
            <w:tcW w:w="10065" w:type="dxa"/>
            <w:tcBorders>
              <w:top w:val="nil"/>
              <w:left w:val="nil"/>
              <w:bottom w:val="nil"/>
              <w:right w:val="nil"/>
            </w:tcBorders>
          </w:tcPr>
          <w:p w:rsidR="004B445C" w:rsidRPr="000F4394" w:rsidRDefault="004B445C" w:rsidP="004B445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F4394">
              <w:rPr>
                <w:rFonts w:ascii="Arial" w:eastAsia="Times New Roman" w:hAnsi="Arial" w:cs="Arial"/>
                <w:noProof/>
                <w:sz w:val="36"/>
                <w:szCs w:val="36"/>
                <w:lang w:eastAsia="ru-RU"/>
              </w:rPr>
              <w:drawing>
                <wp:inline distT="0" distB="0" distL="0" distR="0" wp14:anchorId="36775233" wp14:editId="1A9933EA">
                  <wp:extent cx="676910" cy="848995"/>
                  <wp:effectExtent l="0" t="0" r="8890" b="825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910" cy="848995"/>
                          </a:xfrm>
                          <a:prstGeom prst="rect">
                            <a:avLst/>
                          </a:prstGeom>
                          <a:noFill/>
                          <a:ln>
                            <a:noFill/>
                          </a:ln>
                        </pic:spPr>
                      </pic:pic>
                    </a:graphicData>
                  </a:graphic>
                </wp:inline>
              </w:drawing>
            </w:r>
          </w:p>
          <w:p w:rsidR="004B445C" w:rsidRPr="000F4394" w:rsidRDefault="004B445C" w:rsidP="004B445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B445C" w:rsidRPr="000F4394" w:rsidRDefault="004B445C" w:rsidP="004B445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0F4394">
              <w:rPr>
                <w:rFonts w:ascii="Times New Roman" w:eastAsia="Times New Roman" w:hAnsi="Times New Roman" w:cs="Times New Roman"/>
                <w:b/>
                <w:sz w:val="26"/>
                <w:szCs w:val="26"/>
                <w:lang w:eastAsia="ru-RU"/>
              </w:rPr>
              <w:t>МУНИЦИПАЛЬНЫЙ ПРАВОВОЙ АКТ</w:t>
            </w:r>
          </w:p>
          <w:p w:rsidR="004B445C" w:rsidRPr="000F4394" w:rsidRDefault="004B445C" w:rsidP="004B445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F4394">
              <w:rPr>
                <w:rFonts w:ascii="Times New Roman" w:eastAsia="Times New Roman" w:hAnsi="Times New Roman" w:cs="Times New Roman"/>
                <w:b/>
                <w:sz w:val="26"/>
                <w:szCs w:val="26"/>
                <w:lang w:eastAsia="ru-RU"/>
              </w:rPr>
              <w:t>АРСЕНЬЕВСКОГО ГОРОДСКОГО ОКРУГА</w:t>
            </w:r>
            <w:r w:rsidRPr="000F4394">
              <w:rPr>
                <w:rFonts w:ascii="Times New Roman" w:eastAsia="Times New Roman" w:hAnsi="Times New Roman" w:cs="Times New Roman"/>
                <w:b/>
                <w:sz w:val="28"/>
                <w:szCs w:val="28"/>
                <w:lang w:eastAsia="ru-RU"/>
              </w:rPr>
              <w:t xml:space="preserve"> </w:t>
            </w:r>
          </w:p>
          <w:p w:rsidR="004B445C" w:rsidRPr="000F4394" w:rsidRDefault="004B445C" w:rsidP="004B445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4B445C" w:rsidRPr="000F4394" w:rsidRDefault="004B445C" w:rsidP="004B445C">
            <w:pPr>
              <w:autoSpaceDE w:val="0"/>
              <w:autoSpaceDN w:val="0"/>
              <w:adjustRightInd w:val="0"/>
              <w:spacing w:after="0" w:line="240" w:lineRule="auto"/>
              <w:ind w:left="5652"/>
              <w:jc w:val="center"/>
              <w:rPr>
                <w:rFonts w:ascii="Times New Roman" w:eastAsia="Times New Roman" w:hAnsi="Times New Roman" w:cs="Times New Roman"/>
                <w:sz w:val="24"/>
                <w:szCs w:val="24"/>
                <w:lang w:eastAsia="ru-RU"/>
              </w:rPr>
            </w:pPr>
            <w:r w:rsidRPr="000F4394">
              <w:rPr>
                <w:rFonts w:ascii="Times New Roman" w:eastAsia="Times New Roman" w:hAnsi="Times New Roman" w:cs="Times New Roman"/>
                <w:sz w:val="24"/>
                <w:szCs w:val="24"/>
                <w:lang w:eastAsia="ru-RU"/>
              </w:rPr>
              <w:t xml:space="preserve">                                   Принят Думой </w:t>
            </w:r>
          </w:p>
          <w:p w:rsidR="004B445C" w:rsidRPr="000F4394" w:rsidRDefault="004B445C" w:rsidP="004B445C">
            <w:pPr>
              <w:autoSpaceDE w:val="0"/>
              <w:autoSpaceDN w:val="0"/>
              <w:adjustRightInd w:val="0"/>
              <w:spacing w:after="0" w:line="240" w:lineRule="auto"/>
              <w:ind w:left="5652"/>
              <w:jc w:val="center"/>
              <w:rPr>
                <w:rFonts w:ascii="Times New Roman" w:eastAsia="Times New Roman" w:hAnsi="Times New Roman" w:cs="Times New Roman"/>
                <w:sz w:val="24"/>
                <w:szCs w:val="24"/>
                <w:lang w:eastAsia="ru-RU"/>
              </w:rPr>
            </w:pPr>
            <w:r w:rsidRPr="000F4394">
              <w:rPr>
                <w:rFonts w:ascii="Times New Roman" w:eastAsia="Times New Roman" w:hAnsi="Times New Roman" w:cs="Times New Roman"/>
                <w:sz w:val="24"/>
                <w:szCs w:val="24"/>
                <w:lang w:eastAsia="ru-RU"/>
              </w:rPr>
              <w:t xml:space="preserve">   Арсеньевского городского округа                                                                     </w:t>
            </w:r>
          </w:p>
          <w:p w:rsidR="004B445C" w:rsidRPr="000F4394" w:rsidRDefault="004B445C" w:rsidP="004B445C">
            <w:pPr>
              <w:autoSpaceDE w:val="0"/>
              <w:autoSpaceDN w:val="0"/>
              <w:adjustRightInd w:val="0"/>
              <w:spacing w:after="0" w:line="240" w:lineRule="auto"/>
              <w:ind w:left="5652"/>
              <w:jc w:val="right"/>
              <w:rPr>
                <w:rFonts w:ascii="Times New Roman" w:eastAsia="Times New Roman" w:hAnsi="Times New Roman" w:cs="Times New Roman"/>
                <w:sz w:val="24"/>
                <w:szCs w:val="24"/>
                <w:lang w:eastAsia="ru-RU"/>
              </w:rPr>
            </w:pPr>
            <w:r w:rsidRPr="000F4394">
              <w:rPr>
                <w:rFonts w:ascii="Times New Roman" w:eastAsia="Times New Roman" w:hAnsi="Times New Roman" w:cs="Times New Roman"/>
                <w:sz w:val="24"/>
                <w:szCs w:val="24"/>
                <w:lang w:eastAsia="ru-RU"/>
              </w:rPr>
              <w:t xml:space="preserve">         «____» ________________ г.</w:t>
            </w:r>
          </w:p>
          <w:p w:rsidR="004B445C" w:rsidRPr="000F4394" w:rsidRDefault="004B445C" w:rsidP="004B445C">
            <w:pPr>
              <w:spacing w:after="0" w:line="240" w:lineRule="auto"/>
              <w:jc w:val="right"/>
              <w:rPr>
                <w:rFonts w:ascii="Times New Roman" w:eastAsia="Times New Roman" w:hAnsi="Times New Roman" w:cs="Times New Roman"/>
                <w:b/>
                <w:sz w:val="28"/>
                <w:szCs w:val="28"/>
                <w:lang w:eastAsia="ru-RU"/>
              </w:rPr>
            </w:pPr>
          </w:p>
          <w:p w:rsidR="004B445C" w:rsidRPr="000F4394" w:rsidRDefault="004B445C" w:rsidP="004B445C">
            <w:pPr>
              <w:spacing w:after="0" w:line="240" w:lineRule="auto"/>
              <w:jc w:val="center"/>
              <w:rPr>
                <w:rFonts w:ascii="Times New Roman" w:eastAsia="Times New Roman" w:hAnsi="Times New Roman" w:cs="Times New Roman"/>
                <w:sz w:val="26"/>
                <w:szCs w:val="26"/>
                <w:lang w:eastAsia="ru-RU"/>
              </w:rPr>
            </w:pPr>
            <w:r w:rsidRPr="000F4394">
              <w:rPr>
                <w:rFonts w:ascii="Times New Roman" w:eastAsia="Times New Roman" w:hAnsi="Times New Roman" w:cs="Times New Roman"/>
                <w:b/>
                <w:bCs/>
                <w:sz w:val="26"/>
                <w:szCs w:val="26"/>
                <w:lang w:eastAsia="ru-RU"/>
              </w:rPr>
              <w:t>ПОЛОЖЕНИЕ</w:t>
            </w:r>
          </w:p>
          <w:p w:rsidR="004B445C" w:rsidRPr="000F4394" w:rsidRDefault="004B445C" w:rsidP="004B445C">
            <w:pPr>
              <w:spacing w:before="100" w:beforeAutospacing="1" w:after="100" w:afterAutospacing="1" w:line="240" w:lineRule="auto"/>
              <w:jc w:val="center"/>
              <w:rPr>
                <w:rFonts w:ascii="Times New Roman" w:eastAsia="Times New Roman" w:hAnsi="Times New Roman" w:cs="Times New Roman"/>
                <w:b/>
                <w:bCs/>
                <w:sz w:val="26"/>
                <w:szCs w:val="26"/>
                <w:lang w:eastAsia="ru-RU"/>
              </w:rPr>
            </w:pPr>
            <w:r w:rsidRPr="000F4394">
              <w:rPr>
                <w:rFonts w:ascii="Times New Roman" w:eastAsia="Times New Roman" w:hAnsi="Times New Roman" w:cs="Times New Roman"/>
                <w:b/>
                <w:bCs/>
                <w:sz w:val="26"/>
                <w:szCs w:val="26"/>
                <w:lang w:eastAsia="ru-RU"/>
              </w:rPr>
              <w:t>О муниципальном контроле на автомобильном транспорте и в дорожном хозяйстве на территории Арсеньевского городского округа</w:t>
            </w:r>
          </w:p>
          <w:p w:rsidR="004B445C" w:rsidRPr="000F4394" w:rsidRDefault="004B445C" w:rsidP="004B445C">
            <w:pPr>
              <w:spacing w:after="0" w:line="240" w:lineRule="auto"/>
              <w:jc w:val="center"/>
              <w:rPr>
                <w:rFonts w:ascii="Times New Roman" w:eastAsia="Times New Roman" w:hAnsi="Times New Roman" w:cs="Times New Roman"/>
                <w:sz w:val="26"/>
                <w:szCs w:val="26"/>
                <w:lang w:eastAsia="ru-RU"/>
              </w:rPr>
            </w:pPr>
            <w:r w:rsidRPr="000F4394">
              <w:rPr>
                <w:rFonts w:ascii="Times New Roman" w:eastAsia="Times New Roman" w:hAnsi="Times New Roman" w:cs="Times New Roman"/>
                <w:b/>
                <w:bCs/>
                <w:sz w:val="26"/>
                <w:szCs w:val="26"/>
                <w:lang w:eastAsia="ru-RU"/>
              </w:rPr>
              <w:t>1. Общие положения</w:t>
            </w:r>
          </w:p>
          <w:p w:rsidR="004B445C" w:rsidRPr="000F4394" w:rsidRDefault="004B445C" w:rsidP="004B445C">
            <w:pPr>
              <w:spacing w:after="0" w:line="240" w:lineRule="auto"/>
              <w:ind w:firstLine="567"/>
              <w:jc w:val="both"/>
              <w:rPr>
                <w:rFonts w:ascii="Times New Roman" w:eastAsia="Times New Roman" w:hAnsi="Times New Roman" w:cs="Times New Roman"/>
                <w:sz w:val="26"/>
                <w:szCs w:val="26"/>
                <w:lang w:eastAsia="ru-RU"/>
              </w:rPr>
            </w:pPr>
          </w:p>
          <w:p w:rsidR="004B445C" w:rsidRPr="001F1AD9" w:rsidRDefault="004B445C" w:rsidP="001F1AD9">
            <w:pPr>
              <w:spacing w:after="0" w:line="276" w:lineRule="auto"/>
              <w:ind w:firstLine="567"/>
              <w:jc w:val="both"/>
              <w:rPr>
                <w:rFonts w:ascii="Times New Roman" w:hAnsi="Times New Roman" w:cs="Times New Roman"/>
                <w:sz w:val="26"/>
                <w:szCs w:val="26"/>
              </w:rPr>
            </w:pPr>
            <w:r w:rsidRPr="001F1AD9">
              <w:rPr>
                <w:rFonts w:ascii="Times New Roman" w:eastAsia="Times New Roman" w:hAnsi="Times New Roman" w:cs="Times New Roman"/>
                <w:sz w:val="26"/>
                <w:szCs w:val="26"/>
                <w:lang w:eastAsia="ru-RU"/>
              </w:rPr>
              <w:t xml:space="preserve">1.1. </w:t>
            </w:r>
            <w:r w:rsidRPr="001F1AD9">
              <w:rPr>
                <w:rFonts w:ascii="Times New Roman" w:hAnsi="Times New Roman" w:cs="Times New Roman"/>
                <w:sz w:val="26"/>
                <w:szCs w:val="26"/>
              </w:rPr>
              <w:t xml:space="preserve">Настоящее Положение (далее - Положение) разработано в соответствии с Федеральными </w:t>
            </w:r>
            <w:hyperlink r:id="rId7" w:history="1">
              <w:r w:rsidRPr="001F1AD9">
                <w:rPr>
                  <w:rFonts w:ascii="Times New Roman" w:hAnsi="Times New Roman" w:cs="Times New Roman"/>
                  <w:sz w:val="26"/>
                  <w:szCs w:val="26"/>
                </w:rPr>
                <w:t>законами</w:t>
              </w:r>
            </w:hyperlink>
            <w:r w:rsidRPr="001F1AD9">
              <w:rPr>
                <w:rFonts w:ascii="Times New Roman" w:hAnsi="Times New Roman" w:cs="Times New Roman"/>
                <w:sz w:val="26"/>
                <w:szCs w:val="26"/>
              </w:rPr>
              <w:t xml:space="preserve"> от 31 июля 2020 года № 248-ФЗ «О государственном контроле (надзоре) и муниципальном контроле в Российской Федерации» (далее – Федеральный закон № 248-ФЗ), от 06 октября 2003 года № 131-ФЗ «Об общих принципах организации местного самоуправления в Российской Федерации», </w:t>
            </w:r>
            <w:hyperlink r:id="rId8" w:history="1">
              <w:r w:rsidRPr="001F1AD9">
                <w:rPr>
                  <w:rFonts w:ascii="Times New Roman" w:hAnsi="Times New Roman" w:cs="Times New Roman"/>
                  <w:sz w:val="26"/>
                  <w:szCs w:val="26"/>
                </w:rPr>
                <w:t>Уставом</w:t>
              </w:r>
            </w:hyperlink>
            <w:r w:rsidRPr="001F1AD9">
              <w:rPr>
                <w:rFonts w:ascii="Times New Roman" w:hAnsi="Times New Roman" w:cs="Times New Roman"/>
                <w:sz w:val="26"/>
                <w:szCs w:val="26"/>
              </w:rPr>
              <w:t xml:space="preserve"> Арсеньевского городского округа и устанавливает порядок осуществления муниципального контроля </w:t>
            </w:r>
            <w:r w:rsidRPr="001F1AD9">
              <w:rPr>
                <w:rFonts w:ascii="Times New Roman" w:eastAsia="Times New Roman" w:hAnsi="Times New Roman" w:cs="Times New Roman"/>
                <w:bCs/>
                <w:sz w:val="26"/>
                <w:szCs w:val="26"/>
                <w:lang w:eastAsia="ru-RU"/>
              </w:rPr>
              <w:t>на автомобильном транспорте и в дорожном хозяйстве</w:t>
            </w:r>
            <w:r w:rsidRPr="001F1AD9">
              <w:rPr>
                <w:rFonts w:ascii="Times New Roman" w:eastAsia="Times New Roman" w:hAnsi="Times New Roman" w:cs="Times New Roman"/>
                <w:sz w:val="26"/>
                <w:szCs w:val="26"/>
                <w:lang w:eastAsia="ru-RU"/>
              </w:rPr>
              <w:t xml:space="preserve"> на территории Арсеньевского городского округа ( далее – муниципальный контроль)</w:t>
            </w:r>
            <w:r w:rsidRPr="001F1AD9">
              <w:rPr>
                <w:rFonts w:ascii="Times New Roman" w:hAnsi="Times New Roman" w:cs="Times New Roman"/>
                <w:sz w:val="26"/>
                <w:szCs w:val="26"/>
              </w:rPr>
              <w:t>.</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hAnsi="Times New Roman" w:cs="Times New Roman"/>
                <w:sz w:val="26"/>
                <w:szCs w:val="26"/>
              </w:rPr>
              <w:t xml:space="preserve">1.2. Предметом муниципального контроля является деятельность органов местного самоуправления, </w:t>
            </w:r>
            <w:r w:rsidRPr="001F1AD9">
              <w:rPr>
                <w:rFonts w:ascii="Times New Roman" w:eastAsia="Times New Roman" w:hAnsi="Times New Roman" w:cs="Times New Roman"/>
                <w:sz w:val="26"/>
                <w:szCs w:val="26"/>
                <w:lang w:eastAsia="ru-RU"/>
              </w:rPr>
              <w:t>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юридическими лицами, индивидуальными предпринимателями и гражданами (далее – субъекты проверок) обязательных требований,</w:t>
            </w:r>
            <w:r w:rsidRPr="001F1AD9">
              <w:rPr>
                <w:rFonts w:ascii="Times New Roman" w:hAnsi="Times New Roman" w:cs="Times New Roman"/>
                <w:sz w:val="26"/>
                <w:szCs w:val="26"/>
              </w:rPr>
              <w:t xml:space="preserve"> установленных федеральными законами, законами Приморского края, муниципальными правовыми актами (далее - обязательные требования)</w:t>
            </w:r>
            <w:r w:rsidRPr="001F1AD9">
              <w:rPr>
                <w:rFonts w:ascii="Times New Roman" w:eastAsia="Times New Roman" w:hAnsi="Times New Roman" w:cs="Times New Roman"/>
                <w:sz w:val="26"/>
                <w:szCs w:val="26"/>
                <w:lang w:eastAsia="ru-RU"/>
              </w:rPr>
              <w:t>,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B445C" w:rsidRPr="001F1AD9" w:rsidRDefault="004B445C" w:rsidP="001F1AD9">
            <w:pPr>
              <w:autoSpaceDE w:val="0"/>
              <w:autoSpaceDN w:val="0"/>
              <w:adjustRightInd w:val="0"/>
              <w:spacing w:after="0" w:line="276" w:lineRule="auto"/>
              <w:ind w:firstLine="567"/>
              <w:jc w:val="both"/>
              <w:rPr>
                <w:rFonts w:ascii="Times New Roman" w:hAnsi="Times New Roman" w:cs="Times New Roman"/>
                <w:sz w:val="26"/>
                <w:szCs w:val="26"/>
              </w:rPr>
            </w:pPr>
            <w:r w:rsidRPr="001F1AD9">
              <w:rPr>
                <w:rFonts w:ascii="Times New Roman" w:hAnsi="Times New Roman" w:cs="Times New Roman"/>
                <w:sz w:val="26"/>
                <w:szCs w:val="26"/>
              </w:rPr>
              <w:t>1.3. Муниципальный контроль осуществляется управлением жизнеобеспечения администрации Арсеньевского городского округа в лице должностных лиц отдела дорожного хозяйства и транспорта (далее - Отдел).</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1.4. Муниципальный контроль организуется в отношении: </w:t>
            </w:r>
          </w:p>
          <w:p w:rsid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 соблюдения субъектами проверок установленной схемы движения транспортных средств на муниципальном маршруте, в том числе соблюдения условий посадки, высадки пассажиров на установленных остановочных пунктах в процессе выполнения регулярных перевозок по муниципальным маршрутам; </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lastRenderedPageBreak/>
              <w:t xml:space="preserve">выполнения субъектами проверок установленного расписания движения транспортных средств в процессе выполнения регулярных перевозок по муниципальным маршрутам; </w:t>
            </w:r>
          </w:p>
          <w:p w:rsidR="004B445C" w:rsidRPr="001F1AD9" w:rsidRDefault="004B445C" w:rsidP="001F1AD9">
            <w:pPr>
              <w:tabs>
                <w:tab w:val="left" w:pos="851"/>
              </w:tabs>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соответствия установленного субъекту проверок количества транспортных средств для выполнения регулярных перевозок по муниципальным маршрутам количеству транспортных средств в процессе выполнения регулярных перевозок по муниципальным маршрутам; </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соответствия класса транспортных средств, указанного в картах маршрута, классу транспортных средств в процессе выполнения регулярных перевозок по муниципальным маршрутам; </w:t>
            </w:r>
          </w:p>
          <w:p w:rsidR="004B445C" w:rsidRPr="001F1AD9" w:rsidRDefault="004B445C" w:rsidP="001F1AD9">
            <w:pPr>
              <w:pStyle w:val="a6"/>
              <w:tabs>
                <w:tab w:val="left" w:pos="851"/>
              </w:tabs>
              <w:spacing w:line="276" w:lineRule="auto"/>
              <w:ind w:firstLine="567"/>
              <w:jc w:val="both"/>
              <w:rPr>
                <w:rFonts w:ascii="Times New Roman" w:hAnsi="Times New Roman" w:cs="Times New Roman"/>
                <w:sz w:val="26"/>
                <w:szCs w:val="26"/>
                <w:lang w:eastAsia="ru-RU"/>
              </w:rPr>
            </w:pPr>
            <w:r w:rsidRPr="001F1AD9">
              <w:rPr>
                <w:rFonts w:ascii="Times New Roman" w:hAnsi="Times New Roman" w:cs="Times New Roman"/>
                <w:sz w:val="26"/>
                <w:szCs w:val="26"/>
                <w:lang w:eastAsia="ru-RU"/>
              </w:rPr>
              <w:t xml:space="preserve">осуществления субъектами проверок диспетчерского управления движением транспортных средств и контроля за регулярностью его движения, в том числе с использованием аппаратуры спутниковой навигации ГЛОНАСС или ГЛОНАСС/GPS, государственной информационной системы Приморского края "Управление автомобильным транспортом и городским наземным электрическим транспортом, осуществляющим регулярную перевозку пассажиров и багажа"; </w:t>
            </w:r>
          </w:p>
          <w:p w:rsidR="004B445C" w:rsidRPr="001F1AD9" w:rsidRDefault="004B445C" w:rsidP="001F1AD9">
            <w:pPr>
              <w:pStyle w:val="a6"/>
              <w:spacing w:line="276" w:lineRule="auto"/>
              <w:ind w:firstLine="567"/>
              <w:jc w:val="both"/>
              <w:rPr>
                <w:rFonts w:ascii="Times New Roman" w:hAnsi="Times New Roman" w:cs="Times New Roman"/>
                <w:sz w:val="26"/>
                <w:szCs w:val="26"/>
                <w:lang w:eastAsia="ru-RU"/>
              </w:rPr>
            </w:pPr>
            <w:r w:rsidRPr="001F1AD9">
              <w:rPr>
                <w:rFonts w:ascii="Times New Roman" w:hAnsi="Times New Roman" w:cs="Times New Roman"/>
                <w:sz w:val="26"/>
                <w:szCs w:val="26"/>
                <w:lang w:eastAsia="ru-RU"/>
              </w:rPr>
              <w:t xml:space="preserve">использования субъектами проверок в процессе выполнения регулярных перевозок по муниципальным маршрутам транспортных средств, приспособленных для перевозки инвалидов и других маломобильных групп населения, имеющих надлежащее размещение оборудования и носителей информации, необходимых для обеспечения беспрепятственного доступа инвалидов к транспортному средству с учетом ограничений их жизнедеятельности, дублирование необходимой для инвалидов звуковой и зрительной информации; </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использования субъектами проверок в процессе выполнения регулярных перевозок по муниципальным маршрутам транспортных средств, соответствующих заявленным требованиям к транспортным средствам (класс, модель, марка, год выпуска, вместимость), явившимся основанием для выдачи свидетельства по результатам открытого конкурса, либо соответствующих требованиям к транспортным средствам, приобретенным в связи с принятием на себя обязательства по их приобретению, явившимся основанием для выдачи свидетельства по результатам открытого конкурса; </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использования субъектами проверок в процессе выполнения регулярных перевозок по муниципальным маршрутам транспортных средств, имеющих характеристики, влияющие на качество перевозок (оборудование видео- </w:t>
            </w:r>
            <w:proofErr w:type="spellStart"/>
            <w:r w:rsidRPr="001F1AD9">
              <w:rPr>
                <w:rFonts w:ascii="Times New Roman" w:eastAsia="Times New Roman" w:hAnsi="Times New Roman" w:cs="Times New Roman"/>
                <w:sz w:val="26"/>
                <w:szCs w:val="26"/>
                <w:lang w:eastAsia="ru-RU"/>
              </w:rPr>
              <w:t>аудиовоспроизводящими</w:t>
            </w:r>
            <w:proofErr w:type="spellEnd"/>
            <w:r w:rsidRPr="001F1AD9">
              <w:rPr>
                <w:rFonts w:ascii="Times New Roman" w:eastAsia="Times New Roman" w:hAnsi="Times New Roman" w:cs="Times New Roman"/>
                <w:sz w:val="26"/>
                <w:szCs w:val="26"/>
                <w:lang w:eastAsia="ru-RU"/>
              </w:rPr>
              <w:t xml:space="preserve"> общим и индивидуальными устройствами, кондиционером и т.д.), явившиеся основанием для выдачи свидетельства по результатам открытого конкурса, либо соответствующих требованиям к транспортным средствам, приобретенным в связи с принятием на себя обязательства по их приобретению, явившимся основанием для выдачи свидетельства по результатам открытого конкурса; </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использования субъектами проверок транспортных средств, оборудованных системой безналичной оплаты проезда, соответствующей заявленным требованиям, явившимся основанием для выдачи свидетельства по результатам открытого конкурса; </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вступления в законную силу решения суда об аннулировании лицензии, имеющейся у субъекта муниципального контроля (юридического лица, индивидуального предпринимателя или хотя бы одного из участников договора простого товарищества, которым выдано свидетельство); </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lastRenderedPageBreak/>
              <w:t xml:space="preserve">вступления в законную силу решения суда о прекращении свидетельства, выданного субъекту муниципального контроля; </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наличия обращения субъекта проверок, которому выдано свидетельство, с заявлением о прекращении действия свидетельства; </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окончания срока действия свидетельства, в случае если оно выдано на срок, предусмотренный частью 6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вступления в силу решения об отмене муниципального маршрута, на который субъекту муниципального контроля выдано свидетельство; </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вступления в силу предусмотренного статьей 18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решения о прекращении регулярных перевозок по нерегулируемым тарифам и начале осуществления регулярных перевозок по регулируемым тарифам; </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неосуществления в отсутствие чрезвычайной ситуации предусмотренных свидетельством регулярных перевозок по муниципальному маршруту в течение более чем трех дней подряд; </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расторжения договора простого товарищества (в случае если свидетельство выдано участникам договора простого товарищества); </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несоблюдения условий, установленных в заключенном с субъектом муниципального контроля муниципальном контракте;</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hAnsi="Times New Roman" w:cs="Times New Roman"/>
                <w:sz w:val="26"/>
                <w:szCs w:val="26"/>
              </w:rPr>
              <w:t>соблюдения пользователями автомобильных дорог обязанностей при использовании автомобильных дорог местного значения в части недопущения повреждения автомобильных дорог и их элементов.</w:t>
            </w:r>
          </w:p>
          <w:p w:rsidR="004B445C" w:rsidRPr="001F1AD9" w:rsidRDefault="004B445C" w:rsidP="001F1AD9">
            <w:pPr>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организации выполнения мероприятий по введению временных ограничений ил прекращения движения на автомобильных дорогах местного значения.</w:t>
            </w:r>
          </w:p>
          <w:p w:rsidR="004B445C" w:rsidRPr="001F1AD9" w:rsidRDefault="004B445C" w:rsidP="00F33794">
            <w:pPr>
              <w:spacing w:after="0" w:line="276" w:lineRule="auto"/>
              <w:ind w:left="567"/>
              <w:jc w:val="both"/>
              <w:rPr>
                <w:rFonts w:ascii="Times New Roman" w:hAnsi="Times New Roman" w:cs="Times New Roman"/>
                <w:sz w:val="26"/>
                <w:szCs w:val="26"/>
              </w:rPr>
            </w:pPr>
            <w:r w:rsidRPr="001F1AD9">
              <w:rPr>
                <w:rFonts w:ascii="Times New Roman" w:eastAsia="Times New Roman" w:hAnsi="Times New Roman" w:cs="Times New Roman"/>
                <w:sz w:val="26"/>
                <w:szCs w:val="26"/>
                <w:lang w:eastAsia="ru-RU"/>
              </w:rPr>
              <w:t xml:space="preserve">профилактики правонарушений в области использования автомобильных дорог. </w:t>
            </w:r>
          </w:p>
          <w:p w:rsidR="004B445C" w:rsidRPr="001F1AD9" w:rsidRDefault="004B445C"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1.5. Объектами муниципального контроля являются:</w:t>
            </w:r>
          </w:p>
          <w:p w:rsidR="004B445C" w:rsidRPr="001F1AD9" w:rsidRDefault="004B445C"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деятельность, действия (бездействие) субъектов проверок, к которым предъявляются обязательные требования законодательства в сфере пассажирских перевозок и дорожной деятельности;</w:t>
            </w:r>
          </w:p>
          <w:p w:rsidR="004B445C" w:rsidRPr="001F1AD9" w:rsidRDefault="004B445C"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результаты деятельности субъектов проверок, в том числе работы и услуги, к которым предъявляются обязательные требования в сфере пассажирских перевозок и дорожной деятельности;</w:t>
            </w:r>
          </w:p>
          <w:p w:rsidR="004B445C" w:rsidRPr="001F1AD9" w:rsidRDefault="004B445C"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3) </w:t>
            </w:r>
            <w:r w:rsidRPr="001F1AD9">
              <w:rPr>
                <w:rFonts w:ascii="Times New Roman" w:hAnsi="Times New Roman" w:cs="Times New Roman"/>
                <w:sz w:val="26"/>
                <w:szCs w:val="26"/>
              </w:rPr>
              <w:t xml:space="preserve">линейные объекты, оборудование, устройства, транспортные средства, другие объекты, которыми граждане и организации владеют и (или) пользуются </w:t>
            </w:r>
            <w:r w:rsidRPr="001F1AD9">
              <w:rPr>
                <w:rFonts w:ascii="Times New Roman" w:hAnsi="Times New Roman" w:cs="Times New Roman"/>
                <w:color w:val="000000"/>
                <w:sz w:val="26"/>
                <w:szCs w:val="26"/>
              </w:rPr>
              <w:t xml:space="preserve">и </w:t>
            </w:r>
            <w:r w:rsidRPr="001F1AD9">
              <w:rPr>
                <w:rFonts w:ascii="Times New Roman" w:hAnsi="Times New Roman" w:cs="Times New Roman"/>
                <w:sz w:val="26"/>
                <w:szCs w:val="26"/>
              </w:rPr>
              <w:t>к которым предъявляются обязательные требования</w:t>
            </w:r>
            <w:r w:rsidRPr="001F1AD9">
              <w:rPr>
                <w:rFonts w:ascii="Times New Roman" w:eastAsia="Times New Roman" w:hAnsi="Times New Roman" w:cs="Times New Roman"/>
                <w:color w:val="000000"/>
                <w:sz w:val="26"/>
                <w:szCs w:val="26"/>
                <w:lang w:eastAsia="ru-RU"/>
              </w:rPr>
              <w:t xml:space="preserve"> в сфере пассажирских перевозок и дорожной деятельности;</w:t>
            </w:r>
          </w:p>
          <w:p w:rsidR="004B445C" w:rsidRPr="001F1AD9" w:rsidRDefault="004B445C"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1.5.1. Отдел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 </w:t>
            </w:r>
          </w:p>
          <w:p w:rsidR="004B445C" w:rsidRPr="001F1AD9" w:rsidRDefault="004B445C"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1.5.2. При сборе, обработке, анализе и учете сведений об объектах контроля для целей их учета Отдел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B445C" w:rsidRPr="001F1AD9" w:rsidRDefault="004B445C"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1.5.3. При осуществлении учета объектов контроля на субъекты проверок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B445C" w:rsidRPr="001F1AD9" w:rsidRDefault="004B445C" w:rsidP="001F1AD9">
            <w:pPr>
              <w:shd w:val="clear" w:color="auto" w:fill="FFFFFF"/>
              <w:tabs>
                <w:tab w:val="left" w:pos="1418"/>
              </w:tabs>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1.6. Финансирование деятельности по осуществлению муниципального контроля и материально-техническое обеспечение Отдела осуществляется за счёт средств бюджета администрации Арсеньевского городского округа.</w:t>
            </w:r>
          </w:p>
          <w:p w:rsidR="004B445C" w:rsidRPr="001F1AD9" w:rsidRDefault="004B445C" w:rsidP="001F1AD9">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p>
          <w:p w:rsidR="00DA62AF" w:rsidRPr="001F1AD9" w:rsidRDefault="00DA62AF" w:rsidP="001F1AD9">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2. Порядок организации и осуществления</w:t>
            </w:r>
          </w:p>
          <w:p w:rsidR="00DA62AF" w:rsidRPr="001F1AD9" w:rsidRDefault="00DA62AF" w:rsidP="001F1AD9">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муниципального контроля</w:t>
            </w:r>
          </w:p>
          <w:p w:rsidR="00DA62AF" w:rsidRPr="001F1AD9" w:rsidRDefault="00DA62AF" w:rsidP="001F1AD9">
            <w:pPr>
              <w:shd w:val="clear" w:color="auto" w:fill="FFFFFF"/>
              <w:tabs>
                <w:tab w:val="left" w:pos="8230"/>
              </w:tabs>
              <w:spacing w:after="0" w:line="276" w:lineRule="auto"/>
              <w:ind w:firstLine="567"/>
              <w:jc w:val="both"/>
              <w:rPr>
                <w:rFonts w:ascii="Times New Roman" w:eastAsia="Times New Roman" w:hAnsi="Times New Roman" w:cs="Times New Roman"/>
                <w:color w:val="000000"/>
                <w:sz w:val="26"/>
                <w:szCs w:val="26"/>
                <w:lang w:eastAsia="ru-RU"/>
              </w:rPr>
            </w:pP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 От имени Отдела муниципальный контроль вправе осуществлять следующие должностные лица: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руководитель (заместитель руководителя) Отдела;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должностное лицо Отдела,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Инспекторы, уполномоченные на проведение конкретных профилактического мероприятия или контрольного мероприятия, определяются решением Отдела о проведении профилактического мероприятия или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 При осуществлении муниципального контроля взаимодействием Отдела и инспекторов с субъектами проверок являются встречи, телефонные и иные переговоры (непосредственное взаимодействие) между инспектором и субъектом проверки или его представителем, запрос документов, иных материалов, присутствие инспектора в месте осуществления деятельности субъекта проверки (за исключением случаев присутствия инспектора на общедоступных производственных объектах).</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 Взаимодействие с субъектом проверки осуществляется при проведении следующих контрольных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инспекционный визит;</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рейдовый осмотр;</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документарная проверка;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выездная проверка.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Без взаимодействия с субъектом проверки проводятся следующие контрольные мероприятия (далее - контрольные мероприятия без взаимодействия):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наблюдение за соблюдением обязательных требований;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выездное обследование.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2.4. Оценка соблюдения субъектами проверок обязательных требований Отделом не может проводиться иными способами, кроме как посредством контрольных мероприятий, указанных в Положении. </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2.6. Контрольные мероприятия без взаимодействия проводятся должностными лицами Отдела на основании заданий руководителя (заместителя руководителя) Отдела, включая задания, содержащиеся в планах работы Отдела, в том числе в случаях, установленных настоящим Положением.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2.7. Основанием для проведения контрольных мероприятий, за исключением случаев, указанных в пункте 2.6 Положения, может быть:</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наличие у Отдела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наступление сроков проведения контрольных мероприятий, включенных в план проведения контрольных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истечение срока исполнения решения Отдела об устранении выявленного нарушения обязательных требований - в случаях, установленных пунктом 2.7.4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2.7.1. Сведения о причинении вреда (ущерба) или об угрозе причинения вреда (ущерба) охраняемым законом ценностям Отдел получает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Отдела проводится оценка их достоверности.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Отдела при необходимости: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запрашивает у субъекта проверки пояснения в отношении указанных сведений, однако представление таких пояснений и иных документов не является обязательным;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обеспечивает, в том числе по решению уполномоченного должностного лица Отдела, проведение контрольного мероприятия без взаимодействия.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Отдел вправе обратиться в суд с иском о взыскании с гражданина, организации, со средства массовой информации расходов, понесенных Отделом в связи с рассмотрением </w:t>
            </w:r>
            <w:r w:rsidRPr="001F1AD9">
              <w:rPr>
                <w:rFonts w:ascii="Times New Roman" w:eastAsia="Times New Roman" w:hAnsi="Times New Roman" w:cs="Times New Roman"/>
                <w:color w:val="000000"/>
                <w:sz w:val="26"/>
                <w:szCs w:val="26"/>
                <w:lang w:eastAsia="ru-RU"/>
              </w:rPr>
              <w:lastRenderedPageBreak/>
              <w:t>обращения (заявления), информации указанных лиц, если в них были указаны заведомо ложные сведения.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Отделом к рассмотрению:</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при подаче таких обращений (заявлений) гражданами и организациями либо их уполномоченными представителями непосредственно в Отдел,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в федеральной государс</w:t>
            </w:r>
            <w:r w:rsidR="00772B87" w:rsidRPr="001F1AD9">
              <w:rPr>
                <w:rFonts w:ascii="Times New Roman" w:eastAsia="Times New Roman" w:hAnsi="Times New Roman" w:cs="Times New Roman"/>
                <w:color w:val="000000"/>
                <w:sz w:val="26"/>
                <w:szCs w:val="26"/>
                <w:lang w:eastAsia="ru-RU"/>
              </w:rPr>
              <w:t>твенной информационной системе «</w:t>
            </w:r>
            <w:r w:rsidRPr="001F1AD9">
              <w:rPr>
                <w:rFonts w:ascii="Times New Roman" w:eastAsia="Times New Roman" w:hAnsi="Times New Roman" w:cs="Times New Roman"/>
                <w:color w:val="000000"/>
                <w:sz w:val="26"/>
                <w:szCs w:val="26"/>
                <w:lang w:eastAsia="ru-RU"/>
              </w:rPr>
              <w:t>Единый портал государственных и муниципальных услуг (функций)</w:t>
            </w:r>
            <w:r w:rsidR="00772B87"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 xml:space="preserve"> (далее - единый портал государственных и муниципальных услуг), региональных порталах государственных и муниципальных услуг или на официальном сайте администрации Арсеньев</w:t>
            </w:r>
            <w:r w:rsidR="00772B87" w:rsidRPr="001F1AD9">
              <w:rPr>
                <w:rFonts w:ascii="Times New Roman" w:eastAsia="Times New Roman" w:hAnsi="Times New Roman" w:cs="Times New Roman"/>
                <w:color w:val="000000"/>
                <w:sz w:val="26"/>
                <w:szCs w:val="26"/>
                <w:lang w:eastAsia="ru-RU"/>
              </w:rPr>
              <w:t>ского городского округа в сети «</w:t>
            </w:r>
            <w:r w:rsidRPr="001F1AD9">
              <w:rPr>
                <w:rFonts w:ascii="Times New Roman" w:eastAsia="Times New Roman" w:hAnsi="Times New Roman" w:cs="Times New Roman"/>
                <w:color w:val="000000"/>
                <w:sz w:val="26"/>
                <w:szCs w:val="26"/>
                <w:lang w:eastAsia="ru-RU"/>
              </w:rPr>
              <w:t>Интернет</w:t>
            </w:r>
            <w:r w:rsidR="00772B87"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 а также в информационных системах контрольных (надзорных) органов;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при иных способах подачи таких обращений (заявлений) гражданами и организациями после принятия должностным лицом Отдела мер по установлению личности гражданина и полномочий представителя организации и их подтверждения.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ходе проведения мероприятий, направленных на установление личности гражданина и полномочий представителя организации, должностное лицо Отдела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Отдела обратиться в суд в целях взыскания расходов, понесенных Отделом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При невозможности подтверждения личности гражданина, полномочий представителя организации поступившие обращения (заявления) рассматриваются Отделом в порядке, установленном Федеральным законом от 2 мая 2006 года </w:t>
            </w:r>
            <w:r w:rsidR="00772B87"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 xml:space="preserve"> 59-ФЗ </w:t>
            </w:r>
            <w:r w:rsidR="00772B87"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О порядке рассмотрения обращений граждан Российской Федерации</w:t>
            </w:r>
            <w:r w:rsidR="00772B87"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Сведения о личности гражданина, как лица, направившего заявление (обращение), могут быть предоставлены Отделом субъекту проверки только с согласия гражданина, направленного в Отдел.</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По итогам рассмотрения сведений о причинении вреда (ущерба) или об угрозе причинения вреда (ущерба) охраняемым законом ценностям должностное лицо Отдела направляет уполномоченному должностному лицу Отдела: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субъекта проверки,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w:t>
            </w:r>
            <w:r w:rsidRPr="001F1AD9">
              <w:rPr>
                <w:rFonts w:ascii="Times New Roman" w:eastAsia="Times New Roman" w:hAnsi="Times New Roman" w:cs="Times New Roman"/>
                <w:color w:val="000000"/>
                <w:sz w:val="26"/>
                <w:szCs w:val="26"/>
                <w:lang w:eastAsia="ru-RU"/>
              </w:rPr>
              <w:lastRenderedPageBreak/>
              <w:t>мероприятия, - мотивированное представление о проведении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субъекта проверки,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2.7.2.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Отделом и подлежащего согласованию с органом прокуратуры.</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Проект ежегодного плана формируется в машиночитаемом виде с использованием единого реестра контрольных (надзорных) мероприятий, а также информационной системы Отдела и (или) иных информационных систем, созданных в целях обеспечения организации и осуществления муниципального контроля.</w:t>
            </w:r>
          </w:p>
          <w:p w:rsidR="00F72DD1" w:rsidRPr="001F1AD9" w:rsidRDefault="00F72DD1" w:rsidP="001F1AD9">
            <w:pPr>
              <w:autoSpaceDE w:val="0"/>
              <w:autoSpaceDN w:val="0"/>
              <w:adjustRightInd w:val="0"/>
              <w:spacing w:after="0" w:line="276" w:lineRule="auto"/>
              <w:ind w:firstLine="567"/>
              <w:jc w:val="both"/>
              <w:rPr>
                <w:rFonts w:ascii="Times New Roman" w:hAnsi="Times New Roman" w:cs="Times New Roman"/>
                <w:sz w:val="26"/>
                <w:szCs w:val="26"/>
              </w:rPr>
            </w:pPr>
            <w:r w:rsidRPr="001F1AD9">
              <w:rPr>
                <w:rFonts w:ascii="Times New Roman" w:hAnsi="Times New Roman" w:cs="Times New Roman"/>
                <w:sz w:val="26"/>
                <w:szCs w:val="26"/>
              </w:rPr>
              <w:t>В ежегодный план подлежат включению контрольные (надзорные) мероприятия по объектам контроля, для которых в году реализации ежегодного плана истекает период времени с даты окончания проведения последнего планового контрольного (надзорного) мероприятия, а если такие контрольные (надзорные) мероприятия ранее не проводились, - то с даты:</w:t>
            </w:r>
          </w:p>
          <w:p w:rsidR="00F72DD1" w:rsidRPr="001F1AD9" w:rsidRDefault="000A7A94" w:rsidP="001F1AD9">
            <w:pPr>
              <w:autoSpaceDE w:val="0"/>
              <w:autoSpaceDN w:val="0"/>
              <w:adjustRightInd w:val="0"/>
              <w:spacing w:after="0" w:line="276" w:lineRule="auto"/>
              <w:ind w:firstLine="567"/>
              <w:jc w:val="both"/>
              <w:rPr>
                <w:rFonts w:ascii="Times New Roman" w:hAnsi="Times New Roman" w:cs="Times New Roman"/>
                <w:sz w:val="26"/>
                <w:szCs w:val="26"/>
              </w:rPr>
            </w:pPr>
            <w:r w:rsidRPr="001F1AD9">
              <w:rPr>
                <w:rFonts w:ascii="Times New Roman" w:hAnsi="Times New Roman" w:cs="Times New Roman"/>
                <w:sz w:val="26"/>
                <w:szCs w:val="26"/>
              </w:rPr>
              <w:t xml:space="preserve">1) </w:t>
            </w:r>
            <w:r w:rsidR="00F72DD1" w:rsidRPr="001F1AD9">
              <w:rPr>
                <w:rFonts w:ascii="Times New Roman" w:hAnsi="Times New Roman" w:cs="Times New Roman"/>
                <w:sz w:val="26"/>
                <w:szCs w:val="26"/>
              </w:rPr>
              <w:t>государственной регистрации организации или гражданина в качестве индивидуального предпринимателя;</w:t>
            </w:r>
            <w:bookmarkStart w:id="0" w:name="Par2"/>
            <w:bookmarkEnd w:id="0"/>
          </w:p>
          <w:p w:rsidR="000A7A94" w:rsidRPr="001F1AD9" w:rsidRDefault="000A7A94" w:rsidP="001F1AD9">
            <w:pPr>
              <w:spacing w:line="276" w:lineRule="auto"/>
              <w:ind w:firstLine="567"/>
              <w:jc w:val="both"/>
              <w:rPr>
                <w:rFonts w:ascii="Times New Roman" w:eastAsia="Times New Roman" w:hAnsi="Times New Roman" w:cs="Times New Roman"/>
                <w:sz w:val="26"/>
                <w:szCs w:val="26"/>
                <w:lang w:eastAsia="ru-RU"/>
              </w:rPr>
            </w:pPr>
            <w:r w:rsidRPr="001F1AD9">
              <w:rPr>
                <w:rFonts w:ascii="Times New Roman" w:hAnsi="Times New Roman" w:cs="Times New Roman"/>
                <w:sz w:val="26"/>
                <w:szCs w:val="26"/>
              </w:rPr>
              <w:t xml:space="preserve">2) </w:t>
            </w:r>
            <w:r w:rsidRPr="001F1AD9">
              <w:rPr>
                <w:rFonts w:ascii="Times New Roman" w:eastAsia="Times New Roman" w:hAnsi="Times New Roman" w:cs="Times New Roman"/>
                <w:sz w:val="26"/>
                <w:szCs w:val="26"/>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
          <w:p w:rsidR="00DA62AF" w:rsidRPr="001F1AD9" w:rsidRDefault="00DA62AF" w:rsidP="001F1AD9">
            <w:pPr>
              <w:spacing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Проект ежегодного плана формируется на основе перечней объектов контроля по муниципальному контролю, </w:t>
            </w:r>
            <w:r w:rsidR="00F72DD1" w:rsidRPr="001F1AD9">
              <w:rPr>
                <w:rFonts w:ascii="Times New Roman" w:eastAsia="Times New Roman" w:hAnsi="Times New Roman" w:cs="Times New Roman"/>
                <w:color w:val="000000"/>
                <w:sz w:val="26"/>
                <w:szCs w:val="26"/>
                <w:lang w:eastAsia="ru-RU"/>
              </w:rPr>
              <w:t>содержащемуся</w:t>
            </w:r>
            <w:r w:rsidRPr="001F1AD9">
              <w:rPr>
                <w:rFonts w:ascii="Times New Roman" w:eastAsia="Times New Roman" w:hAnsi="Times New Roman" w:cs="Times New Roman"/>
                <w:color w:val="000000"/>
                <w:sz w:val="26"/>
                <w:szCs w:val="26"/>
                <w:lang w:eastAsia="ru-RU"/>
              </w:rPr>
              <w:t xml:space="preserve"> в едином реестре видов муниципального контроля, в соответствии с периодичностью проведения плановых контрольных мероприятий, установленной федеральным законом о виде контроля, настоящим Положением для категорий риска, к которым отнесены объекты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проект ежегодного плана включаются сведения о плановых контрольных мероприятиях, в том числе: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наименование контрольного органа;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вид муниципального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3) виды контрольных мероприятий, предмет контрольных мероприятий, сроки их проведения;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контрольные мероприятия, с которыми контрольные мероприятия проводятся совместно (при наличии);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основания включения контрольного мероприятия в ежегодный план, предусмотренные пунктом 2.7.2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объекты контроля, включая адреса мест осуществления субъектами проверок деятельности или адреса нахождения иных объектов контроля, в отношении которых проводятся контрольные мероприятия, категории риска, к которым отнесены объекты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сведения о субъектах проверок, включая индивидуальный номер налогоплательщика, фамилию,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Проект ежегодного плана до 1 октября года, предшествующего году реализации ежегодного плана, представляется на согласование в орган прокуратуры.</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Представление проекта ежегодного плана на согласование в орган прокуратуры осуществляется посредством его размещения должностными лицами Отдела, в машиночитаемом формате в едином реестре контрольных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Должностные лица Отдела до 20 ноября года, предшествующего году реализации ежегодного плана, рассматривают и учитывают предложения органа прокуратуры по включению или </w:t>
            </w:r>
            <w:proofErr w:type="spellStart"/>
            <w:r w:rsidRPr="001F1AD9">
              <w:rPr>
                <w:rFonts w:ascii="Times New Roman" w:eastAsia="Times New Roman" w:hAnsi="Times New Roman" w:cs="Times New Roman"/>
                <w:color w:val="000000"/>
                <w:sz w:val="26"/>
                <w:szCs w:val="26"/>
                <w:lang w:eastAsia="ru-RU"/>
              </w:rPr>
              <w:t>невключению</w:t>
            </w:r>
            <w:proofErr w:type="spellEnd"/>
            <w:r w:rsidRPr="001F1AD9">
              <w:rPr>
                <w:rFonts w:ascii="Times New Roman" w:eastAsia="Times New Roman" w:hAnsi="Times New Roman" w:cs="Times New Roman"/>
                <w:color w:val="000000"/>
                <w:sz w:val="26"/>
                <w:szCs w:val="26"/>
                <w:lang w:eastAsia="ru-RU"/>
              </w:rPr>
              <w:t xml:space="preserve"> контрольных мероприятий в ежегодный план, представленные посредством единого реестра контрольных (надзорных) мероприятий. Предложения органа прокуратуры 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После рассмотрения предложений органа прокуратуры должностные лица Отдела посредством единого реестра контрольных (надзорных) мероприятий утверждают в машиночитаемом формате ежегодный план до 15 декабря года, предшествующего году реализации ежегодного плана.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Ежегодные планы размещаются в течение 5 рабочих дней со дня их утверждения на официальном сайте администрации Арсеньевского городского округа в информационно-телекоммуникационной сети </w:t>
            </w:r>
            <w:r w:rsidR="00F72DD1"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Интернет</w:t>
            </w:r>
            <w:r w:rsidR="00F72DD1"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Внесение изменений в ежегодный план осуществляется в машиночитаемом формате в едином реестре контрольных (надзорных) мероприятий должностными лицами Отдела в следующих случаях:</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исключение контрольного мероприятия из ежегодного плана: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ликвидацией организации, прекращением гражданином деятельности в качестве индивидуального предпринимателя, влекущими невозможность проведения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прекращением организацией или индивидуальным предпринимателем вида деятельности, в отношении которого было запланировано контрольное мероприятие;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 в связи с изменением категории риска, к которой отнесен объект контроля, если такое изменение влечет уменьшение частоты или отказ от проведения плановых контрольных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прекращением действия лицензии или ее аннулированием - для контрольных мероприятий, запланированных в отношении лицензиатов;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исключением объекта контроля из перечня объектов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наступлением обстоятельств непреодолимой силы;</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принятием Отделом решения об исключении планового контрольного мероприятия из ежегодного плана на основании актов Правительства Российской Федерации, устанавливающих запрет (ограничение) на проведение плановых контрольных мероприятий, принятых в соответствии с законодательством Российской Федерации;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принятием Отделом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изменение содержащихся в ежегодном плане сведений о контрольном мероприятии, предусмотренных пунктом 2.7.2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изменением адреса места осуществления организацией или индивидуальным предпринимателем деятельности или адреса нахождения объектов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реорганизацией организации;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 изменением наименования организации, а также с изменением фамилии, имени и (или) отчества (при наличии) гражданина;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в связи со сменой субъекта проверки, во владении и (или) пользовании которого находится производственный объект, подлежащий муниципальному контролю;</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Внесение изменений в ежегодный план осуществляется должностными лицами Отдела посредством единого реестра контрольных (надзорных) мероприятий в течение 2 рабочих дней со дня принятия Отделом решения о внесении изменений в ежегодный план.</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Сведения о внесенных в ежегодный план изменениях в течение 2 рабочих дней со дня их внесения размещаются на официальном сайте администрации Арсеньевского городского округа в информационно-телекоммуникационной сети </w:t>
            </w:r>
            <w:r w:rsidR="000A7A94"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Интернет</w:t>
            </w:r>
            <w:r w:rsidR="000A7A94"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 О внесении изменений в ежегодный план орган прокуратуры уведомляется посредством единого реестра контрольных (надзорных)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2.7.3.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вид контрольного мероприятия и срок его проведения;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Порядок направления прокурором требования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w:t>
            </w:r>
            <w:r w:rsidRPr="001F1AD9">
              <w:rPr>
                <w:rFonts w:ascii="Times New Roman" w:eastAsia="Times New Roman" w:hAnsi="Times New Roman" w:cs="Times New Roman"/>
                <w:color w:val="000000"/>
                <w:sz w:val="26"/>
                <w:szCs w:val="26"/>
                <w:lang w:eastAsia="ru-RU"/>
              </w:rPr>
              <w:lastRenderedPageBreak/>
              <w:t xml:space="preserve">обращениям устанавливается Федеральным законом </w:t>
            </w:r>
            <w:r w:rsidR="000A7A94"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О п</w:t>
            </w:r>
            <w:r w:rsidR="000A7A94" w:rsidRPr="001F1AD9">
              <w:rPr>
                <w:rFonts w:ascii="Times New Roman" w:eastAsia="Times New Roman" w:hAnsi="Times New Roman" w:cs="Times New Roman"/>
                <w:color w:val="000000"/>
                <w:sz w:val="26"/>
                <w:szCs w:val="26"/>
                <w:lang w:eastAsia="ru-RU"/>
              </w:rPr>
              <w:t>рокуратуре Российской Федерации»</w:t>
            </w:r>
            <w:r w:rsidRPr="001F1AD9">
              <w:rPr>
                <w:rFonts w:ascii="Times New Roman" w:eastAsia="Times New Roman" w:hAnsi="Times New Roman" w:cs="Times New Roman"/>
                <w:color w:val="000000"/>
                <w:sz w:val="26"/>
                <w:szCs w:val="26"/>
                <w:lang w:eastAsia="ru-RU"/>
              </w:rPr>
              <w:t>.</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2.7.4. По истечении срока исполнения субъектом проверки решения, принятого в соответствии с подпунктом 1 пункта 2.4</w:t>
            </w:r>
            <w:r w:rsidR="00CF6AB1"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 xml:space="preserve"> Положения, либо при представлении субъектом проверки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Отдел оценивает исполнение решения на основании представленных документов и сведений, полученной информации. Если указанные документы и сведения субъектом проверки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Отдел оценивает исполнение указанного решения путем проведения одного из контрольных мероприятий, предусмотренных пунктом 2.3 Положения. В случае, если проводится оценка исполнения решения, принятого по итогам выездной проверки, допускается проведение выездной проверки.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случае, если по итогам проведения контрольного мероприятия, предусмотренного пунктом 2.7.4 Положения, Отделом будет установлено, что решение не исполнено или исполнено ненадлежащим образом, он вновь выдает субъекту проверки решение, предусмотренное подпунктом 1 пункта 2.4</w:t>
            </w:r>
            <w:r w:rsidR="00CF6AB1"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 xml:space="preserve"> Положения, с указанием новых сроков его исполнения. При неисполнении предписания в установленные сроки Отдел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Информация об исполнении решения Отдела в полном объеме вносится в единый реестр контрольных (надзорных)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2.8. При осуществлении муниципального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2.9. При организации и осуществлении муниципального контроля Отдел использует в том числе размещенную в системе информацию.</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2.10. Для проведения контрольного мероприятия, предусматривающего взаимодействие с субъектом проверки, а также документарной проверки принимается решение Отдела, подписанное руководителем Отдела (далее - решение о проведении контрольного мероприятия, предусматривающего взаимодействие с субъектом проверки, а также документарной проверки), в котором указываются: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дата, время и место принятия решения;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кем принято решение;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основание проведения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вид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w:t>
            </w:r>
            <w:r w:rsidRPr="001F1AD9">
              <w:rPr>
                <w:rFonts w:ascii="Times New Roman" w:eastAsia="Times New Roman" w:hAnsi="Times New Roman" w:cs="Times New Roman"/>
                <w:color w:val="000000"/>
                <w:sz w:val="26"/>
                <w:szCs w:val="26"/>
                <w:lang w:eastAsia="ru-RU"/>
              </w:rPr>
              <w:lastRenderedPageBreak/>
              <w:t>контрольного мероприятия специалистов, экспертов или наименование экспертной организации, привлекаемой к проведению такого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объект контроля, в отношении которого проводится контрольное мероприятие;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адрес места осуществления субъектом проверки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вид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10) перечень контрольных действий, совершаемых в рамках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11) предмет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12) проверочные листы, если их применение является обязательным;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13) дата проведения контрольного мероприятия, в том числе срок непосредственного взаимодействия с субъектом проверки (может не указываться в отношении рейдового осмотра в части срока непосредственного взаимодействия с субъектом проверки);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субъектом проверки документов в целях оценки соблюдения обязательных требований).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настоящим пунктом.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w:t>
            </w:r>
            <w:r w:rsidR="003F6731" w:rsidRPr="001F1AD9">
              <w:rPr>
                <w:rFonts w:ascii="Times New Roman" w:eastAsia="Times New Roman" w:hAnsi="Times New Roman" w:cs="Times New Roman"/>
                <w:color w:val="000000"/>
                <w:sz w:val="26"/>
                <w:szCs w:val="26"/>
                <w:lang w:eastAsia="ru-RU"/>
              </w:rPr>
              <w:t>1</w:t>
            </w:r>
            <w:r w:rsidRPr="001F1AD9">
              <w:rPr>
                <w:rFonts w:ascii="Times New Roman" w:eastAsia="Times New Roman" w:hAnsi="Times New Roman" w:cs="Times New Roman"/>
                <w:color w:val="000000"/>
                <w:sz w:val="26"/>
                <w:szCs w:val="26"/>
                <w:lang w:eastAsia="ru-RU"/>
              </w:rPr>
              <w:t>. 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мероприятия, следующих контрольных действий: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осмотр;</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опрос;</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получение письменных объяснений;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истребование документов;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инструментальное обследование;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экспертиза;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 Контрольные мероприятия подлежат проведению с учетом внутренних правил и (или) установлений субъектов проверки, режима работы объекта контроля, если они не создают непреодолимого препятствия по проведению контрольных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2.1</w:t>
            </w:r>
            <w:r w:rsidR="003F6731"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 Срок непосредственного личного взаимодействия инспектора и субъекта проверки в рамках проведения выборочного контроля не может превышать один рабочий день.</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w:t>
            </w:r>
            <w:r w:rsidR="003F6731"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w:t>
            </w:r>
            <w:r w:rsidR="003F6731" w:rsidRPr="001F1AD9">
              <w:rPr>
                <w:rFonts w:ascii="Times New Roman" w:eastAsia="Times New Roman" w:hAnsi="Times New Roman" w:cs="Times New Roman"/>
                <w:color w:val="000000"/>
                <w:sz w:val="26"/>
                <w:szCs w:val="26"/>
                <w:lang w:eastAsia="ru-RU"/>
              </w:rPr>
              <w:t>5</w:t>
            </w:r>
            <w:r w:rsidRPr="001F1AD9">
              <w:rPr>
                <w:rFonts w:ascii="Times New Roman" w:eastAsia="Times New Roman" w:hAnsi="Times New Roman" w:cs="Times New Roman"/>
                <w:color w:val="000000"/>
                <w:sz w:val="26"/>
                <w:szCs w:val="26"/>
                <w:lang w:eastAsia="ru-RU"/>
              </w:rPr>
              <w:t>. При проведении контрольного мероприятия, предусматривающего взаимодействие с субъектом проверки (его представителем) в месте осуществления деятельности субъекта проверки, субъекту проверки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w:t>
            </w:r>
            <w:r w:rsidR="003F6731" w:rsidRPr="001F1AD9">
              <w:rPr>
                <w:rFonts w:ascii="Times New Roman" w:eastAsia="Times New Roman" w:hAnsi="Times New Roman" w:cs="Times New Roman"/>
                <w:color w:val="000000"/>
                <w:sz w:val="26"/>
                <w:szCs w:val="26"/>
                <w:lang w:eastAsia="ru-RU"/>
              </w:rPr>
              <w:t>6</w:t>
            </w:r>
            <w:r w:rsidRPr="001F1AD9">
              <w:rPr>
                <w:rFonts w:ascii="Times New Roman" w:eastAsia="Times New Roman" w:hAnsi="Times New Roman" w:cs="Times New Roman"/>
                <w:color w:val="000000"/>
                <w:sz w:val="26"/>
                <w:szCs w:val="26"/>
                <w:lang w:eastAsia="ru-RU"/>
              </w:rPr>
              <w:t>. По требованию субъекта проверки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w:t>
            </w:r>
            <w:r w:rsidR="003F6731" w:rsidRPr="001F1AD9">
              <w:rPr>
                <w:rFonts w:ascii="Times New Roman" w:eastAsia="Times New Roman" w:hAnsi="Times New Roman" w:cs="Times New Roman"/>
                <w:color w:val="000000"/>
                <w:sz w:val="26"/>
                <w:szCs w:val="26"/>
                <w:lang w:eastAsia="ru-RU"/>
              </w:rPr>
              <w:t>7</w:t>
            </w:r>
            <w:r w:rsidRPr="001F1AD9">
              <w:rPr>
                <w:rFonts w:ascii="Times New Roman" w:eastAsia="Times New Roman" w:hAnsi="Times New Roman" w:cs="Times New Roman"/>
                <w:color w:val="000000"/>
                <w:sz w:val="26"/>
                <w:szCs w:val="26"/>
                <w:lang w:eastAsia="ru-RU"/>
              </w:rPr>
              <w:t>. В случае, если проведение контрольного мероприятия оказалось невозможным в связи с отсутствием субъекта проверки по месту нахождения (осуществления деятельности), либо в связи с фактическим неосуществлением деятельности субъектом проверки, либо в связи с иными действиями (бездействием) субъекта проверки,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субъектом проверки, с указанием причин и информирует субъект проверки о невозможности проведения контрольного мероприятия, предусматривающего взаимодействие с субъектом проверки, в порядке, предусмотренном настоящим Положением.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субъектом проверки.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2.1</w:t>
            </w:r>
            <w:r w:rsidR="003F6731" w:rsidRPr="001F1AD9">
              <w:rPr>
                <w:rFonts w:ascii="Times New Roman" w:eastAsia="Times New Roman" w:hAnsi="Times New Roman" w:cs="Times New Roman"/>
                <w:color w:val="000000"/>
                <w:sz w:val="26"/>
                <w:szCs w:val="26"/>
                <w:lang w:eastAsia="ru-RU"/>
              </w:rPr>
              <w:t>8</w:t>
            </w:r>
            <w:r w:rsidRPr="001F1AD9">
              <w:rPr>
                <w:rFonts w:ascii="Times New Roman" w:eastAsia="Times New Roman" w:hAnsi="Times New Roman" w:cs="Times New Roman"/>
                <w:color w:val="000000"/>
                <w:sz w:val="26"/>
                <w:szCs w:val="26"/>
                <w:lang w:eastAsia="ru-RU"/>
              </w:rPr>
              <w:t>. В случае, указанном в пункте 2.1</w:t>
            </w:r>
            <w:r w:rsidR="003F6731" w:rsidRPr="001F1AD9">
              <w:rPr>
                <w:rFonts w:ascii="Times New Roman" w:eastAsia="Times New Roman" w:hAnsi="Times New Roman" w:cs="Times New Roman"/>
                <w:color w:val="000000"/>
                <w:sz w:val="26"/>
                <w:szCs w:val="26"/>
                <w:lang w:eastAsia="ru-RU"/>
              </w:rPr>
              <w:t>7</w:t>
            </w:r>
            <w:r w:rsidRPr="001F1AD9">
              <w:rPr>
                <w:rFonts w:ascii="Times New Roman" w:eastAsia="Times New Roman" w:hAnsi="Times New Roman" w:cs="Times New Roman"/>
                <w:color w:val="000000"/>
                <w:sz w:val="26"/>
                <w:szCs w:val="26"/>
                <w:lang w:eastAsia="ru-RU"/>
              </w:rPr>
              <w:t xml:space="preserve"> Положения, уполномоченное должностное лицо Отдела вправе принять решение о проведении в отношении субъекта проверки такого же контрольного мероприятия без предварительного уведомления субъекта проверки и без согласования с органом прокуратуры.</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w:t>
            </w:r>
            <w:r w:rsidR="003F6731" w:rsidRPr="001F1AD9">
              <w:rPr>
                <w:rFonts w:ascii="Times New Roman" w:eastAsia="Times New Roman" w:hAnsi="Times New Roman" w:cs="Times New Roman"/>
                <w:color w:val="000000"/>
                <w:sz w:val="26"/>
                <w:szCs w:val="26"/>
                <w:lang w:eastAsia="ru-RU"/>
              </w:rPr>
              <w:t>19</w:t>
            </w:r>
            <w:r w:rsidRPr="001F1AD9">
              <w:rPr>
                <w:rFonts w:ascii="Times New Roman" w:eastAsia="Times New Roman" w:hAnsi="Times New Roman" w:cs="Times New Roman"/>
                <w:color w:val="000000"/>
                <w:sz w:val="26"/>
                <w:szCs w:val="26"/>
                <w:lang w:eastAsia="ru-RU"/>
              </w:rPr>
              <w:t>. Уклонение субъекта проверки от проведения контрольного мероприятия или воспрепятствование его проведению влечет ответственность, установленную федеральным законом.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0</w:t>
            </w:r>
            <w:r w:rsidRPr="001F1AD9">
              <w:rPr>
                <w:rFonts w:ascii="Times New Roman" w:eastAsia="Times New Roman" w:hAnsi="Times New Roman" w:cs="Times New Roman"/>
                <w:color w:val="000000"/>
                <w:sz w:val="26"/>
                <w:szCs w:val="26"/>
                <w:lang w:eastAsia="ru-RU"/>
              </w:rPr>
              <w:t>. Срок проведения контрольного мероприятия, установленный настоящим Положением, может быть приостановлен руководителем Отдела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1</w:t>
            </w:r>
            <w:r w:rsidRPr="001F1AD9">
              <w:rPr>
                <w:rFonts w:ascii="Times New Roman" w:eastAsia="Times New Roman" w:hAnsi="Times New Roman" w:cs="Times New Roman"/>
                <w:color w:val="000000"/>
                <w:sz w:val="26"/>
                <w:szCs w:val="26"/>
                <w:lang w:eastAsia="ru-RU"/>
              </w:rPr>
              <w:t>. Отдел привлекает к участию в контрольном мероприятии: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1) независимый орган инспекции - в отношении субъекта проверки, независимая оценка соблюдения обязательных требований которого была проведена независимым органом инспекции;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саморегулируемую организацию - в отношении субъекта проверки, являющегося членом саморегулируемой организации с обязательным членством (в случае оценки в рамках контрольного мероприятия обязательных требований, контроль за которыми относится к предмету деятельности саморегулируемой организации).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4 пункта 2.7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.1. В случае, если внеплановое контрольное мероприятие может быть проведено только после согласования с органом прокуратуры, указанное мероприятие проводится после такого согласования.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.2. Порядок согласования Отделом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его рассмотрения устанавливаются Генеральным прокурором Российской Федерации.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.3. В день подписания решения о проведении внепланового контрольного мероприятия в целях согласования его проведения Отдел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.4. Сведения о внеплановом контрольном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.5. По результатам рассмотрения сведений о внеплановом контрольном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мероприятия или об отказе в согласовании его проведения.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.6. Основанием для отказа в согласовании проведения внепланового контрольного мероприятия может быть:</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отсутствие документов, прилагаемых к заявлению о согласовании проведения внепланового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отсутствие оснований для проведения внепланового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несоответствие вида внепланового контрольного мероприятия индикаторам риска нарушения обязательных требований;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несоблюдение требований, установленных настоящим Положением, к оформлению решения Отдела о проведении внепланового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проведение внепланового контрольного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несоответствие предмета внепланового контрольного мероприятия полномочиям Отдела;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.7. Решение прокурора или его заместителя о согласовании проведения внепланового контрольного мероприятия либо об отказе в согласовании его проведения направляется Управлению в день его принятия.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.8. Направление сведений и документов, предусмотренных пунктом 2.2</w:t>
            </w:r>
            <w:r w:rsidR="00BC7BA3"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.3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.9.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.10.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Отдел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.3 Положения. В этом случае уведомление субъекта проверки о проведении внепланового контрольного мероприятия может не проводиться.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.11. При отсутствии основания для проведения внепланового контрольного мероприятия, указанного в пункте 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.10 Положения, несоблюдении порядка его проведения прокурор принимает меры по защите прав и законных интересов субъектов проверок.</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 Под инспекционным визитом понимается контрольное мероприятие, проводимое путем взаимодействия с конкретным субъектом проверки и (или) владельцем (пользователем) производственного объекта.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.1. Инспекционный визит проводится по месту нахождения (осуществления деятельности) субъекта проверки (его филиалов, представительств, обособленных структурных подразделений) либо объекта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.2. В ходе инспекционного визита могут совершаться следующие контрольные действия: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осмотр;</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опрос;</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получение письменных объяснений;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инструментальное обследование;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субъекта проверки (его филиалов, представительств, обособленных структурных подразделений) либо объекта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.3. Инспекционный визит проводится без предварительного уведомления субъекта проверки и собственника производственного объекта.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2.2</w:t>
            </w:r>
            <w:r w:rsidR="003F6731"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.5. Субъекты проверок или их представители обязаны обеспечить беспрепятственный доступ инспектора в здания, сооружения, помещения.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.6. Внеплановый инспекционный визит может проводиться только по согласованию с органом прокуратуры, за исключением случаев его проведения в соответствии с подпунктами 3,4 пункта 2.7, и пунктом 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.10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субъектов проверок, находящиеся на территории, на которой расположено несколько субъектов проверок.</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.1. Рейдовый осмотр проводится в отношении любого числа субъектов проверок, осуществляющих владение, пользование или управление производственным объектом.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.2. Рейдовый осмотр может проводиться в форме совместного (межведомственного)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.3. В ходе рейдового осмотра могут совершаться следующие контрольные действия: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осмотр;</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опрос;</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получение письменных объяснений;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истребование документов;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инструментальное обследование;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экспертиза.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.4. Срок проведения рейдового осмотра не может превышать десять рабочих дней. Срок взаимодействия с одним субъектом проверки в период проведения рейдового осмотра не может превышать один рабочий день.</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.5. При проведении рейдового осмотра инспекторы вправе взаимодействовать с находящимися на производственных объектах лицами.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.6. Субъекты проверок,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w:t>
            </w:r>
            <w:r w:rsidR="00BC7BA3" w:rsidRPr="001F1AD9">
              <w:rPr>
                <w:rFonts w:ascii="Times New Roman" w:eastAsia="Times New Roman" w:hAnsi="Times New Roman" w:cs="Times New Roman"/>
                <w:color w:val="000000"/>
                <w:sz w:val="26"/>
                <w:szCs w:val="26"/>
                <w:lang w:eastAsia="ru-RU"/>
              </w:rPr>
              <w:t>.</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субъекта проверки, допустившего нарушение обязательных требований.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.8. Рейдовый осмотр может проводиться только по согласованию с органом прокуратуры, за исключением случаев его проведения в соответствии с подпунктами 3,4 пункта 2.7 и пунктом 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.10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5</w:t>
            </w:r>
            <w:r w:rsidRPr="001F1AD9">
              <w:rPr>
                <w:rFonts w:ascii="Times New Roman" w:eastAsia="Times New Roman" w:hAnsi="Times New Roman" w:cs="Times New Roman"/>
                <w:color w:val="000000"/>
                <w:sz w:val="26"/>
                <w:szCs w:val="26"/>
                <w:lang w:eastAsia="ru-RU"/>
              </w:rPr>
              <w:t xml:space="preserve">. Под документарной проверкой понимается контрольное мероприятие, которое проводится по месту нахождения Отдела и предметом которого являются исключительно сведения, содержащиеся в документах субъектов проверок, </w:t>
            </w:r>
            <w:r w:rsidRPr="001F1AD9">
              <w:rPr>
                <w:rFonts w:ascii="Times New Roman" w:eastAsia="Times New Roman" w:hAnsi="Times New Roman" w:cs="Times New Roman"/>
                <w:color w:val="000000"/>
                <w:sz w:val="26"/>
                <w:szCs w:val="26"/>
                <w:lang w:eastAsia="ru-RU"/>
              </w:rPr>
              <w:lastRenderedPageBreak/>
              <w:t>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Отдела.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5</w:t>
            </w:r>
            <w:r w:rsidRPr="001F1AD9">
              <w:rPr>
                <w:rFonts w:ascii="Times New Roman" w:eastAsia="Times New Roman" w:hAnsi="Times New Roman" w:cs="Times New Roman"/>
                <w:color w:val="000000"/>
                <w:sz w:val="26"/>
                <w:szCs w:val="26"/>
                <w:lang w:eastAsia="ru-RU"/>
              </w:rPr>
              <w:t>.1. В ходе документарной проверки рассматриваются документы субъектов проверок, имеющиеся в распоряжении Отдела,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субъектов проверок муниципального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5</w:t>
            </w:r>
            <w:r w:rsidRPr="001F1AD9">
              <w:rPr>
                <w:rFonts w:ascii="Times New Roman" w:eastAsia="Times New Roman" w:hAnsi="Times New Roman" w:cs="Times New Roman"/>
                <w:color w:val="000000"/>
                <w:sz w:val="26"/>
                <w:szCs w:val="26"/>
                <w:lang w:eastAsia="ru-RU"/>
              </w:rPr>
              <w:t>.2. В ходе документарной проверки могут совершаться следующие контрольные действия: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получение письменных объяснений;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истребование документов;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экспертиза.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5</w:t>
            </w:r>
            <w:r w:rsidRPr="001F1AD9">
              <w:rPr>
                <w:rFonts w:ascii="Times New Roman" w:eastAsia="Times New Roman" w:hAnsi="Times New Roman" w:cs="Times New Roman"/>
                <w:color w:val="000000"/>
                <w:sz w:val="26"/>
                <w:szCs w:val="26"/>
                <w:lang w:eastAsia="ru-RU"/>
              </w:rPr>
              <w:t>.3.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субъектом проверки обязательных требований, Отдел направляет в адрес субъекта проверки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субъект проверки обязан направить в Отдел указанные в требовании документы.</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5</w:t>
            </w:r>
            <w:r w:rsidRPr="001F1AD9">
              <w:rPr>
                <w:rFonts w:ascii="Times New Roman" w:eastAsia="Times New Roman" w:hAnsi="Times New Roman" w:cs="Times New Roman"/>
                <w:color w:val="000000"/>
                <w:sz w:val="26"/>
                <w:szCs w:val="26"/>
                <w:lang w:eastAsia="ru-RU"/>
              </w:rPr>
              <w:t>.4. В случае, если в ходе документарной проверки выявлены ошибки и (или) противоречия в представленных субъектом проверки документах либо выявлено несоответствие сведений, содержащихся в этих документах, сведениям, содержащимся в имеющихся в Отделе документах и (или) полученным при осуществлении муниципального контроля, информация об ошибках, о противоречиях и несоответствии сведений направляется субъекту проверки с требованием представить в течение десяти рабочих дней необходимые пояснения. Субъект проверки, представляющее в Отдел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в Отделе документах и (или) полученным при осуществлении муниципального контроля, вправе дополнительно представить в Отдел документы, подтверждающие достоверность ранее представленных документов.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5</w:t>
            </w:r>
            <w:r w:rsidRPr="001F1AD9">
              <w:rPr>
                <w:rFonts w:ascii="Times New Roman" w:eastAsia="Times New Roman" w:hAnsi="Times New Roman" w:cs="Times New Roman"/>
                <w:color w:val="000000"/>
                <w:sz w:val="26"/>
                <w:szCs w:val="26"/>
                <w:lang w:eastAsia="ru-RU"/>
              </w:rPr>
              <w:t>.5. При проведении документарной проверки Отдел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Отделом от иных органов.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5</w:t>
            </w:r>
            <w:r w:rsidRPr="001F1AD9">
              <w:rPr>
                <w:rFonts w:ascii="Times New Roman" w:eastAsia="Times New Roman" w:hAnsi="Times New Roman" w:cs="Times New Roman"/>
                <w:color w:val="000000"/>
                <w:sz w:val="26"/>
                <w:szCs w:val="26"/>
                <w:lang w:eastAsia="ru-RU"/>
              </w:rPr>
              <w:t xml:space="preserve">.6. Срок проведения документарной проверки не может превышать десять рабочих дней. В указанный срок не включается период с момента направления Отделом субъекту проверки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Отдел, а также период с момента направления субъекту проверки информации Отдела о выявлении ошибок и (или) противоречий в представленных субъектом проверки документах либо о несоответствии сведений, содержащихся в этих документах, сведениям, содержащимся в имеющихся в Отделе документах и (или) полученным при осуществлении муниципального контроля, и требования представить </w:t>
            </w:r>
            <w:r w:rsidRPr="001F1AD9">
              <w:rPr>
                <w:rFonts w:ascii="Times New Roman" w:eastAsia="Times New Roman" w:hAnsi="Times New Roman" w:cs="Times New Roman"/>
                <w:color w:val="000000"/>
                <w:sz w:val="26"/>
                <w:szCs w:val="26"/>
                <w:lang w:eastAsia="ru-RU"/>
              </w:rPr>
              <w:lastRenderedPageBreak/>
              <w:t>необходимые пояснения в письменной форме до момента представления указанных пояснений в Отдел.</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5</w:t>
            </w:r>
            <w:r w:rsidRPr="001F1AD9">
              <w:rPr>
                <w:rFonts w:ascii="Times New Roman" w:eastAsia="Times New Roman" w:hAnsi="Times New Roman" w:cs="Times New Roman"/>
                <w:color w:val="000000"/>
                <w:sz w:val="26"/>
                <w:szCs w:val="26"/>
                <w:lang w:eastAsia="ru-RU"/>
              </w:rPr>
              <w:t>.7. Внеплановая документарная проверка проводится без согласования с органом прокуратуры.</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6</w:t>
            </w:r>
            <w:r w:rsidRPr="001F1AD9">
              <w:rPr>
                <w:rFonts w:ascii="Times New Roman" w:eastAsia="Times New Roman" w:hAnsi="Times New Roman" w:cs="Times New Roman"/>
                <w:color w:val="000000"/>
                <w:sz w:val="26"/>
                <w:szCs w:val="26"/>
                <w:lang w:eastAsia="ru-RU"/>
              </w:rPr>
              <w:t>. Под выездной проверкой понимается комплексное контрольное мероприятие, проводимое посредством взаимодействия с конкретным субъектом проверки,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Отдела.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6</w:t>
            </w:r>
            <w:r w:rsidRPr="001F1AD9">
              <w:rPr>
                <w:rFonts w:ascii="Times New Roman" w:eastAsia="Times New Roman" w:hAnsi="Times New Roman" w:cs="Times New Roman"/>
                <w:color w:val="000000"/>
                <w:sz w:val="26"/>
                <w:szCs w:val="26"/>
                <w:lang w:eastAsia="ru-RU"/>
              </w:rPr>
              <w:t>.1. Выездная проверка проводится по месту нахождения (осуществления деятельности) субъекта проверки (его филиалов, представительств, обособленных структурных подразделений) либо объекта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6</w:t>
            </w:r>
            <w:r w:rsidRPr="001F1AD9">
              <w:rPr>
                <w:rFonts w:ascii="Times New Roman" w:eastAsia="Times New Roman" w:hAnsi="Times New Roman" w:cs="Times New Roman"/>
                <w:color w:val="000000"/>
                <w:sz w:val="26"/>
                <w:szCs w:val="26"/>
                <w:lang w:eastAsia="ru-RU"/>
              </w:rPr>
              <w:t>.2. Выездная проверка проводится в случае, если не представляется возможным: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удостовериться в полноте и достоверности сведений, которые содержатся в находящихся в распоряжении Отдела или в запрашиваемых им документах и объяснениях субъекта проверки;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оценить соответствие деятельности, действий (бездействия) субъекта проверки и (или) принадлежащих ему и (или) используемых им объектов контроля обязательным требованиям без выезда на указанное в пункте 2.2</w:t>
            </w:r>
            <w:r w:rsidR="003F6731" w:rsidRPr="001F1AD9">
              <w:rPr>
                <w:rFonts w:ascii="Times New Roman" w:eastAsia="Times New Roman" w:hAnsi="Times New Roman" w:cs="Times New Roman"/>
                <w:color w:val="000000"/>
                <w:sz w:val="26"/>
                <w:szCs w:val="26"/>
                <w:lang w:eastAsia="ru-RU"/>
              </w:rPr>
              <w:t>6</w:t>
            </w:r>
            <w:r w:rsidRPr="001F1AD9">
              <w:rPr>
                <w:rFonts w:ascii="Times New Roman" w:eastAsia="Times New Roman" w:hAnsi="Times New Roman" w:cs="Times New Roman"/>
                <w:color w:val="000000"/>
                <w:sz w:val="26"/>
                <w:szCs w:val="26"/>
                <w:lang w:eastAsia="ru-RU"/>
              </w:rPr>
              <w:t>.1 Положения место и совершения необходимых контрольных действий, предусмотренных в рамках иного вида контрольных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6</w:t>
            </w:r>
            <w:r w:rsidRPr="001F1AD9">
              <w:rPr>
                <w:rFonts w:ascii="Times New Roman" w:eastAsia="Times New Roman" w:hAnsi="Times New Roman" w:cs="Times New Roman"/>
                <w:color w:val="000000"/>
                <w:sz w:val="26"/>
                <w:szCs w:val="26"/>
                <w:lang w:eastAsia="ru-RU"/>
              </w:rPr>
              <w:t>.3. Внеплановая выездная проверка может проводиться только по согласованию с органом прокуратуры, за исключением случаев ее проведения в соответствии с подпунктами 3, 4 пункта 2.7 пунктом 2.2</w:t>
            </w:r>
            <w:r w:rsidR="003F6731"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.10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6</w:t>
            </w:r>
            <w:r w:rsidRPr="001F1AD9">
              <w:rPr>
                <w:rFonts w:ascii="Times New Roman" w:eastAsia="Times New Roman" w:hAnsi="Times New Roman" w:cs="Times New Roman"/>
                <w:color w:val="000000"/>
                <w:sz w:val="26"/>
                <w:szCs w:val="26"/>
                <w:lang w:eastAsia="ru-RU"/>
              </w:rPr>
              <w:t>.4. О проведении выездной проверки субъект проверки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настоящим Положением.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6</w:t>
            </w:r>
            <w:r w:rsidRPr="001F1AD9">
              <w:rPr>
                <w:rFonts w:ascii="Times New Roman" w:eastAsia="Times New Roman" w:hAnsi="Times New Roman" w:cs="Times New Roman"/>
                <w:color w:val="000000"/>
                <w:sz w:val="26"/>
                <w:szCs w:val="26"/>
                <w:lang w:eastAsia="ru-RU"/>
              </w:rPr>
              <w:t xml:space="preserve">.5.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F1AD9">
              <w:rPr>
                <w:rFonts w:ascii="Times New Roman" w:eastAsia="Times New Roman" w:hAnsi="Times New Roman" w:cs="Times New Roman"/>
                <w:color w:val="000000"/>
                <w:sz w:val="26"/>
                <w:szCs w:val="26"/>
                <w:lang w:eastAsia="ru-RU"/>
              </w:rPr>
              <w:t>микропредприятия</w:t>
            </w:r>
            <w:proofErr w:type="spellEnd"/>
            <w:r w:rsidRPr="001F1AD9">
              <w:rPr>
                <w:rFonts w:ascii="Times New Roman" w:eastAsia="Times New Roman" w:hAnsi="Times New Roman" w:cs="Times New Roman"/>
                <w:color w:val="000000"/>
                <w:sz w:val="26"/>
                <w:szCs w:val="26"/>
                <w:lang w:eastAsia="ru-RU"/>
              </w:rPr>
              <w:t>.</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6</w:t>
            </w:r>
            <w:r w:rsidRPr="001F1AD9">
              <w:rPr>
                <w:rFonts w:ascii="Times New Roman" w:eastAsia="Times New Roman" w:hAnsi="Times New Roman" w:cs="Times New Roman"/>
                <w:color w:val="000000"/>
                <w:sz w:val="26"/>
                <w:szCs w:val="26"/>
                <w:lang w:eastAsia="ru-RU"/>
              </w:rPr>
              <w:t>.6. В ходе выездной проверки могут совершаться следующие контрольные (надзорные) действия: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осмотр;</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опрос;</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получение письменных объяснений;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истребование документов;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инструментальное обследование;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экспертиза;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6</w:t>
            </w:r>
            <w:r w:rsidRPr="001F1AD9">
              <w:rPr>
                <w:rFonts w:ascii="Times New Roman" w:eastAsia="Times New Roman" w:hAnsi="Times New Roman" w:cs="Times New Roman"/>
                <w:color w:val="000000"/>
                <w:sz w:val="26"/>
                <w:szCs w:val="26"/>
                <w:lang w:eastAsia="ru-RU"/>
              </w:rPr>
              <w:t>.7.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2.2</w:t>
            </w:r>
            <w:r w:rsidR="003F6731" w:rsidRPr="001F1AD9">
              <w:rPr>
                <w:rFonts w:ascii="Times New Roman" w:eastAsia="Times New Roman" w:hAnsi="Times New Roman" w:cs="Times New Roman"/>
                <w:color w:val="000000"/>
                <w:sz w:val="26"/>
                <w:szCs w:val="26"/>
                <w:lang w:eastAsia="ru-RU"/>
              </w:rPr>
              <w:t>6</w:t>
            </w:r>
            <w:r w:rsidRPr="001F1AD9">
              <w:rPr>
                <w:rFonts w:ascii="Times New Roman" w:eastAsia="Times New Roman" w:hAnsi="Times New Roman" w:cs="Times New Roman"/>
                <w:color w:val="000000"/>
                <w:sz w:val="26"/>
                <w:szCs w:val="26"/>
                <w:lang w:eastAsia="ru-RU"/>
              </w:rPr>
              <w:t>.8.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7</w:t>
            </w:r>
            <w:r w:rsidRPr="001F1AD9">
              <w:rPr>
                <w:rFonts w:ascii="Times New Roman" w:eastAsia="Times New Roman" w:hAnsi="Times New Roman" w:cs="Times New Roman"/>
                <w:color w:val="000000"/>
                <w:sz w:val="26"/>
                <w:szCs w:val="26"/>
                <w:lang w:eastAsia="ru-RU"/>
              </w:rPr>
              <w:t>. Под наблюдением за соблюдением обязательных требований (мониторингом безопасности) понимается сбор, анализ данных об объектах контроля, имеющихся в Отделе, в том числе данных, которые поступают в ходе межведомственного информационного взаимодействия, предоставляются субъектами проверки в рамках исполнения обязательных требований, а также данных, содержащихся в государственных и муниципальных информаци</w:t>
            </w:r>
            <w:r w:rsidR="003F6731" w:rsidRPr="001F1AD9">
              <w:rPr>
                <w:rFonts w:ascii="Times New Roman" w:eastAsia="Times New Roman" w:hAnsi="Times New Roman" w:cs="Times New Roman"/>
                <w:color w:val="000000"/>
                <w:sz w:val="26"/>
                <w:szCs w:val="26"/>
                <w:lang w:eastAsia="ru-RU"/>
              </w:rPr>
              <w:t>онных системах, данных из сети «</w:t>
            </w:r>
            <w:r w:rsidRPr="001F1AD9">
              <w:rPr>
                <w:rFonts w:ascii="Times New Roman" w:eastAsia="Times New Roman" w:hAnsi="Times New Roman" w:cs="Times New Roman"/>
                <w:color w:val="000000"/>
                <w:sz w:val="26"/>
                <w:szCs w:val="26"/>
                <w:lang w:eastAsia="ru-RU"/>
              </w:rPr>
              <w:t>Интернет</w:t>
            </w:r>
            <w:r w:rsidR="003F6731"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7</w:t>
            </w:r>
            <w:r w:rsidRPr="001F1AD9">
              <w:rPr>
                <w:rFonts w:ascii="Times New Roman" w:eastAsia="Times New Roman" w:hAnsi="Times New Roman" w:cs="Times New Roman"/>
                <w:color w:val="000000"/>
                <w:sz w:val="26"/>
                <w:szCs w:val="26"/>
                <w:lang w:eastAsia="ru-RU"/>
              </w:rPr>
              <w:t>.1. При наблюдении за соблюдением обязательных требований (мониторинге безопасности) на субъекты проверок не могут возлагаться обязанности, не установленные обязательными требованиями.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7</w:t>
            </w:r>
            <w:r w:rsidRPr="001F1AD9">
              <w:rPr>
                <w:rFonts w:ascii="Times New Roman" w:eastAsia="Times New Roman" w:hAnsi="Times New Roman" w:cs="Times New Roman"/>
                <w:color w:val="000000"/>
                <w:sz w:val="26"/>
                <w:szCs w:val="26"/>
                <w:lang w:eastAsia="ru-RU"/>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Отделом могут быть приняты следующие решения: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решение о проведении внепланового контрольного мероприятия в соответствии пунктом 2.7.1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решение об объявлении предостережения;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решение о выдаче предписания об устранении выявленных нарушений в порядке, предусмотренном подпунктом 1 пункта 2.4</w:t>
            </w:r>
            <w:r w:rsidR="003F6731"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 xml:space="preserve">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8</w:t>
            </w:r>
            <w:r w:rsidRPr="001F1AD9">
              <w:rPr>
                <w:rFonts w:ascii="Times New Roman" w:eastAsia="Times New Roman" w:hAnsi="Times New Roman" w:cs="Times New Roman"/>
                <w:color w:val="000000"/>
                <w:sz w:val="26"/>
                <w:szCs w:val="26"/>
                <w:lang w:eastAsia="ru-RU"/>
              </w:rPr>
              <w:t>. Под выездным обследованием понимается контрольное мероприятие, проводимое в целях оценки соблюдения субъектами проверок обязательных требований.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8</w:t>
            </w:r>
            <w:r w:rsidRPr="001F1AD9">
              <w:rPr>
                <w:rFonts w:ascii="Times New Roman" w:eastAsia="Times New Roman" w:hAnsi="Times New Roman" w:cs="Times New Roman"/>
                <w:color w:val="000000"/>
                <w:sz w:val="26"/>
                <w:szCs w:val="26"/>
                <w:lang w:eastAsia="ru-RU"/>
              </w:rPr>
              <w:t>.1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субъектом проверки.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2.2</w:t>
            </w:r>
            <w:r w:rsidR="003F6731" w:rsidRPr="001F1AD9">
              <w:rPr>
                <w:rFonts w:ascii="Times New Roman" w:eastAsia="Times New Roman" w:hAnsi="Times New Roman" w:cs="Times New Roman"/>
                <w:color w:val="000000"/>
                <w:sz w:val="26"/>
                <w:szCs w:val="26"/>
                <w:lang w:eastAsia="ru-RU"/>
              </w:rPr>
              <w:t>8</w:t>
            </w:r>
            <w:r w:rsidRPr="001F1AD9">
              <w:rPr>
                <w:rFonts w:ascii="Times New Roman" w:eastAsia="Times New Roman" w:hAnsi="Times New Roman" w:cs="Times New Roman"/>
                <w:color w:val="000000"/>
                <w:sz w:val="26"/>
                <w:szCs w:val="26"/>
                <w:lang w:eastAsia="ru-RU"/>
              </w:rPr>
              <w:t>.2.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осмотр;</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инструментальное обследование (с применением видеозаписи);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испытание;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экспертиза.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8</w:t>
            </w:r>
            <w:r w:rsidRPr="001F1AD9">
              <w:rPr>
                <w:rFonts w:ascii="Times New Roman" w:eastAsia="Times New Roman" w:hAnsi="Times New Roman" w:cs="Times New Roman"/>
                <w:color w:val="000000"/>
                <w:sz w:val="26"/>
                <w:szCs w:val="26"/>
                <w:lang w:eastAsia="ru-RU"/>
              </w:rPr>
              <w:t>.3. Выездное обследование проводится без информирования субъекта проверки.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8</w:t>
            </w:r>
            <w:r w:rsidRPr="001F1AD9">
              <w:rPr>
                <w:rFonts w:ascii="Times New Roman" w:eastAsia="Times New Roman" w:hAnsi="Times New Roman" w:cs="Times New Roman"/>
                <w:color w:val="000000"/>
                <w:sz w:val="26"/>
                <w:szCs w:val="26"/>
                <w:lang w:eastAsia="ru-RU"/>
              </w:rPr>
              <w:t>.4. По результатам проведения выездного обследования не могут быть приняты решения, предусмотренные подпунктами 1 и 2 пункта 2.4</w:t>
            </w:r>
            <w:r w:rsidR="003F6731"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 xml:space="preserve">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2.2</w:t>
            </w:r>
            <w:r w:rsidR="003F6731" w:rsidRPr="001F1AD9">
              <w:rPr>
                <w:rFonts w:ascii="Times New Roman" w:eastAsia="Times New Roman" w:hAnsi="Times New Roman" w:cs="Times New Roman"/>
                <w:color w:val="000000"/>
                <w:sz w:val="26"/>
                <w:szCs w:val="26"/>
                <w:lang w:eastAsia="ru-RU"/>
              </w:rPr>
              <w:t>8</w:t>
            </w:r>
            <w:r w:rsidRPr="001F1AD9">
              <w:rPr>
                <w:rFonts w:ascii="Times New Roman" w:eastAsia="Times New Roman" w:hAnsi="Times New Roman" w:cs="Times New Roman"/>
                <w:color w:val="000000"/>
                <w:sz w:val="26"/>
                <w:szCs w:val="26"/>
                <w:lang w:eastAsia="ru-RU"/>
              </w:rPr>
              <w:t>.5.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w:t>
            </w:r>
            <w:r w:rsidR="003F6731" w:rsidRPr="001F1AD9">
              <w:rPr>
                <w:rFonts w:ascii="Times New Roman" w:eastAsia="Times New Roman" w:hAnsi="Times New Roman" w:cs="Times New Roman"/>
                <w:color w:val="000000"/>
                <w:sz w:val="26"/>
                <w:szCs w:val="26"/>
                <w:lang w:eastAsia="ru-RU"/>
              </w:rPr>
              <w:t>29</w:t>
            </w:r>
            <w:r w:rsidRPr="001F1AD9">
              <w:rPr>
                <w:rFonts w:ascii="Times New Roman" w:eastAsia="Times New Roman" w:hAnsi="Times New Roman" w:cs="Times New Roman"/>
                <w:color w:val="000000"/>
                <w:sz w:val="26"/>
                <w:szCs w:val="26"/>
                <w:lang w:eastAsia="ru-RU"/>
              </w:rPr>
              <w:t>. Под осмотром понимается контрольное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w:t>
            </w:r>
            <w:r w:rsidR="005867C2" w:rsidRPr="001F1AD9">
              <w:rPr>
                <w:rFonts w:ascii="Times New Roman" w:eastAsia="Times New Roman" w:hAnsi="Times New Roman" w:cs="Times New Roman"/>
                <w:color w:val="000000"/>
                <w:sz w:val="26"/>
                <w:szCs w:val="26"/>
                <w:lang w:eastAsia="ru-RU"/>
              </w:rPr>
              <w:t>29</w:t>
            </w:r>
            <w:r w:rsidRPr="001F1AD9">
              <w:rPr>
                <w:rFonts w:ascii="Times New Roman" w:eastAsia="Times New Roman" w:hAnsi="Times New Roman" w:cs="Times New Roman"/>
                <w:color w:val="000000"/>
                <w:sz w:val="26"/>
                <w:szCs w:val="26"/>
                <w:lang w:eastAsia="ru-RU"/>
              </w:rPr>
              <w:t>.1. Осмотр осуществляется инспектором в присутствии субъекта проверки или его представителя и (или) с применением видеозаписи.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w:t>
            </w:r>
            <w:r w:rsidR="005867C2" w:rsidRPr="001F1AD9">
              <w:rPr>
                <w:rFonts w:ascii="Times New Roman" w:eastAsia="Times New Roman" w:hAnsi="Times New Roman" w:cs="Times New Roman"/>
                <w:color w:val="000000"/>
                <w:sz w:val="26"/>
                <w:szCs w:val="26"/>
                <w:lang w:eastAsia="ru-RU"/>
              </w:rPr>
              <w:t>29</w:t>
            </w:r>
            <w:r w:rsidRPr="001F1AD9">
              <w:rPr>
                <w:rFonts w:ascii="Times New Roman" w:eastAsia="Times New Roman" w:hAnsi="Times New Roman" w:cs="Times New Roman"/>
                <w:color w:val="000000"/>
                <w:sz w:val="26"/>
                <w:szCs w:val="26"/>
                <w:lang w:eastAsia="ru-RU"/>
              </w:rPr>
              <w:t>.2.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0</w:t>
            </w:r>
            <w:r w:rsidRPr="001F1AD9">
              <w:rPr>
                <w:rFonts w:ascii="Times New Roman" w:eastAsia="Times New Roman" w:hAnsi="Times New Roman" w:cs="Times New Roman"/>
                <w:color w:val="000000"/>
                <w:sz w:val="26"/>
                <w:szCs w:val="26"/>
                <w:lang w:eastAsia="ru-RU"/>
              </w:rPr>
              <w:t>. Под получением письменных объяснений понимается контрольное действие, заключающееся в запросе инспектором письменных свидетельств, имеющих значение для проведения оценки соблюдения субъектом проверки обязательных требований, от субъекта проверки или его представителя, свидетелей, располагающих такими сведениями (далее - объяснения).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0</w:t>
            </w:r>
            <w:r w:rsidRPr="001F1AD9">
              <w:rPr>
                <w:rFonts w:ascii="Times New Roman" w:eastAsia="Times New Roman" w:hAnsi="Times New Roman" w:cs="Times New Roman"/>
                <w:color w:val="000000"/>
                <w:sz w:val="26"/>
                <w:szCs w:val="26"/>
                <w:lang w:eastAsia="ru-RU"/>
              </w:rPr>
              <w:t>.1. Объяснения оформляются путем составления письменного документа в свободной форме.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0</w:t>
            </w:r>
            <w:r w:rsidRPr="001F1AD9">
              <w:rPr>
                <w:rFonts w:ascii="Times New Roman" w:eastAsia="Times New Roman" w:hAnsi="Times New Roman" w:cs="Times New Roman"/>
                <w:color w:val="000000"/>
                <w:sz w:val="26"/>
                <w:szCs w:val="26"/>
                <w:lang w:eastAsia="ru-RU"/>
              </w:rPr>
              <w:t>.2. Инспектор вправе собственноручно составить объяснения со слов должностных лиц или работников организации, гражданина, являющихся субъектами проверок,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1</w:t>
            </w:r>
            <w:r w:rsidRPr="001F1AD9">
              <w:rPr>
                <w:rFonts w:ascii="Times New Roman" w:eastAsia="Times New Roman" w:hAnsi="Times New Roman" w:cs="Times New Roman"/>
                <w:color w:val="000000"/>
                <w:sz w:val="26"/>
                <w:szCs w:val="26"/>
                <w:lang w:eastAsia="ru-RU"/>
              </w:rPr>
              <w:t>. Под истребованием документов понимается контрольное действие, заключающееся в предъявлении (направлении) инспектором субъекту проверки требования о представлении необходимых и (или) имеющих значение для проведения оценки соблюдения субъектом проверки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2.3</w:t>
            </w:r>
            <w:r w:rsidR="005867C2" w:rsidRPr="001F1AD9">
              <w:rPr>
                <w:rFonts w:ascii="Times New Roman" w:eastAsia="Times New Roman" w:hAnsi="Times New Roman" w:cs="Times New Roman"/>
                <w:color w:val="000000"/>
                <w:sz w:val="26"/>
                <w:szCs w:val="26"/>
                <w:lang w:eastAsia="ru-RU"/>
              </w:rPr>
              <w:t>1</w:t>
            </w:r>
            <w:r w:rsidRPr="001F1AD9">
              <w:rPr>
                <w:rFonts w:ascii="Times New Roman" w:eastAsia="Times New Roman" w:hAnsi="Times New Roman" w:cs="Times New Roman"/>
                <w:color w:val="000000"/>
                <w:sz w:val="26"/>
                <w:szCs w:val="26"/>
                <w:lang w:eastAsia="ru-RU"/>
              </w:rPr>
              <w:t xml:space="preserve">.2. Истребуемые документы направляются в Отдел в форме электронного документа в порядке, предусмотренном настоящим Положением, за исключением случаев, если Отделом установлена необходимость представления документов на бумажном носителе. Документы могут быть представлены в Отдел на бумажном носителе субъектом проверки лично или через представителя либо направлены по почте заказным письмом. На бумажном носителе представляются </w:t>
            </w:r>
            <w:r w:rsidR="002652A4" w:rsidRPr="001F1AD9">
              <w:rPr>
                <w:rFonts w:ascii="Times New Roman" w:eastAsia="Times New Roman" w:hAnsi="Times New Roman" w:cs="Times New Roman"/>
                <w:color w:val="000000"/>
                <w:sz w:val="26"/>
                <w:szCs w:val="26"/>
                <w:lang w:eastAsia="ru-RU"/>
              </w:rPr>
              <w:t>подлинники документов,</w:t>
            </w:r>
            <w:r w:rsidRPr="001F1AD9">
              <w:rPr>
                <w:rFonts w:ascii="Times New Roman" w:eastAsia="Times New Roman" w:hAnsi="Times New Roman" w:cs="Times New Roman"/>
                <w:color w:val="000000"/>
                <w:sz w:val="26"/>
                <w:szCs w:val="26"/>
                <w:lang w:eastAsia="ru-RU"/>
              </w:rPr>
              <w:t xml:space="preserve"> либо заверенные субъектом проверки копии. Не допускается требование нотариального удостоверения копий документов, представляемых в Отдел. Тиражирование копий документов на бумажном носителе и их доставка в Отдел осуществляются за счет субъекта проверки. По завершении контрольного мероприятия подлинники документов возвращаются субъекту проверки.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1</w:t>
            </w:r>
            <w:r w:rsidRPr="001F1AD9">
              <w:rPr>
                <w:rFonts w:ascii="Times New Roman" w:eastAsia="Times New Roman" w:hAnsi="Times New Roman" w:cs="Times New Roman"/>
                <w:color w:val="000000"/>
                <w:sz w:val="26"/>
                <w:szCs w:val="26"/>
                <w:lang w:eastAsia="ru-RU"/>
              </w:rPr>
              <w:t>.3. В случае представления заверенных копий истребуемых документов инспектор вправе ознакомиться с подлинниками документов.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1</w:t>
            </w:r>
            <w:r w:rsidRPr="001F1AD9">
              <w:rPr>
                <w:rFonts w:ascii="Times New Roman" w:eastAsia="Times New Roman" w:hAnsi="Times New Roman" w:cs="Times New Roman"/>
                <w:color w:val="000000"/>
                <w:sz w:val="26"/>
                <w:szCs w:val="26"/>
                <w:lang w:eastAsia="ru-RU"/>
              </w:rPr>
              <w:t>.4. Документы, которые истребуются в ходе контрольного мероприятия, должны быть представлены субъектом проверки инспектору в срок, указанный в требовании о представлении документов. В случае, если субъект проверки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субъект проверки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субъект проверки любым доступным способом в соответствии настоящим Положением.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1</w:t>
            </w:r>
            <w:r w:rsidRPr="001F1AD9">
              <w:rPr>
                <w:rFonts w:ascii="Times New Roman" w:eastAsia="Times New Roman" w:hAnsi="Times New Roman" w:cs="Times New Roman"/>
                <w:color w:val="000000"/>
                <w:sz w:val="26"/>
                <w:szCs w:val="26"/>
                <w:lang w:eastAsia="ru-RU"/>
              </w:rPr>
              <w:t>.5. Документы (копии документов), ранее представленные субъектом проверки в Отдел, независимо от оснований их представления могут не представляться повторно при условии уведомления Отдел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 Под инструментальным обследованием понимается контрольное действие, совершаемое инспектором или специалистом по месту нахождения (осуществления деятельности) субъекта проверки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субъектом проверки обязательных требований, а также подтверждения соответствия продукции (товаров) обязательным требованиям.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 xml:space="preserve">.1. Под специальным оборудованием и (или) техническими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w:t>
            </w:r>
            <w:r w:rsidRPr="001F1AD9">
              <w:rPr>
                <w:rFonts w:ascii="Times New Roman" w:eastAsia="Times New Roman" w:hAnsi="Times New Roman" w:cs="Times New Roman"/>
                <w:color w:val="000000"/>
                <w:sz w:val="26"/>
                <w:szCs w:val="26"/>
                <w:lang w:eastAsia="ru-RU"/>
              </w:rPr>
              <w:lastRenderedPageBreak/>
              <w:t>информационные системы, программные средства, созданные в соответствии с законодательством Российской Федерации.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субъекте проверки,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 Под экспертизой понимается контрольное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мероприятия в целях оценки соблюдения субъектом проверки обязательных требований.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.1. Конкретное экспертное задание может включать одну или несколько из следующих задач экспертизы:</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установление фактов, обстоятельств;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установление тождества или различия;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установление объективных свойств и состояний имеющихся в наличии образцов;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проведение оценки образца на соответствие заданным критериям;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установление соответствия образца существующим принципам и нормам права;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установление соответствия образца заданной системе нормативно-технических требований;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установление последствий изменения образца по заданной программе его развития.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.2. Экспертиза осуществляется экспертом или экспертной организацией по поручению Отдела.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.3. Обязанность отбора, удостоверения и представления на экспертизу образцов лежит на Отделе, если иное не установлено положением о виде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.4. При назначении и осуществлении экспертизы субъекты проверок имеют право:</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информировать Отдел о наличии конфликта интересов у эксперта, экспертной организации;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присутствовать с разрешения должностного лица Отдела при осуществлении экспертизы и давать объяснения эксперту;</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знакомиться с заключением эксперта или экспертной организации.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2.3</w:t>
            </w:r>
            <w:r w:rsidR="005867C2"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.5. Экспертиза может осуществляться как по месту нахождения (осуществления деятельности) субъекта проверки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.6. Время осуществления экспертизы зависит от вида экспертизы и устанавливается индивидуально в каждом конкретном случае по соглашению между Отделом и экспертом или экспертной организацией.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.7. Результаты экспертизы оформляются экспертным заключением.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 К результатам контрольного мероприятия относятся оценка соблюдения субъектом проверки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Отделом мер, предусмотренных подпунктом 2 пункта 2.4</w:t>
            </w:r>
            <w:r w:rsidR="00260175"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 xml:space="preserve">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5</w:t>
            </w:r>
            <w:r w:rsidRPr="001F1AD9">
              <w:rPr>
                <w:rFonts w:ascii="Times New Roman" w:eastAsia="Times New Roman" w:hAnsi="Times New Roman" w:cs="Times New Roman"/>
                <w:color w:val="000000"/>
                <w:sz w:val="26"/>
                <w:szCs w:val="26"/>
                <w:lang w:eastAsia="ru-RU"/>
              </w:rPr>
              <w:t>. По окончании проведения мероприятия, предусматривающего взаимодействие с субъектом проверки,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6</w:t>
            </w:r>
            <w:r w:rsidRPr="001F1AD9">
              <w:rPr>
                <w:rFonts w:ascii="Times New Roman" w:eastAsia="Times New Roman" w:hAnsi="Times New Roman" w:cs="Times New Roman"/>
                <w:color w:val="000000"/>
                <w:sz w:val="26"/>
                <w:szCs w:val="26"/>
                <w:lang w:eastAsia="ru-RU"/>
              </w:rPr>
              <w:t>.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7</w:t>
            </w:r>
            <w:r w:rsidRPr="001F1AD9">
              <w:rPr>
                <w:rFonts w:ascii="Times New Roman" w:eastAsia="Times New Roman" w:hAnsi="Times New Roman" w:cs="Times New Roman"/>
                <w:color w:val="000000"/>
                <w:sz w:val="26"/>
                <w:szCs w:val="26"/>
                <w:lang w:eastAsia="ru-RU"/>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w:t>
            </w:r>
            <w:r w:rsidR="005867C2" w:rsidRPr="001F1AD9">
              <w:rPr>
                <w:rFonts w:ascii="Times New Roman" w:eastAsia="Times New Roman" w:hAnsi="Times New Roman" w:cs="Times New Roman"/>
                <w:color w:val="000000"/>
                <w:sz w:val="26"/>
                <w:szCs w:val="26"/>
                <w:lang w:eastAsia="ru-RU"/>
              </w:rPr>
              <w:t>8</w:t>
            </w:r>
            <w:r w:rsidRPr="001F1AD9">
              <w:rPr>
                <w:rFonts w:ascii="Times New Roman" w:eastAsia="Times New Roman" w:hAnsi="Times New Roman" w:cs="Times New Roman"/>
                <w:color w:val="000000"/>
                <w:sz w:val="26"/>
                <w:szCs w:val="26"/>
                <w:lang w:eastAsia="ru-RU"/>
              </w:rPr>
              <w:t>. Акт контрольного мероприятия, проведение которого было согласовано органом прокуратуры, направляется в орган прокуратуры посредством единого реестра контрольных (надзорных) мероприятий непосредственно после его оформления.</w:t>
            </w:r>
          </w:p>
          <w:p w:rsidR="00DA62AF" w:rsidRPr="001F1AD9" w:rsidRDefault="005867C2"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2.39</w:t>
            </w:r>
            <w:r w:rsidR="00DA62AF" w:rsidRPr="001F1AD9">
              <w:rPr>
                <w:rFonts w:ascii="Times New Roman" w:eastAsia="Times New Roman" w:hAnsi="Times New Roman" w:cs="Times New Roman"/>
                <w:color w:val="000000"/>
                <w:sz w:val="26"/>
                <w:szCs w:val="26"/>
                <w:lang w:eastAsia="ru-RU"/>
              </w:rPr>
              <w:t>. Субъект проверки или его представитель знакомится с содержанием акта на месте проведения контрольного мероприятия, за исключением случаев, установленных пунктом 2.4</w:t>
            </w:r>
            <w:r w:rsidRPr="001F1AD9">
              <w:rPr>
                <w:rFonts w:ascii="Times New Roman" w:eastAsia="Times New Roman" w:hAnsi="Times New Roman" w:cs="Times New Roman"/>
                <w:color w:val="000000"/>
                <w:sz w:val="26"/>
                <w:szCs w:val="26"/>
                <w:lang w:eastAsia="ru-RU"/>
              </w:rPr>
              <w:t>0</w:t>
            </w:r>
            <w:r w:rsidR="00DA62AF" w:rsidRPr="001F1AD9">
              <w:rPr>
                <w:rFonts w:ascii="Times New Roman" w:eastAsia="Times New Roman" w:hAnsi="Times New Roman" w:cs="Times New Roman"/>
                <w:color w:val="000000"/>
                <w:sz w:val="26"/>
                <w:szCs w:val="26"/>
                <w:lang w:eastAsia="ru-RU"/>
              </w:rPr>
              <w:t xml:space="preserve">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2.4</w:t>
            </w:r>
            <w:r w:rsidR="005867C2" w:rsidRPr="001F1AD9">
              <w:rPr>
                <w:rFonts w:ascii="Times New Roman" w:eastAsia="Times New Roman" w:hAnsi="Times New Roman" w:cs="Times New Roman"/>
                <w:sz w:val="26"/>
                <w:szCs w:val="26"/>
                <w:lang w:eastAsia="ru-RU"/>
              </w:rPr>
              <w:t>0</w:t>
            </w:r>
            <w:r w:rsidRPr="001F1AD9">
              <w:rPr>
                <w:rFonts w:ascii="Times New Roman" w:eastAsia="Times New Roman" w:hAnsi="Times New Roman" w:cs="Times New Roman"/>
                <w:sz w:val="26"/>
                <w:szCs w:val="26"/>
                <w:lang w:eastAsia="ru-RU"/>
              </w:rPr>
              <w:t xml:space="preserve">.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пунктами 6, 8 и 9 части 1 статьи 65 </w:t>
            </w:r>
            <w:r w:rsidR="00174520" w:rsidRPr="001F1AD9">
              <w:rPr>
                <w:rFonts w:ascii="Times New Roman" w:eastAsia="Times New Roman" w:hAnsi="Times New Roman" w:cs="Times New Roman"/>
                <w:sz w:val="26"/>
                <w:szCs w:val="26"/>
                <w:lang w:eastAsia="ru-RU"/>
              </w:rPr>
              <w:t xml:space="preserve">Федерального закона от 31.07.2020 № 248-ФЗ «О </w:t>
            </w:r>
            <w:r w:rsidR="00174520" w:rsidRPr="001F1AD9">
              <w:rPr>
                <w:rFonts w:ascii="Times New Roman" w:eastAsia="Times New Roman" w:hAnsi="Times New Roman" w:cs="Times New Roman"/>
                <w:sz w:val="26"/>
                <w:szCs w:val="26"/>
                <w:lang w:eastAsia="ru-RU"/>
              </w:rPr>
              <w:lastRenderedPageBreak/>
              <w:t>государственном контроле (надзоре) и муниципальном контроле в Российской Федерации»</w:t>
            </w:r>
            <w:r w:rsidRPr="001F1AD9">
              <w:rPr>
                <w:rFonts w:ascii="Times New Roman" w:eastAsia="Times New Roman" w:hAnsi="Times New Roman" w:cs="Times New Roman"/>
                <w:sz w:val="26"/>
                <w:szCs w:val="26"/>
                <w:lang w:eastAsia="ru-RU"/>
              </w:rPr>
              <w:t xml:space="preserve">, Отдел направляет акт контролируемому лицу в порядке, установленном статьей 21 </w:t>
            </w:r>
            <w:r w:rsidR="00174520" w:rsidRPr="001F1AD9">
              <w:rPr>
                <w:rFonts w:ascii="Times New Roman" w:eastAsia="Times New Roman" w:hAnsi="Times New Roman" w:cs="Times New Roman"/>
                <w:sz w:val="26"/>
                <w:szCs w:val="26"/>
                <w:lang w:eastAsia="ru-RU"/>
              </w:rPr>
              <w:t>указанного</w:t>
            </w:r>
            <w:r w:rsidRPr="001F1AD9">
              <w:rPr>
                <w:rFonts w:ascii="Times New Roman" w:eastAsia="Times New Roman" w:hAnsi="Times New Roman" w:cs="Times New Roman"/>
                <w:sz w:val="26"/>
                <w:szCs w:val="26"/>
                <w:lang w:eastAsia="ru-RU"/>
              </w:rPr>
              <w:t xml:space="preserve"> Федерального закона.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w:t>
            </w:r>
            <w:r w:rsidR="005867C2" w:rsidRPr="001F1AD9">
              <w:rPr>
                <w:rFonts w:ascii="Times New Roman" w:eastAsia="Times New Roman" w:hAnsi="Times New Roman" w:cs="Times New Roman"/>
                <w:color w:val="000000"/>
                <w:sz w:val="26"/>
                <w:szCs w:val="26"/>
                <w:lang w:eastAsia="ru-RU"/>
              </w:rPr>
              <w:t>1</w:t>
            </w:r>
            <w:r w:rsidRPr="001F1AD9">
              <w:rPr>
                <w:rFonts w:ascii="Times New Roman" w:eastAsia="Times New Roman" w:hAnsi="Times New Roman" w:cs="Times New Roman"/>
                <w:color w:val="000000"/>
                <w:sz w:val="26"/>
                <w:szCs w:val="26"/>
                <w:lang w:eastAsia="ru-RU"/>
              </w:rPr>
              <w:t>. Субъект проверки подписывает акт тем же способом, которым изготовлен данный акт. При отказе или невозможности подписания субъектом проверки или его представителем акта по итогам проведения контрольного мероприятия в акте делается соответствующая отметка.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w:t>
            </w:r>
            <w:r w:rsidR="005867C2" w:rsidRPr="001F1AD9">
              <w:rPr>
                <w:rFonts w:ascii="Times New Roman" w:eastAsia="Times New Roman" w:hAnsi="Times New Roman" w:cs="Times New Roman"/>
                <w:color w:val="000000"/>
                <w:sz w:val="26"/>
                <w:szCs w:val="26"/>
                <w:lang w:eastAsia="ru-RU"/>
              </w:rPr>
              <w:t>2</w:t>
            </w:r>
            <w:r w:rsidRPr="001F1AD9">
              <w:rPr>
                <w:rFonts w:ascii="Times New Roman" w:eastAsia="Times New Roman" w:hAnsi="Times New Roman" w:cs="Times New Roman"/>
                <w:color w:val="000000"/>
                <w:sz w:val="26"/>
                <w:szCs w:val="26"/>
                <w:lang w:eastAsia="ru-RU"/>
              </w:rPr>
              <w:t>. В случае несогласия с фактами и выводами, изложенными в акте контрольного мероприятия, субъект проверки вправе направить жалобу в порядке, предусмотренном разделом 6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w:t>
            </w:r>
            <w:r w:rsidR="005867C2" w:rsidRPr="001F1AD9">
              <w:rPr>
                <w:rFonts w:ascii="Times New Roman" w:eastAsia="Times New Roman" w:hAnsi="Times New Roman" w:cs="Times New Roman"/>
                <w:color w:val="000000"/>
                <w:sz w:val="26"/>
                <w:szCs w:val="26"/>
                <w:lang w:eastAsia="ru-RU"/>
              </w:rPr>
              <w:t>3</w:t>
            </w:r>
            <w:r w:rsidRPr="001F1AD9">
              <w:rPr>
                <w:rFonts w:ascii="Times New Roman" w:eastAsia="Times New Roman" w:hAnsi="Times New Roman" w:cs="Times New Roman"/>
                <w:color w:val="000000"/>
                <w:sz w:val="26"/>
                <w:szCs w:val="26"/>
                <w:lang w:eastAsia="ru-RU"/>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w:t>
            </w:r>
            <w:r w:rsidR="005867C2" w:rsidRPr="001F1AD9">
              <w:rPr>
                <w:rFonts w:ascii="Times New Roman" w:eastAsia="Times New Roman" w:hAnsi="Times New Roman" w:cs="Times New Roman"/>
                <w:color w:val="000000"/>
                <w:sz w:val="26"/>
                <w:szCs w:val="26"/>
                <w:lang w:eastAsia="ru-RU"/>
              </w:rPr>
              <w:t>4</w:t>
            </w:r>
            <w:r w:rsidRPr="001F1AD9">
              <w:rPr>
                <w:rFonts w:ascii="Times New Roman" w:eastAsia="Times New Roman" w:hAnsi="Times New Roman" w:cs="Times New Roman"/>
                <w:color w:val="000000"/>
                <w:sz w:val="26"/>
                <w:szCs w:val="26"/>
                <w:lang w:eastAsia="ru-RU"/>
              </w:rPr>
              <w:t>. В случае выявления при проведении контрольного мероприятия нарушений обязательных требований субъектом проверки Отдел в пределах полномочий, предусмотренных законодательством Российской Федерации, обязано:</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выдать после оформления акта контрольного мероприятия субъекту проверки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1F1AD9">
              <w:rPr>
                <w:rFonts w:ascii="Times New Roman" w:eastAsia="Times New Roman" w:hAnsi="Times New Roman" w:cs="Times New Roman"/>
                <w:color w:val="000000"/>
                <w:sz w:val="26"/>
                <w:szCs w:val="26"/>
                <w:lang w:eastAsia="ru-RU"/>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w:t>
            </w:r>
            <w:r w:rsidR="005867C2" w:rsidRPr="001F1AD9">
              <w:rPr>
                <w:rFonts w:ascii="Times New Roman" w:eastAsia="Times New Roman" w:hAnsi="Times New Roman" w:cs="Times New Roman"/>
                <w:color w:val="000000"/>
                <w:sz w:val="26"/>
                <w:szCs w:val="26"/>
                <w:lang w:eastAsia="ru-RU"/>
              </w:rPr>
              <w:t>5</w:t>
            </w:r>
            <w:r w:rsidRPr="001F1AD9">
              <w:rPr>
                <w:rFonts w:ascii="Times New Roman" w:eastAsia="Times New Roman" w:hAnsi="Times New Roman" w:cs="Times New Roman"/>
                <w:color w:val="000000"/>
                <w:sz w:val="26"/>
                <w:szCs w:val="26"/>
                <w:lang w:eastAsia="ru-RU"/>
              </w:rPr>
              <w:t>.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Отделом, проводившим контрольное мероприятие, вышестоящим контрольным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жилищного контроля уполномоченное должностное лицо Отдела, проводившего контрольное мероприятие, принимает решение о признании результатов такого мероприятия недействительными.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Грубым нарушением требований к организации и осуществлению муниципального контроля является: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отсутствие оснований проведения контрольных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отсутствие согласования с органом прокуратуры проведения контрольного мероприятия в случае, если такое согласование является обязательным;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нарушение требования об уведомлении о проведении контрольного мероприятия в случае, если такое уведомление является обязательным;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нарушение периодичности проведения планового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проведение планового контрольного мероприятия, не включенного в соответствующий план проведения контрольных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привлечение к проведению контрольного мероприятия лиц, участие которых не предусмотрено настоящим Положением;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нарушение сроков проведения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совершение в ходе контрольного мероприятия контрольных действий, не предусмотренных настоящим Положением для такого вида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10) </w:t>
            </w:r>
            <w:r w:rsidR="000F4394" w:rsidRPr="001F1AD9">
              <w:rPr>
                <w:rFonts w:ascii="Times New Roman" w:eastAsia="Times New Roman" w:hAnsi="Times New Roman" w:cs="Times New Roman"/>
                <w:color w:val="000000"/>
                <w:sz w:val="26"/>
                <w:szCs w:val="26"/>
                <w:lang w:eastAsia="ru-RU"/>
              </w:rPr>
              <w:t>непредставление</w:t>
            </w:r>
            <w:r w:rsidRPr="001F1AD9">
              <w:rPr>
                <w:rFonts w:ascii="Times New Roman" w:eastAsia="Times New Roman" w:hAnsi="Times New Roman" w:cs="Times New Roman"/>
                <w:color w:val="000000"/>
                <w:sz w:val="26"/>
                <w:szCs w:val="26"/>
                <w:lang w:eastAsia="ru-RU"/>
              </w:rPr>
              <w:t xml:space="preserve"> субъекту проверки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12) нарушение запретов и ограничений, установленных подпунктом 5 пункта 3.3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w:t>
            </w:r>
            <w:r w:rsidRPr="001F1AD9">
              <w:rPr>
                <w:rFonts w:ascii="Times New Roman" w:eastAsia="Times New Roman" w:hAnsi="Times New Roman" w:cs="Times New Roman"/>
                <w:color w:val="000000"/>
                <w:sz w:val="26"/>
                <w:szCs w:val="26"/>
                <w:lang w:eastAsia="ru-RU"/>
              </w:rPr>
              <w:lastRenderedPageBreak/>
              <w:t>отношении данного субъекта проверки может быть проведено только по согласованию с органом прокуратуры вне зависимости от вида контрольного мероприятия и основания для его проведения.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2.4</w:t>
            </w:r>
            <w:r w:rsidR="005867C2" w:rsidRPr="001F1AD9">
              <w:rPr>
                <w:rFonts w:ascii="Times New Roman" w:eastAsia="Times New Roman" w:hAnsi="Times New Roman" w:cs="Times New Roman"/>
                <w:color w:val="000000"/>
                <w:sz w:val="26"/>
                <w:szCs w:val="26"/>
                <w:lang w:eastAsia="ru-RU"/>
              </w:rPr>
              <w:t>6</w:t>
            </w:r>
            <w:r w:rsidRPr="001F1AD9">
              <w:rPr>
                <w:rFonts w:ascii="Times New Roman" w:eastAsia="Times New Roman" w:hAnsi="Times New Roman" w:cs="Times New Roman"/>
                <w:color w:val="000000"/>
                <w:sz w:val="26"/>
                <w:szCs w:val="26"/>
                <w:lang w:eastAsia="ru-RU"/>
              </w:rPr>
              <w:t>. Отдел, осуществляет контроль за исполнением предписаний, иных решений Отдела.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Уполномоченное должностное лицо Отдела по ходатайству субъекта проверки, по представлению инспектора или по решению руководителя Отдела, вправе внести изменения в решение в сторону улучшения положения субъекта проверки.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При наличии обстоятельств, вследствие которых исполнение решения невозможно в установленные сроки, уполномоченное должностное лицо Отдела может отсрочить исполнение решения на срок до одного года, о чем принимается соответствующее решение.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Решение об отсрочке исполнения решения принимается уполномоченным должностным лицом Отдела в порядке, предусмотренном настоящим Положением для рассмотрения возражений в отношении акта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Должностным лицом Отдела, вынесшим решение, рассматриваются следующие вопросы, связанные с исполнением решения: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 разъяснении способа и порядка исполнения решения;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об отсрочке исполнения решения;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о приостановлении исполнения решения, возобновлении ранее приостановленного исполнения решения;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о прекращении исполнения решения.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Данные вопросы рассматриваются должностным лицом Отдела, вынесшим решение, по ходатайству субъекта проверки или по представлению инспектора в течение десяти дней со дня поступления в Отдел ходатайства или направления представления. В случае отсутствия указанного должностного лица Отдела вопросы передаются на рассмотрение иного должностного лица Отдела в порядке, установленном Отделом.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Субъект проверки информируется о месте и времени рассмотрения вопросов. Неявка субъекта проверки без уважительной причины не является препятствием для рассмотрения соответствующих вопросов.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Решение, принятое по результатам рассмотрения вопросов, связанных с исполнением решения, доводится до субъекта проверки в установленном порядке.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4.4</w:t>
            </w:r>
            <w:r w:rsidR="005867C2" w:rsidRPr="001F1AD9">
              <w:rPr>
                <w:rFonts w:ascii="Times New Roman" w:eastAsia="Times New Roman" w:hAnsi="Times New Roman" w:cs="Times New Roman"/>
                <w:color w:val="000000"/>
                <w:sz w:val="26"/>
                <w:szCs w:val="26"/>
                <w:lang w:eastAsia="ru-RU"/>
              </w:rPr>
              <w:t>7</w:t>
            </w:r>
            <w:r w:rsidRPr="001F1AD9">
              <w:rPr>
                <w:rFonts w:ascii="Times New Roman" w:eastAsia="Times New Roman" w:hAnsi="Times New Roman" w:cs="Times New Roman"/>
                <w:color w:val="000000"/>
                <w:sz w:val="26"/>
                <w:szCs w:val="26"/>
                <w:lang w:eastAsia="ru-RU"/>
              </w:rPr>
              <w:t>. Действия в рамках контрольного мероприятия совершаются в сроки, установленные настоящим Положением. В случае, если сроки не установлены настоящим Положением, они назначаются контрольным органом.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Срок, исчисляемый днями, исчисляется календарными днями, если иное не установлено настоящим Положением.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случае, если последний день срока приходится на нерабочий день, днем окончания срока считается следующий за ним рабочий день.</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Течение срока, определяемого часами, начинается с даты или наступления события, которыми определено его начало.</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Срок, определяемый часами, оканчивается по истечении последнего часа установленного срока.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случае, если действие должно быть совершено непосредственно в Отделе,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p>
          <w:p w:rsidR="00DA62AF" w:rsidRPr="001F1AD9" w:rsidRDefault="00DA62AF" w:rsidP="001F1AD9">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 xml:space="preserve">3. Полномочия инспекторов при осуществлении </w:t>
            </w:r>
          </w:p>
          <w:p w:rsidR="00DA62AF" w:rsidRPr="001F1AD9" w:rsidRDefault="00DA62AF" w:rsidP="001F1AD9">
            <w:pPr>
              <w:shd w:val="clear" w:color="auto" w:fill="FFFFFF"/>
              <w:spacing w:after="0" w:line="276" w:lineRule="auto"/>
              <w:ind w:firstLine="567"/>
              <w:jc w:val="center"/>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b/>
                <w:color w:val="000000"/>
                <w:sz w:val="26"/>
                <w:szCs w:val="26"/>
                <w:lang w:eastAsia="ru-RU"/>
              </w:rPr>
              <w:t>муниципального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3.1. Инспектор при проведении контрольного мероприятия в пределах своих полномочий и в объеме проводимых контрольных действий обязан:</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соблюдать законодательство Российской Федерации, права и законные интересы субъектов проверок;</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Отдела вплоть до подготовки предложений об обращении в суд с требованием о принудительном исполнении предписания;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субъектами проверок проводить такие мероприятия и совершать такие действия только при предъявлении служебного удостоверения</w:t>
            </w:r>
            <w:r w:rsidRPr="001F1AD9">
              <w:rPr>
                <w:rFonts w:ascii="Times New Roman" w:eastAsia="Times New Roman" w:hAnsi="Times New Roman" w:cs="Times New Roman"/>
                <w:sz w:val="26"/>
                <w:szCs w:val="26"/>
                <w:lang w:eastAsia="ru-RU"/>
              </w:rPr>
              <w:t xml:space="preserve"> </w:t>
            </w:r>
            <w:r w:rsidRPr="001F1AD9">
              <w:rPr>
                <w:rFonts w:ascii="Times New Roman" w:eastAsia="Times New Roman" w:hAnsi="Times New Roman" w:cs="Times New Roman"/>
                <w:color w:val="000000"/>
                <w:sz w:val="26"/>
                <w:szCs w:val="26"/>
                <w:lang w:eastAsia="ru-RU"/>
              </w:rPr>
              <w:t xml:space="preserve">и, при необходимости, копии распоряжения начальника Отдела о проведении контрольного мероприятия; </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не препятствовать присутствию субъектов проверок, их представителей а с согласия субъектов проверок,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Отдела с субъектами проверок) и осуществлять консультирование;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6) предоставлять субъектам проверок, их представителям, присутствующим при проведении контрольных мероприятий, информацию и документы, относящиеся к предмету муниципального жилищного контроля, в том числе сведения о согласовании проведения контрольного мероприятия органом прокуратуры в случае, если такое согласование предусмотрено настоящим Положением;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знакомить субъекты проверок, их представителей с результатами контрольных мероприятий и контрольных действий, относящихся к предмету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знакомить субъекты проверок,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субъектов проверок, неправомерного вреда (ущерба) их имуществу;</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12) не требовать от субъектов проверок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3.2. Инспектор при проведении контрольного мероприятия в пределах своих полномочий и в объеме проводимых контрольных действий имеет право:</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беспрепятственно по предъявлении служебного удостоверения и в соответствии с полномочиями, установленными решением Отдела о проведении контрольного мероприятия, посещать (осматривать) производственные объекты, если иное не предусмотрено федеральными законами;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требовать от субъектов проверок, в том числе руководителей и других работников субъектов проверок,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знакомиться с технической документацией, электронными базами данных, информационными системами субъектов проверок в части, относящейся к предмету и объему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составлять акты по фактам непредставления или несвоевременного представления субъектами проверок документов и материалов, запрошенных при проведении контрольных мероприятий, невозможности провести опрос должностных лиц и (или) работников субъекта проверки, ограничения доступа в помещения, воспрепятствования иным мерам по осуществлению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6) выдавать субъектам проверок рекомендации по обеспечению безопасности и предотвращению нарушений обязательных требований, принимать решения об устранении субъектами проверок выявленных нарушений обязательных требований и о восстановлении нарушенного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7) обращаться в соответствии с Федеральным законом от 7 февраля 2011 года № 3-ФЗ </w:t>
            </w:r>
            <w:r w:rsidR="000F4394"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О полиции</w:t>
            </w:r>
            <w:r w:rsidR="000F4394"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 xml:space="preserve"> за содействием к органу полиции в случаях, если инспектору оказывается противодействие или угрожает опасность;</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обратиться в суд с заявлениями: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о понуждении к исполнению предписания.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3.3. Инспектор не вправе: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оценивать соблюдение обязательных требований, если оценка соблюдения таких требований не относится к полномочиям Отдела;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проводить контрольные мероприятия, совершать контрольные действия, не предусмотренные решением Отдела;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проводить контрольные мероприятия, совершать контрольные действия в случае отсутствия при проведении указанных мероприятий (действий) субъекта проверки, за исключением контрольных мероприятий, контрольных действий, не требующих взаимодействия с субъектом проверки, а также за исключением случаев, если оценка соблюдения обязательных требований без присутствия субъекта проверки при проведении контрольного мероприятия может быть проведена, а субъект проверки был надлежащим образом уведомлен о проведении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мероприятия, а также изымать оригиналы таких документов;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требовать от субъекта проверки представления документов и (или) информации, включая разрешительные документы, ранее представленные субъектом проверки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распространять информацию и сведения, полученные в результате осуществления муниципального жилищного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требовать от субъекта проверки представления документов, информации ранее даты начала проведения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осуществлять выдачу субъектам проверок предписаний или предложений о проведении за их счет контрольных мероприятий и совершении контрольных действий;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10) превышать установленные сроки проведения контрольных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 xml:space="preserve">11) препятствовать осуществлению субъектом проверки,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w:t>
            </w:r>
            <w:r w:rsidR="001A6FAB" w:rsidRPr="001F1AD9">
              <w:rPr>
                <w:rFonts w:ascii="Times New Roman" w:eastAsia="Times New Roman" w:hAnsi="Times New Roman" w:cs="Times New Roman"/>
                <w:color w:val="000000"/>
                <w:sz w:val="26"/>
                <w:szCs w:val="26"/>
                <w:lang w:eastAsia="ru-RU"/>
              </w:rPr>
              <w:t>и,</w:t>
            </w:r>
            <w:r w:rsidRPr="001F1AD9">
              <w:rPr>
                <w:rFonts w:ascii="Times New Roman" w:eastAsia="Times New Roman" w:hAnsi="Times New Roman" w:cs="Times New Roman"/>
                <w:color w:val="000000"/>
                <w:sz w:val="26"/>
                <w:szCs w:val="26"/>
                <w:lang w:eastAsia="ru-RU"/>
              </w:rPr>
              <w:t xml:space="preserve"> если эти действия не создают препятствий для проведения указанных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p>
          <w:p w:rsidR="00DA62AF" w:rsidRPr="001F1AD9" w:rsidRDefault="00DA62AF" w:rsidP="001F1AD9">
            <w:pPr>
              <w:autoSpaceDE w:val="0"/>
              <w:autoSpaceDN w:val="0"/>
              <w:adjustRightInd w:val="0"/>
              <w:spacing w:after="0" w:line="276" w:lineRule="auto"/>
              <w:ind w:firstLine="567"/>
              <w:jc w:val="center"/>
              <w:rPr>
                <w:rFonts w:ascii="Times New Roman" w:eastAsia="Times New Roman" w:hAnsi="Times New Roman" w:cs="Times New Roman"/>
                <w:b/>
                <w:sz w:val="26"/>
                <w:szCs w:val="26"/>
                <w:lang w:eastAsia="ru-RU"/>
              </w:rPr>
            </w:pPr>
            <w:r w:rsidRPr="001F1AD9">
              <w:rPr>
                <w:rFonts w:ascii="Times New Roman" w:eastAsia="Times New Roman" w:hAnsi="Times New Roman" w:cs="Times New Roman"/>
                <w:b/>
                <w:sz w:val="26"/>
                <w:szCs w:val="26"/>
                <w:lang w:eastAsia="ru-RU"/>
              </w:rPr>
              <w:t>4. Управление рисками причинения вреда (ущерба) охраняемым законом ценностям при осуществлении муниципального контроля</w:t>
            </w:r>
          </w:p>
          <w:p w:rsidR="00DA62AF" w:rsidRPr="001F1AD9" w:rsidRDefault="00DA62AF" w:rsidP="001F1AD9">
            <w:pPr>
              <w:autoSpaceDE w:val="0"/>
              <w:autoSpaceDN w:val="0"/>
              <w:adjustRightInd w:val="0"/>
              <w:spacing w:after="0" w:line="276" w:lineRule="auto"/>
              <w:ind w:firstLine="567"/>
              <w:jc w:val="center"/>
              <w:rPr>
                <w:rFonts w:ascii="Times New Roman" w:eastAsia="Times New Roman" w:hAnsi="Times New Roman" w:cs="Times New Roman"/>
                <w:sz w:val="26"/>
                <w:szCs w:val="26"/>
                <w:lang w:eastAsia="ru-RU"/>
              </w:rPr>
            </w:pPr>
          </w:p>
          <w:p w:rsidR="00DA62AF" w:rsidRPr="001F1AD9" w:rsidRDefault="00DA62AF" w:rsidP="001F1AD9">
            <w:pPr>
              <w:spacing w:after="0" w:line="276"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4.1. Муниципальный контроль</w:t>
            </w:r>
            <w:r w:rsidRPr="001F1AD9">
              <w:rPr>
                <w:rFonts w:ascii="Times New Roman" w:eastAsia="Times New Roman" w:hAnsi="Times New Roman" w:cs="Times New Roman"/>
                <w:i/>
                <w:sz w:val="26"/>
                <w:szCs w:val="26"/>
                <w:lang w:eastAsia="ru-RU"/>
              </w:rPr>
              <w:t xml:space="preserve"> </w:t>
            </w:r>
            <w:r w:rsidRPr="001F1AD9">
              <w:rPr>
                <w:rFonts w:ascii="Times New Roman" w:eastAsia="Times New Roman" w:hAnsi="Times New Roman" w:cs="Times New Roman"/>
                <w:sz w:val="26"/>
                <w:szCs w:val="26"/>
                <w:lang w:eastAsia="ru-RU"/>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DA62AF" w:rsidRPr="001F1AD9" w:rsidRDefault="00DA62AF" w:rsidP="001F1AD9">
            <w:pPr>
              <w:spacing w:after="0" w:line="276"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4.2.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1F1AD9">
              <w:rPr>
                <w:rFonts w:ascii="Times New Roman" w:eastAsia="Times New Roman" w:hAnsi="Times New Roman" w:cs="Times New Roman"/>
                <w:i/>
                <w:sz w:val="26"/>
                <w:szCs w:val="26"/>
                <w:lang w:eastAsia="ru-RU"/>
              </w:rPr>
              <w:t xml:space="preserve"> </w:t>
            </w:r>
            <w:r w:rsidRPr="001F1AD9">
              <w:rPr>
                <w:rFonts w:ascii="Times New Roman" w:eastAsia="Times New Roman" w:hAnsi="Times New Roman" w:cs="Times New Roman"/>
                <w:sz w:val="26"/>
                <w:szCs w:val="26"/>
                <w:lang w:eastAsia="ru-RU"/>
              </w:rPr>
              <w:t xml:space="preserve">среднего, умеренного и низкого риска. </w:t>
            </w:r>
          </w:p>
          <w:p w:rsidR="001A6FAB" w:rsidRPr="001F1AD9" w:rsidRDefault="00DA62AF" w:rsidP="001F1AD9">
            <w:pPr>
              <w:spacing w:after="0" w:line="276"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4.3.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w:t>
            </w:r>
            <w:r w:rsidR="001A6FAB" w:rsidRPr="001F1AD9">
              <w:rPr>
                <w:rFonts w:ascii="Times New Roman" w:eastAsia="Times New Roman" w:hAnsi="Times New Roman" w:cs="Times New Roman"/>
                <w:sz w:val="26"/>
                <w:szCs w:val="26"/>
                <w:lang w:eastAsia="ru-RU"/>
              </w:rPr>
              <w:t>.</w:t>
            </w:r>
          </w:p>
          <w:p w:rsidR="00DA62AF" w:rsidRPr="001F1AD9" w:rsidRDefault="00DA62AF" w:rsidP="001F1AD9">
            <w:pPr>
              <w:spacing w:after="0" w:line="276"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 4.4. Отнесение объектов муниципального контроля к категориям риска осуществляется приказом Отдела (далее – приказ).</w:t>
            </w:r>
          </w:p>
          <w:p w:rsidR="00DA62AF" w:rsidRPr="001F1AD9" w:rsidRDefault="00DA62AF" w:rsidP="001F1AD9">
            <w:pPr>
              <w:spacing w:after="0" w:line="276"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При отсутствии приказа об отнесении объектов муниципального контроля к категориям риска такие объекты считаются отнесенными к низкой категории риска.</w:t>
            </w:r>
          </w:p>
          <w:p w:rsidR="00DA62AF" w:rsidRPr="001F1AD9" w:rsidRDefault="00DA62AF" w:rsidP="001F1AD9">
            <w:pPr>
              <w:spacing w:after="0" w:line="276"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4.5. Отдел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DA62AF" w:rsidRPr="001F1AD9" w:rsidRDefault="00DA62AF" w:rsidP="001F1AD9">
            <w:pPr>
              <w:spacing w:after="0" w:line="276"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4.6. Субъект проверки вправе подать в Отдел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DA62AF" w:rsidRPr="001F1AD9" w:rsidRDefault="00DA62AF" w:rsidP="001F1AD9">
            <w:pPr>
              <w:spacing w:after="0" w:line="276"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4.7. По запросу субъекта проверки Отдел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DA62AF" w:rsidRPr="001F1AD9" w:rsidRDefault="00DA62AF" w:rsidP="001F1AD9">
            <w:pPr>
              <w:spacing w:after="0" w:line="276"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4.8. </w:t>
            </w:r>
            <w:r w:rsidRPr="001F1AD9">
              <w:rPr>
                <w:rFonts w:ascii="Times New Roman" w:eastAsia="Times New Roman" w:hAnsi="Times New Roman" w:cs="Times New Roman"/>
                <w:iCs/>
                <w:sz w:val="26"/>
                <w:szCs w:val="26"/>
                <w:lang w:eastAsia="ru-RU"/>
              </w:rPr>
              <w:t>В целях оценки риска причинения вреда (ущерба) при принятии решения о проведении и выборе вида внепланового контрольного мероприятия Отдел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DA62AF" w:rsidRPr="001F1AD9" w:rsidRDefault="00DA62AF" w:rsidP="001F1AD9">
            <w:pPr>
              <w:spacing w:after="0" w:line="276" w:lineRule="auto"/>
              <w:ind w:firstLine="567"/>
              <w:contextualSpacing/>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 xml:space="preserve">4.9. Перечень индикаторов риска нарушения обязательных требований муниципального контроля и порядок их выявления утверждается решением Думы </w:t>
            </w:r>
            <w:r w:rsidRPr="001F1AD9">
              <w:rPr>
                <w:rFonts w:ascii="Times New Roman" w:eastAsia="Times New Roman" w:hAnsi="Times New Roman" w:cs="Times New Roman"/>
                <w:sz w:val="26"/>
                <w:szCs w:val="26"/>
                <w:lang w:eastAsia="ru-RU"/>
              </w:rPr>
              <w:lastRenderedPageBreak/>
              <w:t xml:space="preserve">Арсеньевского городского округа, в соответствии с типовыми индикаторами риска нарушения обязательных требований,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001A6FAB" w:rsidRPr="001F1AD9">
              <w:rPr>
                <w:rFonts w:ascii="Times New Roman" w:eastAsia="Times New Roman" w:hAnsi="Times New Roman" w:cs="Times New Roman"/>
                <w:sz w:val="26"/>
                <w:szCs w:val="26"/>
                <w:lang w:eastAsia="ru-RU"/>
              </w:rPr>
              <w:t xml:space="preserve">пассажирских перевозок и дорожной деятельности. </w:t>
            </w:r>
          </w:p>
          <w:p w:rsidR="00DA62AF" w:rsidRPr="001F1AD9" w:rsidRDefault="00DA62AF" w:rsidP="001F1AD9">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p>
          <w:p w:rsidR="00DA62AF" w:rsidRPr="001F1AD9" w:rsidRDefault="00DA62AF" w:rsidP="001F1AD9">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5. Организация и проведение профилактических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 Профилактика рисков причинения вреда (ущерба) охраняемым законом ценностям направлена на достижение следующих основных целей: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стимулирование добросовестного соблюдения обязательных требований всеми контролируемыми лицами;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Отделом и состоит из следующих разделов: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анализ текущего состояния осуществления муниципального контроля, описание текущего уровня развития профилактической деятельности Отдела, характеристика проблем, на решение которых направлена программа профилактики рисков причинения вреда;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цели и задачи реализации программы профилактики рисков причинения вреда;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перечень профилактических мероприятий, сроки (периодичность) их проведения;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показатели результативности и эффективности программы профилактики рисков причинения вреда.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5.3. Отдел при утверждении программы профилактики рисков причинения вреда учитывает категории риска, к которым отнесены объекты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5.4. 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5.5. Утвержденная программа профилактики рисков причинения вреда размещается на официальном сайте администрации Арсеньев</w:t>
            </w:r>
            <w:r w:rsidR="001A6FAB" w:rsidRPr="001F1AD9">
              <w:rPr>
                <w:rFonts w:ascii="Times New Roman" w:eastAsia="Times New Roman" w:hAnsi="Times New Roman" w:cs="Times New Roman"/>
                <w:color w:val="000000"/>
                <w:sz w:val="26"/>
                <w:szCs w:val="26"/>
                <w:lang w:eastAsia="ru-RU"/>
              </w:rPr>
              <w:t>ского городского округа в сети «</w:t>
            </w:r>
            <w:r w:rsidRPr="001F1AD9">
              <w:rPr>
                <w:rFonts w:ascii="Times New Roman" w:eastAsia="Times New Roman" w:hAnsi="Times New Roman" w:cs="Times New Roman"/>
                <w:color w:val="000000"/>
                <w:sz w:val="26"/>
                <w:szCs w:val="26"/>
                <w:lang w:eastAsia="ru-RU"/>
              </w:rPr>
              <w:t>Интернет</w:t>
            </w:r>
            <w:r w:rsidR="001A6FAB"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5.6. Профилактические мероприятия, предусмотренные программой профилактики рисков причинения вреда, обязательны для проведения Отделом.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5.7. Отдел может проводить профилактические мероприятия, не предусмотренные программой профилактики рисков причинения вреда.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5.8. Отдел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При этом профилактические мероприятия, в ходе которых </w:t>
            </w:r>
            <w:r w:rsidRPr="001F1AD9">
              <w:rPr>
                <w:rFonts w:ascii="Times New Roman" w:eastAsia="Times New Roman" w:hAnsi="Times New Roman" w:cs="Times New Roman"/>
                <w:color w:val="000000"/>
                <w:sz w:val="26"/>
                <w:szCs w:val="26"/>
                <w:lang w:eastAsia="ru-RU"/>
              </w:rPr>
              <w:lastRenderedPageBreak/>
              <w:t>осуществляется взаимодействие с субъектами проверок, проводятся только с согласия данных субъектов проверок либо по их инициативе.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5.9.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Отдела или иному должностному лицу Отдела, уполномоченному в соответствии с настоящим Положением на принятие решений о проведении контрольных мероприятий (далее - уполномоченное должностное лицо Отдела), для принятия решения о проведении контрольных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5.10. Отдел проводит следующие профилактические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информирование;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объявление предостережения;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консультирование.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профилактический визит.</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5.10.1. Отдел осуществляют информирование субъектов проверок и иных заинтересованных лиц по вопросам соблюдения обязательных требований.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Информирование осуществляется посредством размещения соответствующих сведений на официальном сайте администрации Арсеньевского городского округа в сети </w:t>
            </w:r>
            <w:r w:rsidR="001A6FAB"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Интернет</w:t>
            </w:r>
            <w:r w:rsidR="001A6FAB"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 в средствах массовой информации.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Отдел обязан размещать и поддерживать в актуальном состоянии на официальном сайте администрации Арсеньевского городского округа в сети</w:t>
            </w:r>
            <w:r w:rsidR="001A6FAB" w:rsidRPr="001F1AD9">
              <w:rPr>
                <w:rFonts w:ascii="Times New Roman" w:eastAsia="Times New Roman" w:hAnsi="Times New Roman" w:cs="Times New Roman"/>
                <w:color w:val="000000"/>
                <w:sz w:val="26"/>
                <w:szCs w:val="26"/>
                <w:lang w:eastAsia="ru-RU"/>
              </w:rPr>
              <w:t xml:space="preserve"> «</w:t>
            </w:r>
            <w:r w:rsidRPr="001F1AD9">
              <w:rPr>
                <w:rFonts w:ascii="Times New Roman" w:eastAsia="Times New Roman" w:hAnsi="Times New Roman" w:cs="Times New Roman"/>
                <w:color w:val="000000"/>
                <w:sz w:val="26"/>
                <w:szCs w:val="26"/>
                <w:lang w:eastAsia="ru-RU"/>
              </w:rPr>
              <w:t>Интернет</w:t>
            </w:r>
            <w:r w:rsidR="001A6FAB"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тексты нормативных правовых актов, регулирующих осуществление муниципального контроля;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4) утвержденные проверочные листы в формате, допускающем их использование для </w:t>
            </w:r>
            <w:proofErr w:type="spellStart"/>
            <w:r w:rsidRPr="001F1AD9">
              <w:rPr>
                <w:rFonts w:ascii="Times New Roman" w:eastAsia="Times New Roman" w:hAnsi="Times New Roman" w:cs="Times New Roman"/>
                <w:color w:val="000000"/>
                <w:sz w:val="26"/>
                <w:szCs w:val="26"/>
                <w:lang w:eastAsia="ru-RU"/>
              </w:rPr>
              <w:t>самообследования</w:t>
            </w:r>
            <w:proofErr w:type="spellEnd"/>
            <w:r w:rsidRPr="001F1AD9">
              <w:rPr>
                <w:rFonts w:ascii="Times New Roman" w:eastAsia="Times New Roman" w:hAnsi="Times New Roman" w:cs="Times New Roman"/>
                <w:color w:val="000000"/>
                <w:sz w:val="26"/>
                <w:szCs w:val="26"/>
                <w:lang w:eastAsia="ru-RU"/>
              </w:rPr>
              <w:t>;</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5) руководства по соблюдению обязательных требований, разработанные и утвержденные в соответствии с Федеральным законом </w:t>
            </w:r>
            <w:r w:rsidR="001A6FAB"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Об обязательных требованиях в Российской Федерации</w:t>
            </w:r>
            <w:r w:rsidR="001A6FAB"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перечень индикаторов риска нарушения обязательных требований, порядок отнесения объектов контроля к категориям риска;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программу профилактики рисков причинения вреда и план проведения плановых контрольных мероприятий Отделом (при проведении таких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исчерпывающий перечень сведений, которые могут запрашиваться Отделом у субъекта проверки;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10) сведения о способах получения консультаций по вопросам соблюдения обязательных требований;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11) сведения о применении Отделом мер стимулирования добросовестности субъектов проверок;</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12) сведения о порядке досудебного обжалования решений Отдела, действий (бездействия) его должностных лиц;</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13) доклады, содержащие результаты обобщения правоприменительной практики Отдела;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14) доклады о муниципальном контроле;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5.10.2. В случае наличия у Отдела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Отдел объявляет субъекту проверки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Предостережение о недопустимости нарушения обязательных требований объявляется и направляется субъекту проверки в порядке, предусмотренном настоящим Положением,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субъекта проверки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субъектом проверки сведений и документов.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Субъекта проверки вправе после получения предостережения о недопустимости нарушения обязательных требований подать в Отдел возражение в отношении указанного предостережения. Порядок подачи и рассмотрения возражения в отношении предостережения устанавливается настоящим Положением.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Отдел осуществляет учет объявленных им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5.10.3. Должностное лицо Отдела по обращениям субъектов проверок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Консультирование может осуществляться должностным лицом Отдела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По итогам консультирования информация в письменной форме субъекта проверок и их представителям не предоставляется. Субъект проверки вправе направить запрос о </w:t>
            </w:r>
            <w:r w:rsidRPr="001F1AD9">
              <w:rPr>
                <w:rFonts w:ascii="Times New Roman" w:eastAsia="Times New Roman" w:hAnsi="Times New Roman" w:cs="Times New Roman"/>
                <w:color w:val="000000"/>
                <w:sz w:val="26"/>
                <w:szCs w:val="26"/>
                <w:lang w:eastAsia="ru-RU"/>
              </w:rPr>
              <w:lastRenderedPageBreak/>
              <w:t xml:space="preserve">предоставлении письменного ответа в сроки, установленные Федеральным законом от 2 мая 2006 года № 59-ФЗ </w:t>
            </w:r>
            <w:r w:rsidR="00046E26"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О порядке рассмотрения обращен</w:t>
            </w:r>
            <w:r w:rsidR="00046E26" w:rsidRPr="001F1AD9">
              <w:rPr>
                <w:rFonts w:ascii="Times New Roman" w:eastAsia="Times New Roman" w:hAnsi="Times New Roman" w:cs="Times New Roman"/>
                <w:color w:val="000000"/>
                <w:sz w:val="26"/>
                <w:szCs w:val="26"/>
                <w:lang w:eastAsia="ru-RU"/>
              </w:rPr>
              <w:t>ий граждан Российской Федерации»</w:t>
            </w:r>
            <w:r w:rsidRPr="001F1AD9">
              <w:rPr>
                <w:rFonts w:ascii="Times New Roman" w:eastAsia="Times New Roman" w:hAnsi="Times New Roman" w:cs="Times New Roman"/>
                <w:color w:val="000000"/>
                <w:sz w:val="26"/>
                <w:szCs w:val="26"/>
                <w:lang w:eastAsia="ru-RU"/>
              </w:rPr>
              <w:t>.</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При осуществлении консультирования должностное лицо Отдела обязано соблюдать конфиденциальность информации, доступ к которой ограничен в соответствии с законодательством Российской Федерации.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Отдела, иных участников контрольного мероприятия, а также результаты проведенных в рамках контрольного мероприятия экспертизы, испытаний.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Информация, ставшая известной должностному лицу Отдела в ходе консультирования, не может использоваться Отделом в целях оценки субъекта проверки по вопросам соблюдения обязательных требований.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Отдел осуществляет учет консультирований.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5.10.4. Профилактический визит проводится инспектором в форме профилактической беседы по месту осуществления деятельности субъекта проверки либо путем использования видео-конференц-связи. В ходе профилактического визита субъект проверки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ходе профилактического визита инспектором может осуществляться консультирование контролируемого лица в порядке, установленном пунктом 5.10.3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субъектом проверки в ходе профилактического визита, носят рекомендательный характер.</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Отдела для принятия решения о проведении контрольных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p>
          <w:p w:rsidR="00DA62AF" w:rsidRPr="001F1AD9" w:rsidRDefault="00DA62AF" w:rsidP="001F1AD9">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 xml:space="preserve">6. Обжалование решений Отдела, действий (бездействия) </w:t>
            </w:r>
          </w:p>
          <w:p w:rsidR="00DA62AF" w:rsidRPr="001F1AD9" w:rsidRDefault="00DA62AF" w:rsidP="001F1AD9">
            <w:pPr>
              <w:shd w:val="clear" w:color="auto" w:fill="FFFFFF"/>
              <w:spacing w:after="0" w:line="276" w:lineRule="auto"/>
              <w:ind w:firstLine="567"/>
              <w:jc w:val="center"/>
              <w:rPr>
                <w:rFonts w:ascii="Times New Roman" w:eastAsia="Times New Roman" w:hAnsi="Times New Roman" w:cs="Times New Roman"/>
                <w:b/>
                <w:color w:val="000000"/>
                <w:sz w:val="26"/>
                <w:szCs w:val="26"/>
                <w:lang w:eastAsia="ru-RU"/>
              </w:rPr>
            </w:pPr>
            <w:r w:rsidRPr="001F1AD9">
              <w:rPr>
                <w:rFonts w:ascii="Times New Roman" w:eastAsia="Times New Roman" w:hAnsi="Times New Roman" w:cs="Times New Roman"/>
                <w:b/>
                <w:color w:val="000000"/>
                <w:sz w:val="26"/>
                <w:szCs w:val="26"/>
                <w:lang w:eastAsia="ru-RU"/>
              </w:rPr>
              <w:t>его должностных лиц</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 Правом на обжалование решений Отдела, действий (бездействия) его должностных лиц обладает субъект проверки, в отношении которого приняты решения или совершены действия (бездействие), пункте 6.2 Положения.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6.2. Жалоба подается субъектом проверки в уполномоченный на рассмотрение жалобы орган, определяемый пунктом 6.5 Положения,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пунктом 6.3 Положения.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6.3. Жалоба, содержащая сведения и документы, составляющие государственную или иную охраняемую законом тайну, подается субъектом проверки в уполномоченный на рассмотрение жалобы орган, определяемый в настоящим Положением,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6.4. В случае обжалования решений Отдела, жалоба рассматривается руководителем Отдела.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6.5. Субъекты проверок,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решений о проведении контрольных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актов контрольных мероприятий, предписаний об устранении выявленных нарушений;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действий (бездействия) должностных лиц Отдела в рамках контрольных мероприятий.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6.6. Жалоба на решение Отдела, действия (бездействие) его должностных лиц может быть подана в течение тридцати календарных дней со дня, когда субъект проверки узнал или должен был узнать о нарушении своих прав.</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Жалоба на предписание Отдела может быть подана в течение десяти рабочих дней с момента получения субъектом проверки предписания.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 случае пропуска по уважительной причине срока подачи жалобы этот срок по ходатайству лица, подающего жалобу, может быть восстановлен Отделом.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6.7.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6.8. Жалоба может содержать ходатайство о приостановлении исполнения обжалуемого решения Отдела.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6.9. Отдел в срок не позднее двух рабочих дней со дня регистрации жалобы принимает решение: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 приостановлении исполнения обжалуемого решения Отдела;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об отказе в приостановлении исполнения обжалуемого решения Отдела.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Информация о решении направляется лицу, подавшему жалобу, в течение одного рабочего дня с момента принятия решения.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6.10. Жалоба должна содержать:</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наименование Отдела, фамилию, имя, отчество (при наличии) должностного лица, решение и (или) действие (бездействие) которых обжалуются;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сведения об обжалуемых решении Отдела и (или) действии (бездействии) его должностного лица, которые привели или могут привести к нарушению прав субъекта проверки, подавшего жалобу;</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основания и доводы, на основании которых заявитель не согласен с решением Отдела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требования лица, подавшего жалобу;</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6.11 Жалоба не должна содержать нецензурные либо оскорбительные выражения, угрозы жизни, здоровью и имуществу должностных лиц Отдела либо членов их семей.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 xml:space="preserve">6.12. Подача жалобы может быть осуществлена полномочным представителем субъекта проверки в случае делегирования ему соответствующего права с помощью Федеральной государственной информационной системы </w:t>
            </w:r>
            <w:r w:rsidR="00046E26" w:rsidRPr="001F1AD9">
              <w:rPr>
                <w:rFonts w:ascii="Times New Roman" w:eastAsia="Times New Roman" w:hAnsi="Times New Roman" w:cs="Times New Roman"/>
                <w:color w:val="000000"/>
                <w:sz w:val="26"/>
                <w:szCs w:val="26"/>
                <w:lang w:eastAsia="ru-RU"/>
              </w:rPr>
              <w:t>«</w:t>
            </w:r>
            <w:r w:rsidRPr="001F1AD9">
              <w:rPr>
                <w:rFonts w:ascii="Times New Roman" w:eastAsia="Times New Roman" w:hAnsi="Times New Roman" w:cs="Times New Roman"/>
                <w:color w:val="000000"/>
                <w:sz w:val="26"/>
                <w:szCs w:val="26"/>
                <w:lang w:eastAsia="ru-RU"/>
              </w:rPr>
              <w:t>Единая система</w:t>
            </w:r>
            <w:r w:rsidR="00046E26" w:rsidRPr="001F1AD9">
              <w:rPr>
                <w:rFonts w:ascii="Times New Roman" w:eastAsia="Times New Roman" w:hAnsi="Times New Roman" w:cs="Times New Roman"/>
                <w:color w:val="000000"/>
                <w:sz w:val="26"/>
                <w:szCs w:val="26"/>
                <w:lang w:eastAsia="ru-RU"/>
              </w:rPr>
              <w:t xml:space="preserve"> идентификации и аутентификации»</w:t>
            </w:r>
            <w:r w:rsidRPr="001F1AD9">
              <w:rPr>
                <w:rFonts w:ascii="Times New Roman" w:eastAsia="Times New Roman" w:hAnsi="Times New Roman" w:cs="Times New Roman"/>
                <w:color w:val="000000"/>
                <w:sz w:val="26"/>
                <w:szCs w:val="26"/>
                <w:lang w:eastAsia="ru-RU"/>
              </w:rPr>
              <w:t>.</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6.13.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6.14. Отдел принимает решение об отказе в рассмотрении жалобы в течение пяти рабочих дней со дня получения жалобы, если: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жалоба подана после истечения сроков подачи жалобы, установленных пунктом 6.6. Положения, и не содержит ходатайства о восстановлении пропущенного срока на подачу жалобы;</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в удовлетворении ходатайства о восстановлении пропущенного срока на подачу жалобы отказано;</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3) до принятия решения по жалобе от субъекта проверки, ее подавшего, поступило заявление об отзыве жалобы;</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имеется решение суда по вопросам, поставленным в жалобе;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5) ранее в Отдел была подана другая жалоба от того же субъекта проверки по тем же основаниям;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 жалоба содержит нецензурные либо оскорбительные выражения, угрозы жизни, здоровью и имуществу должностных лиц Отдела, а также членов их семей;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7) ранее получен отказ в рассмотрении жалобы по тому же предмету, исключающий возможность повторного обращения данного субъекта проверки с жалобой, и не приводятся новые доводы или обстоятельства;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8) жалоба подана в ненадлежащий уполномоченный орган;</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9) законодательством Российской Федерации предусмотрен только судебный порядок обжалования решений Отдела.</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Отказ в рассмотрении жалобы по основаниям, указанным в подпунктах 3 - 8 настоящего пункта, не является результатом досудебного обжалования и не может служить основанием для судебного обжалования решений Отдела, действий (бездействия) его должностных лиц.</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6.15. Отдел при рассмотрении жалобы использует подсистему досудебного обжалования контрольной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настоящим Положением.</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Отдел должен обеспечить передачу в подсистему досудебного обжалования контрольной деятельности сведений о ходе рассмотрения жалоб.</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Жалоба подлежит рассмотрению Отделом в течение двадцати рабочих дней со дня ее регистрации. В исключительных случаях, установленных Положением, этот срок может быть продлен указанным органом на двадцать рабочих дней.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Уполномоченный орган вправе запросить у субъекта проверки, подавшего жалобу, дополнительную информацию и документы, относящиеся к предмету жалобы. Субъект проверки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Отделом, но не более чем на пять рабочих дней с момента направления запроса. Неполучение от субъекта проверки дополнительных информации и документов, относящихся к предмету жалобы, не является основанием для отказа в рассмотрении жалобы.</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Не допускается запрашивать у субъекта проверки,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Обязанность доказывания законности и обоснованности принятого решения и (или) совершенного действия (бездействия) возлагается на Отдел, решение и (или) действие (бездействие) должностного лица которого обжалуются.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По итогам рассмотрения жалобы Отдел принимает одно из следующих решений: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1) оставляет жалобу без удовлетворения;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2) отменяет решение Отдела полностью или частично;</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lastRenderedPageBreak/>
              <w:t>3) отменяет решение Отдела полностью и принимает новое решение;</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4) признает действия (бездействие) должностных лиц Отдела незаконными и выносит решение по существу, в том числе об осуществлении при необходимости определенных действий.</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Решение Отдела, содержащее обоснование принятого решения, срок и порядок его исполнения, размещается в личном кабинете субъекта проверки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6.16. Вред (ущерб), причиненный субъектам проверки решениями Отдела, действиями (бездействием) должностных лиц Отдела,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DA62AF" w:rsidRPr="001F1AD9" w:rsidRDefault="00DA62AF" w:rsidP="001F1AD9">
            <w:pPr>
              <w:shd w:val="clear" w:color="auto" w:fill="FFFFFF"/>
              <w:spacing w:after="0" w:line="276" w:lineRule="auto"/>
              <w:ind w:firstLine="567"/>
              <w:jc w:val="both"/>
              <w:rPr>
                <w:rFonts w:ascii="Times New Roman" w:eastAsia="Times New Roman" w:hAnsi="Times New Roman" w:cs="Times New Roman"/>
                <w:color w:val="000000"/>
                <w:sz w:val="26"/>
                <w:szCs w:val="26"/>
                <w:lang w:eastAsia="ru-RU"/>
              </w:rPr>
            </w:pPr>
            <w:r w:rsidRPr="001F1AD9">
              <w:rPr>
                <w:rFonts w:ascii="Times New Roman" w:eastAsia="Times New Roman" w:hAnsi="Times New Roman" w:cs="Times New Roman"/>
                <w:color w:val="000000"/>
                <w:sz w:val="26"/>
                <w:szCs w:val="26"/>
                <w:lang w:eastAsia="ru-RU"/>
              </w:rPr>
              <w:t>Вред (ущерб), причиненный субъектам проверки правомерными решениями Отдела, действиями (бездействием) должностных лиц Отдела, возмещению не подлежит, за исключением случаев, предусмотренных федеральными законами.</w:t>
            </w:r>
          </w:p>
          <w:p w:rsidR="00E56DEC" w:rsidRDefault="00E56DEC" w:rsidP="001F1AD9">
            <w:pPr>
              <w:autoSpaceDE w:val="0"/>
              <w:autoSpaceDN w:val="0"/>
              <w:adjustRightInd w:val="0"/>
              <w:spacing w:after="0" w:line="276" w:lineRule="auto"/>
              <w:ind w:firstLine="567"/>
              <w:jc w:val="center"/>
              <w:outlineLvl w:val="0"/>
              <w:rPr>
                <w:rFonts w:ascii="Times New Roman" w:hAnsi="Times New Roman" w:cs="Times New Roman"/>
                <w:b/>
                <w:bCs/>
                <w:sz w:val="26"/>
                <w:szCs w:val="26"/>
              </w:rPr>
            </w:pPr>
          </w:p>
          <w:p w:rsidR="001F1AD9" w:rsidRPr="001F1AD9" w:rsidRDefault="001F1AD9" w:rsidP="001F1AD9">
            <w:pPr>
              <w:autoSpaceDE w:val="0"/>
              <w:autoSpaceDN w:val="0"/>
              <w:adjustRightInd w:val="0"/>
              <w:spacing w:after="0" w:line="276" w:lineRule="auto"/>
              <w:ind w:firstLine="567"/>
              <w:jc w:val="center"/>
              <w:outlineLvl w:val="0"/>
              <w:rPr>
                <w:rFonts w:ascii="Times New Roman" w:hAnsi="Times New Roman" w:cs="Times New Roman"/>
                <w:b/>
                <w:bCs/>
                <w:sz w:val="26"/>
                <w:szCs w:val="26"/>
              </w:rPr>
            </w:pPr>
            <w:r w:rsidRPr="001F1AD9">
              <w:rPr>
                <w:rFonts w:ascii="Times New Roman" w:hAnsi="Times New Roman" w:cs="Times New Roman"/>
                <w:b/>
                <w:bCs/>
                <w:sz w:val="26"/>
                <w:szCs w:val="26"/>
              </w:rPr>
              <w:t>7. О признании утратившим силу</w:t>
            </w:r>
          </w:p>
          <w:p w:rsidR="001F1AD9" w:rsidRPr="001F1AD9" w:rsidRDefault="001F1AD9" w:rsidP="001F1AD9">
            <w:pPr>
              <w:autoSpaceDE w:val="0"/>
              <w:autoSpaceDN w:val="0"/>
              <w:adjustRightInd w:val="0"/>
              <w:spacing w:after="0" w:line="276" w:lineRule="auto"/>
              <w:ind w:firstLine="567"/>
              <w:jc w:val="center"/>
              <w:rPr>
                <w:rFonts w:ascii="Times New Roman" w:hAnsi="Times New Roman" w:cs="Times New Roman"/>
                <w:b/>
                <w:bCs/>
                <w:sz w:val="26"/>
                <w:szCs w:val="26"/>
              </w:rPr>
            </w:pPr>
            <w:r w:rsidRPr="001F1AD9">
              <w:rPr>
                <w:rFonts w:ascii="Times New Roman" w:hAnsi="Times New Roman" w:cs="Times New Roman"/>
                <w:b/>
                <w:bCs/>
                <w:sz w:val="26"/>
                <w:szCs w:val="26"/>
              </w:rPr>
              <w:t>муниципального правового акта</w:t>
            </w:r>
          </w:p>
          <w:p w:rsidR="001F1AD9" w:rsidRPr="001F1AD9" w:rsidRDefault="001F1AD9" w:rsidP="001F1AD9">
            <w:pPr>
              <w:autoSpaceDE w:val="0"/>
              <w:autoSpaceDN w:val="0"/>
              <w:adjustRightInd w:val="0"/>
              <w:spacing w:after="0" w:line="276" w:lineRule="auto"/>
              <w:ind w:firstLine="567"/>
              <w:jc w:val="both"/>
              <w:rPr>
                <w:rFonts w:ascii="Times New Roman" w:hAnsi="Times New Roman" w:cs="Times New Roman"/>
                <w:sz w:val="26"/>
                <w:szCs w:val="26"/>
              </w:rPr>
            </w:pPr>
          </w:p>
          <w:p w:rsidR="001F1AD9" w:rsidRPr="001F1AD9" w:rsidRDefault="001F1AD9" w:rsidP="001F1AD9">
            <w:pPr>
              <w:autoSpaceDE w:val="0"/>
              <w:autoSpaceDN w:val="0"/>
              <w:adjustRightInd w:val="0"/>
              <w:spacing w:after="0" w:line="276" w:lineRule="auto"/>
              <w:ind w:firstLine="567"/>
              <w:jc w:val="both"/>
              <w:rPr>
                <w:rFonts w:ascii="Times New Roman" w:hAnsi="Times New Roman" w:cs="Times New Roman"/>
                <w:sz w:val="26"/>
                <w:szCs w:val="26"/>
              </w:rPr>
            </w:pPr>
            <w:r w:rsidRPr="001F1AD9">
              <w:rPr>
                <w:rFonts w:ascii="Times New Roman" w:hAnsi="Times New Roman" w:cs="Times New Roman"/>
                <w:sz w:val="26"/>
                <w:szCs w:val="26"/>
              </w:rPr>
              <w:t>Муниципальный правовой акт «Положение об организации и осуществлении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на территории Арсеньевского городского округа», принятый решением Думы Арсеньевского городского округа от 03 февраля 2020 года № 164-МПА, считать утратившим силу.</w:t>
            </w:r>
          </w:p>
          <w:p w:rsidR="00DA62AF" w:rsidRPr="001F1AD9" w:rsidRDefault="00DA62AF" w:rsidP="001F1AD9">
            <w:pPr>
              <w:autoSpaceDE w:val="0"/>
              <w:autoSpaceDN w:val="0"/>
              <w:adjustRightInd w:val="0"/>
              <w:spacing w:after="0" w:line="276" w:lineRule="auto"/>
              <w:ind w:firstLine="567"/>
              <w:jc w:val="center"/>
              <w:rPr>
                <w:rFonts w:ascii="Times New Roman" w:eastAsia="Times New Roman" w:hAnsi="Times New Roman" w:cs="Times New Roman"/>
                <w:b/>
                <w:sz w:val="26"/>
                <w:szCs w:val="26"/>
                <w:lang w:eastAsia="ru-RU"/>
              </w:rPr>
            </w:pPr>
          </w:p>
          <w:p w:rsidR="00DA62AF" w:rsidRPr="001F1AD9" w:rsidRDefault="001F1AD9" w:rsidP="001F1AD9">
            <w:pPr>
              <w:autoSpaceDE w:val="0"/>
              <w:autoSpaceDN w:val="0"/>
              <w:adjustRightInd w:val="0"/>
              <w:spacing w:after="0" w:line="276" w:lineRule="auto"/>
              <w:ind w:firstLine="567"/>
              <w:jc w:val="center"/>
              <w:rPr>
                <w:rFonts w:ascii="Times New Roman" w:eastAsia="Times New Roman" w:hAnsi="Times New Roman" w:cs="Times New Roman"/>
                <w:b/>
                <w:sz w:val="26"/>
                <w:szCs w:val="26"/>
                <w:lang w:eastAsia="ru-RU"/>
              </w:rPr>
            </w:pPr>
            <w:r w:rsidRPr="001F1AD9">
              <w:rPr>
                <w:rFonts w:ascii="Times New Roman" w:eastAsia="Times New Roman" w:hAnsi="Times New Roman" w:cs="Times New Roman"/>
                <w:b/>
                <w:sz w:val="26"/>
                <w:szCs w:val="26"/>
                <w:lang w:eastAsia="ru-RU"/>
              </w:rPr>
              <w:t>8</w:t>
            </w:r>
            <w:r w:rsidR="00DA62AF" w:rsidRPr="001F1AD9">
              <w:rPr>
                <w:rFonts w:ascii="Times New Roman" w:eastAsia="Times New Roman" w:hAnsi="Times New Roman" w:cs="Times New Roman"/>
                <w:b/>
                <w:sz w:val="26"/>
                <w:szCs w:val="26"/>
                <w:lang w:eastAsia="ru-RU"/>
              </w:rPr>
              <w:t>. Вступление в силу муниципального правового акта</w:t>
            </w:r>
          </w:p>
          <w:p w:rsidR="00DA62AF" w:rsidRPr="001F1AD9" w:rsidRDefault="00DA62AF" w:rsidP="001F1AD9">
            <w:pPr>
              <w:autoSpaceDE w:val="0"/>
              <w:autoSpaceDN w:val="0"/>
              <w:adjustRightInd w:val="0"/>
              <w:spacing w:after="0" w:line="276" w:lineRule="auto"/>
              <w:ind w:firstLine="567"/>
              <w:jc w:val="both"/>
              <w:rPr>
                <w:rFonts w:ascii="Times New Roman" w:eastAsia="Times New Roman" w:hAnsi="Times New Roman" w:cs="Times New Roman"/>
                <w:b/>
                <w:sz w:val="26"/>
                <w:szCs w:val="26"/>
                <w:lang w:eastAsia="ru-RU"/>
              </w:rPr>
            </w:pPr>
          </w:p>
          <w:p w:rsidR="00DA62AF" w:rsidRPr="001F1AD9" w:rsidRDefault="00DA62AF" w:rsidP="001F1AD9">
            <w:pPr>
              <w:autoSpaceDE w:val="0"/>
              <w:autoSpaceDN w:val="0"/>
              <w:adjustRightInd w:val="0"/>
              <w:spacing w:after="0" w:line="276" w:lineRule="auto"/>
              <w:ind w:firstLine="567"/>
              <w:jc w:val="both"/>
              <w:rPr>
                <w:rFonts w:ascii="Times New Roman" w:eastAsia="Times New Roman" w:hAnsi="Times New Roman" w:cs="Times New Roman"/>
                <w:sz w:val="26"/>
                <w:szCs w:val="26"/>
                <w:lang w:eastAsia="ru-RU"/>
              </w:rPr>
            </w:pPr>
            <w:r w:rsidRPr="001F1AD9">
              <w:rPr>
                <w:rFonts w:ascii="Times New Roman" w:eastAsia="Times New Roman" w:hAnsi="Times New Roman" w:cs="Times New Roman"/>
                <w:sz w:val="26"/>
                <w:szCs w:val="26"/>
                <w:lang w:eastAsia="ru-RU"/>
              </w:rPr>
              <w:t>Настоящий муниципальный правовой акт вступает в силу со дня его официального опубликования.</w:t>
            </w:r>
          </w:p>
          <w:p w:rsidR="00DA62AF" w:rsidRPr="001F1AD9" w:rsidRDefault="00DA62AF" w:rsidP="001F1AD9">
            <w:pPr>
              <w:autoSpaceDE w:val="0"/>
              <w:autoSpaceDN w:val="0"/>
              <w:adjustRightInd w:val="0"/>
              <w:spacing w:after="0" w:line="276" w:lineRule="auto"/>
              <w:ind w:firstLine="567"/>
              <w:jc w:val="both"/>
              <w:rPr>
                <w:rFonts w:ascii="Times New Roman" w:eastAsia="Times New Roman" w:hAnsi="Times New Roman" w:cs="Times New Roman"/>
                <w:sz w:val="26"/>
                <w:szCs w:val="26"/>
                <w:lang w:eastAsia="ru-RU"/>
              </w:rPr>
            </w:pPr>
          </w:p>
          <w:p w:rsidR="00DA62AF" w:rsidRPr="000F4394" w:rsidRDefault="00DA62AF" w:rsidP="000A7A94">
            <w:pPr>
              <w:autoSpaceDE w:val="0"/>
              <w:autoSpaceDN w:val="0"/>
              <w:adjustRightInd w:val="0"/>
              <w:spacing w:after="0" w:line="276" w:lineRule="auto"/>
              <w:jc w:val="both"/>
              <w:rPr>
                <w:rFonts w:ascii="Times New Roman" w:eastAsia="Times New Roman" w:hAnsi="Times New Roman" w:cs="Times New Roman"/>
                <w:sz w:val="26"/>
                <w:szCs w:val="26"/>
                <w:lang w:eastAsia="ru-RU"/>
              </w:rPr>
            </w:pPr>
            <w:bookmarkStart w:id="1" w:name="_GoBack"/>
            <w:bookmarkEnd w:id="1"/>
          </w:p>
          <w:p w:rsidR="00DA62AF" w:rsidRPr="00DA62AF" w:rsidRDefault="00DA62AF" w:rsidP="000A7A94">
            <w:pPr>
              <w:spacing w:after="0" w:line="276" w:lineRule="auto"/>
              <w:jc w:val="both"/>
              <w:rPr>
                <w:rFonts w:ascii="Times New Roman" w:eastAsia="Times New Roman" w:hAnsi="Times New Roman" w:cs="Times New Roman"/>
                <w:sz w:val="26"/>
                <w:szCs w:val="26"/>
                <w:lang w:eastAsia="ru-RU"/>
              </w:rPr>
            </w:pPr>
            <w:r w:rsidRPr="000F4394">
              <w:rPr>
                <w:rFonts w:ascii="Times New Roman" w:eastAsia="Times New Roman" w:hAnsi="Times New Roman" w:cs="Times New Roman"/>
                <w:sz w:val="26"/>
                <w:szCs w:val="26"/>
                <w:lang w:eastAsia="ru-RU"/>
              </w:rPr>
              <w:t xml:space="preserve">Глава городского округа                                                                  </w:t>
            </w:r>
            <w:r w:rsidR="006F1E37" w:rsidRPr="006F1E37">
              <w:rPr>
                <w:rFonts w:ascii="Times New Roman" w:eastAsia="Times New Roman" w:hAnsi="Times New Roman" w:cs="Times New Roman"/>
                <w:sz w:val="26"/>
                <w:szCs w:val="26"/>
                <w:lang w:eastAsia="ru-RU"/>
              </w:rPr>
              <w:t xml:space="preserve">          </w:t>
            </w:r>
            <w:r w:rsidRPr="000F4394">
              <w:rPr>
                <w:rFonts w:ascii="Times New Roman" w:eastAsia="Times New Roman" w:hAnsi="Times New Roman" w:cs="Times New Roman"/>
                <w:sz w:val="26"/>
                <w:szCs w:val="26"/>
                <w:lang w:eastAsia="ru-RU"/>
              </w:rPr>
              <w:t xml:space="preserve">           В.С. </w:t>
            </w:r>
            <w:proofErr w:type="spellStart"/>
            <w:r w:rsidRPr="000F4394">
              <w:rPr>
                <w:rFonts w:ascii="Times New Roman" w:eastAsia="Times New Roman" w:hAnsi="Times New Roman" w:cs="Times New Roman"/>
                <w:sz w:val="26"/>
                <w:szCs w:val="26"/>
                <w:lang w:eastAsia="ru-RU"/>
              </w:rPr>
              <w:t>Пивень</w:t>
            </w:r>
            <w:proofErr w:type="spellEnd"/>
          </w:p>
        </w:tc>
      </w:tr>
    </w:tbl>
    <w:p w:rsidR="006F1E37" w:rsidRDefault="006F1E37" w:rsidP="00E56DEC">
      <w:pPr>
        <w:spacing w:after="0" w:line="240" w:lineRule="auto"/>
        <w:contextualSpacing/>
        <w:rPr>
          <w:rFonts w:ascii="Times New Roman" w:eastAsia="Times New Roman" w:hAnsi="Times New Roman" w:cs="Times New Roman"/>
          <w:sz w:val="26"/>
          <w:szCs w:val="26"/>
          <w:lang w:eastAsia="ru-RU"/>
        </w:rPr>
      </w:pPr>
    </w:p>
    <w:sectPr w:rsidR="006F1E37" w:rsidSect="001F1AD9">
      <w:pgSz w:w="11906" w:h="16838" w:code="9"/>
      <w:pgMar w:top="426"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D39C7"/>
    <w:multiLevelType w:val="hybridMultilevel"/>
    <w:tmpl w:val="8B6C5A1E"/>
    <w:lvl w:ilvl="0" w:tplc="8408C4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01"/>
    <w:rsid w:val="00017457"/>
    <w:rsid w:val="00032E00"/>
    <w:rsid w:val="00046E26"/>
    <w:rsid w:val="000809A8"/>
    <w:rsid w:val="000A7A94"/>
    <w:rsid w:val="000E6B90"/>
    <w:rsid w:val="000F046E"/>
    <w:rsid w:val="000F06A3"/>
    <w:rsid w:val="000F4394"/>
    <w:rsid w:val="00142DAC"/>
    <w:rsid w:val="00143080"/>
    <w:rsid w:val="00147081"/>
    <w:rsid w:val="001568B7"/>
    <w:rsid w:val="00161524"/>
    <w:rsid w:val="0016433B"/>
    <w:rsid w:val="00174520"/>
    <w:rsid w:val="001A6FAB"/>
    <w:rsid w:val="001D0986"/>
    <w:rsid w:val="001D2E66"/>
    <w:rsid w:val="001F1AD9"/>
    <w:rsid w:val="00207F1B"/>
    <w:rsid w:val="002109A8"/>
    <w:rsid w:val="002438A1"/>
    <w:rsid w:val="00260175"/>
    <w:rsid w:val="002652A4"/>
    <w:rsid w:val="0027136A"/>
    <w:rsid w:val="00276A1A"/>
    <w:rsid w:val="002A40E0"/>
    <w:rsid w:val="003066AF"/>
    <w:rsid w:val="00341465"/>
    <w:rsid w:val="00362169"/>
    <w:rsid w:val="003623D5"/>
    <w:rsid w:val="00364990"/>
    <w:rsid w:val="00376A9E"/>
    <w:rsid w:val="003C1EF2"/>
    <w:rsid w:val="003D5093"/>
    <w:rsid w:val="003F6731"/>
    <w:rsid w:val="0040223E"/>
    <w:rsid w:val="00434BE0"/>
    <w:rsid w:val="004575AA"/>
    <w:rsid w:val="004A5A44"/>
    <w:rsid w:val="004B229C"/>
    <w:rsid w:val="004B445C"/>
    <w:rsid w:val="004B5DA7"/>
    <w:rsid w:val="004F3B5F"/>
    <w:rsid w:val="00507266"/>
    <w:rsid w:val="00520107"/>
    <w:rsid w:val="00557699"/>
    <w:rsid w:val="005867C2"/>
    <w:rsid w:val="005A004A"/>
    <w:rsid w:val="005A27A9"/>
    <w:rsid w:val="005B59AE"/>
    <w:rsid w:val="005E65AB"/>
    <w:rsid w:val="00606215"/>
    <w:rsid w:val="0064301C"/>
    <w:rsid w:val="0066417A"/>
    <w:rsid w:val="00684BCB"/>
    <w:rsid w:val="00693CEE"/>
    <w:rsid w:val="006C0D73"/>
    <w:rsid w:val="006D0B6E"/>
    <w:rsid w:val="006E3658"/>
    <w:rsid w:val="006E661E"/>
    <w:rsid w:val="006F1E37"/>
    <w:rsid w:val="00706435"/>
    <w:rsid w:val="00711136"/>
    <w:rsid w:val="00721D3F"/>
    <w:rsid w:val="00731DE8"/>
    <w:rsid w:val="00772B87"/>
    <w:rsid w:val="00792217"/>
    <w:rsid w:val="00793DB7"/>
    <w:rsid w:val="007B4C30"/>
    <w:rsid w:val="00875211"/>
    <w:rsid w:val="008B3E54"/>
    <w:rsid w:val="008B72CE"/>
    <w:rsid w:val="008F67E5"/>
    <w:rsid w:val="00971E54"/>
    <w:rsid w:val="009C50EB"/>
    <w:rsid w:val="009D23C7"/>
    <w:rsid w:val="009E1CC2"/>
    <w:rsid w:val="009F50A2"/>
    <w:rsid w:val="009F6409"/>
    <w:rsid w:val="00A15622"/>
    <w:rsid w:val="00A447CB"/>
    <w:rsid w:val="00A93BFE"/>
    <w:rsid w:val="00B04192"/>
    <w:rsid w:val="00B1613F"/>
    <w:rsid w:val="00B703F9"/>
    <w:rsid w:val="00B871F0"/>
    <w:rsid w:val="00BA5B01"/>
    <w:rsid w:val="00BB2AFD"/>
    <w:rsid w:val="00BC4A34"/>
    <w:rsid w:val="00BC7BA3"/>
    <w:rsid w:val="00C135B9"/>
    <w:rsid w:val="00C70F98"/>
    <w:rsid w:val="00C728D6"/>
    <w:rsid w:val="00C85913"/>
    <w:rsid w:val="00C909EA"/>
    <w:rsid w:val="00C927A2"/>
    <w:rsid w:val="00CB3688"/>
    <w:rsid w:val="00CB6D08"/>
    <w:rsid w:val="00CF6AB1"/>
    <w:rsid w:val="00D1199A"/>
    <w:rsid w:val="00D121B4"/>
    <w:rsid w:val="00D95385"/>
    <w:rsid w:val="00DA62AF"/>
    <w:rsid w:val="00DD2B76"/>
    <w:rsid w:val="00DF2E0A"/>
    <w:rsid w:val="00E10F7B"/>
    <w:rsid w:val="00E16A42"/>
    <w:rsid w:val="00E45921"/>
    <w:rsid w:val="00E56DEC"/>
    <w:rsid w:val="00E82236"/>
    <w:rsid w:val="00E85223"/>
    <w:rsid w:val="00E926F2"/>
    <w:rsid w:val="00EB7A0D"/>
    <w:rsid w:val="00EC4696"/>
    <w:rsid w:val="00F00BEB"/>
    <w:rsid w:val="00F3302F"/>
    <w:rsid w:val="00F33794"/>
    <w:rsid w:val="00F52180"/>
    <w:rsid w:val="00F72DD1"/>
    <w:rsid w:val="00F9672F"/>
    <w:rsid w:val="00FD0236"/>
    <w:rsid w:val="00FE13B5"/>
    <w:rsid w:val="00FF1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F9061"/>
  <w15:chartTrackingRefBased/>
  <w15:docId w15:val="{C1D5F653-DF13-49FB-80FB-AA47D8558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A62AF"/>
    <w:pPr>
      <w:keepNext/>
      <w:spacing w:after="0" w:line="240" w:lineRule="auto"/>
      <w:jc w:val="center"/>
      <w:outlineLvl w:val="0"/>
    </w:pPr>
    <w:rPr>
      <w:rFonts w:ascii="Arial" w:eastAsia="Times New Roman" w:hAnsi="Arial" w:cs="Times New Roman"/>
      <w:b/>
      <w:spacing w:val="1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8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1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a3">
    <w:name w:val="Знак"/>
    <w:basedOn w:val="a"/>
    <w:rsid w:val="000E6B90"/>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4">
    <w:name w:val="Balloon Text"/>
    <w:basedOn w:val="a"/>
    <w:link w:val="a5"/>
    <w:uiPriority w:val="99"/>
    <w:semiHidden/>
    <w:unhideWhenUsed/>
    <w:rsid w:val="004B5DA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B5DA7"/>
    <w:rPr>
      <w:rFonts w:ascii="Segoe UI" w:hAnsi="Segoe UI" w:cs="Segoe UI"/>
      <w:sz w:val="18"/>
      <w:szCs w:val="18"/>
    </w:rPr>
  </w:style>
  <w:style w:type="paragraph" w:styleId="a6">
    <w:name w:val="No Spacing"/>
    <w:uiPriority w:val="1"/>
    <w:qFormat/>
    <w:rsid w:val="00364990"/>
    <w:pPr>
      <w:spacing w:after="0" w:line="240" w:lineRule="auto"/>
    </w:pPr>
  </w:style>
  <w:style w:type="paragraph" w:customStyle="1" w:styleId="2">
    <w:name w:val="Знак2"/>
    <w:basedOn w:val="a"/>
    <w:rsid w:val="002109A8"/>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7">
    <w:name w:val="Знак"/>
    <w:basedOn w:val="a"/>
    <w:rsid w:val="0066417A"/>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0">
    <w:name w:val="Заголовок 1 Знак"/>
    <w:basedOn w:val="a0"/>
    <w:link w:val="1"/>
    <w:rsid w:val="00DA62AF"/>
    <w:rPr>
      <w:rFonts w:ascii="Arial" w:eastAsia="Times New Roman" w:hAnsi="Arial" w:cs="Times New Roman"/>
      <w:b/>
      <w:spacing w:val="100"/>
      <w:sz w:val="28"/>
      <w:szCs w:val="20"/>
      <w:lang w:eastAsia="ru-RU"/>
    </w:rPr>
  </w:style>
  <w:style w:type="numbering" w:customStyle="1" w:styleId="11">
    <w:name w:val="Нет списка1"/>
    <w:next w:val="a2"/>
    <w:semiHidden/>
    <w:rsid w:val="00DA62AF"/>
  </w:style>
  <w:style w:type="paragraph" w:styleId="20">
    <w:name w:val="Body Text Indent 2"/>
    <w:basedOn w:val="a"/>
    <w:link w:val="21"/>
    <w:rsid w:val="00DA62AF"/>
    <w:pPr>
      <w:spacing w:after="120" w:line="480" w:lineRule="auto"/>
      <w:ind w:left="283"/>
    </w:pPr>
    <w:rPr>
      <w:rFonts w:ascii="Times New Roman" w:eastAsia="Times New Roman" w:hAnsi="Times New Roman" w:cs="Times New Roman"/>
      <w:sz w:val="28"/>
      <w:szCs w:val="20"/>
      <w:lang w:eastAsia="ru-RU"/>
    </w:rPr>
  </w:style>
  <w:style w:type="character" w:customStyle="1" w:styleId="21">
    <w:name w:val="Основной текст с отступом 2 Знак"/>
    <w:basedOn w:val="a0"/>
    <w:link w:val="20"/>
    <w:rsid w:val="00DA62AF"/>
    <w:rPr>
      <w:rFonts w:ascii="Times New Roman" w:eastAsia="Times New Roman" w:hAnsi="Times New Roman" w:cs="Times New Roman"/>
      <w:sz w:val="28"/>
      <w:szCs w:val="20"/>
      <w:lang w:eastAsia="ru-RU"/>
    </w:rPr>
  </w:style>
  <w:style w:type="table" w:styleId="a8">
    <w:name w:val="Table Grid"/>
    <w:basedOn w:val="a1"/>
    <w:rsid w:val="00DA62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rsid w:val="00DA62AF"/>
    <w:pPr>
      <w:spacing w:after="12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A62AF"/>
    <w:rPr>
      <w:rFonts w:ascii="Times New Roman" w:eastAsia="Times New Roman" w:hAnsi="Times New Roman" w:cs="Times New Roman"/>
      <w:sz w:val="28"/>
      <w:szCs w:val="20"/>
      <w:lang w:eastAsia="ru-RU"/>
    </w:rPr>
  </w:style>
  <w:style w:type="paragraph" w:customStyle="1" w:styleId="Web">
    <w:name w:val="Обычный (Web)"/>
    <w:basedOn w:val="a"/>
    <w:rsid w:val="00DA62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DA62A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DA62AF"/>
    <w:rPr>
      <w:rFonts w:ascii="Times New Roman" w:eastAsia="Times New Roman" w:hAnsi="Times New Roman" w:cs="Times New Roman"/>
      <w:sz w:val="16"/>
      <w:szCs w:val="16"/>
      <w:lang w:eastAsia="ru-RU"/>
    </w:rPr>
  </w:style>
  <w:style w:type="paragraph" w:styleId="ab">
    <w:name w:val="header"/>
    <w:basedOn w:val="a"/>
    <w:link w:val="ac"/>
    <w:rsid w:val="00DA62AF"/>
    <w:pPr>
      <w:tabs>
        <w:tab w:val="center" w:pos="4677"/>
        <w:tab w:val="right" w:pos="9355"/>
      </w:tabs>
      <w:spacing w:after="0" w:line="240" w:lineRule="auto"/>
    </w:pPr>
    <w:rPr>
      <w:rFonts w:ascii="Times New Roman" w:eastAsia="Times New Roman" w:hAnsi="Times New Roman" w:cs="Times New Roman"/>
      <w:sz w:val="28"/>
      <w:szCs w:val="20"/>
      <w:lang w:eastAsia="ru-RU"/>
    </w:rPr>
  </w:style>
  <w:style w:type="character" w:customStyle="1" w:styleId="ac">
    <w:name w:val="Верхний колонтитул Знак"/>
    <w:basedOn w:val="a0"/>
    <w:link w:val="ab"/>
    <w:rsid w:val="00DA62AF"/>
    <w:rPr>
      <w:rFonts w:ascii="Times New Roman" w:eastAsia="Times New Roman" w:hAnsi="Times New Roman" w:cs="Times New Roman"/>
      <w:sz w:val="28"/>
      <w:szCs w:val="20"/>
      <w:lang w:eastAsia="ru-RU"/>
    </w:rPr>
  </w:style>
  <w:style w:type="character" w:styleId="ad">
    <w:name w:val="page number"/>
    <w:basedOn w:val="a0"/>
    <w:rsid w:val="00DA62AF"/>
  </w:style>
  <w:style w:type="paragraph" w:customStyle="1" w:styleId="ae">
    <w:name w:val="Знак Знак Знак Знак"/>
    <w:basedOn w:val="a"/>
    <w:rsid w:val="00DA62AF"/>
    <w:pPr>
      <w:widowControl w:val="0"/>
      <w:adjustRightInd w:val="0"/>
      <w:spacing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323C7693AAC2953E0B846C4A5AF58446CB81464142BA5130A884FF452E8327FBE6C6AB83BC66F2942FE41257D0AC58E18624461023B087R8UAE" TargetMode="External"/><Relationship Id="rId3" Type="http://schemas.openxmlformats.org/officeDocument/2006/relationships/styles" Target="styles.xml"/><Relationship Id="rId7" Type="http://schemas.openxmlformats.org/officeDocument/2006/relationships/hyperlink" Target="consultantplus://offline/ref=DA323C7693AAC2953E0B9A615C36AB8B45C3DF494746B00F6AFF82A81A7E8572BBA6C0FEC0F969F5902FE41257D0AC58E18624461023B087R8U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61B78-1A19-4F8D-91E6-8FD13BC7B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15815</Words>
  <Characters>90148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Шапоренко Вера Юрьевна</dc:creator>
  <cp:keywords/>
  <dc:description/>
  <cp:lastModifiedBy>Шапоренко Вера Юрьевна</cp:lastModifiedBy>
  <cp:revision>3</cp:revision>
  <cp:lastPrinted>2019-12-26T23:49:00Z</cp:lastPrinted>
  <dcterms:created xsi:type="dcterms:W3CDTF">2021-06-29T00:47:00Z</dcterms:created>
  <dcterms:modified xsi:type="dcterms:W3CDTF">2021-07-27T22:54:00Z</dcterms:modified>
</cp:coreProperties>
</file>