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B46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39B41C5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7636CE5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2F962E7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22E0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302C9A5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3A2A90C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084C6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44F2640A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F4B1B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353A542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7A9A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A34028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08519198" w14:textId="6F5B6A1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BD157B" w:rsidRPr="00BD157B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4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3C4B2F90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2B6C7BC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7BD4902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24AAF7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4DE0AAD6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F06BD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00ADC2B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25149A2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26A0384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581592EA" w14:textId="412BD59E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, с кадастровым номером 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25:26:</w:t>
      </w:r>
      <w:r w:rsidR="00102250">
        <w:rPr>
          <w:rFonts w:ascii="Times New Roman" w:eastAsia="Times New Roman" w:hAnsi="Times New Roman" w:cs="Times New Roman"/>
          <w:lang w:eastAsia="ru-RU"/>
        </w:rPr>
        <w:t>020105</w:t>
      </w:r>
      <w:r w:rsidR="00373218" w:rsidRPr="00373218">
        <w:rPr>
          <w:rFonts w:ascii="Times New Roman" w:eastAsia="Times New Roman" w:hAnsi="Times New Roman" w:cs="Times New Roman"/>
          <w:lang w:eastAsia="ru-RU"/>
        </w:rPr>
        <w:t>:</w:t>
      </w:r>
      <w:r w:rsidR="00BD157B">
        <w:rPr>
          <w:rFonts w:ascii="Times New Roman" w:eastAsia="Times New Roman" w:hAnsi="Times New Roman" w:cs="Times New Roman"/>
          <w:lang w:eastAsia="ru-RU"/>
        </w:rPr>
        <w:t>432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D157B">
        <w:rPr>
          <w:rFonts w:ascii="Times New Roman" w:eastAsia="Times New Roman" w:hAnsi="Times New Roman" w:cs="Times New Roman"/>
          <w:lang w:eastAsia="ru-RU"/>
        </w:rPr>
        <w:t>491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 xml:space="preserve">местоположение которого установлено относительно ориентира, расположенного </w:t>
      </w:r>
      <w:r w:rsidR="00BD157B">
        <w:rPr>
          <w:rFonts w:ascii="Times New Roman" w:eastAsia="Times New Roman" w:hAnsi="Times New Roman" w:cs="Times New Roman"/>
          <w:lang w:eastAsia="ru-RU"/>
        </w:rPr>
        <w:t>в границах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 xml:space="preserve"> участка, почтовый адрес ориентира: Приморский край, г. Арсеньев,</w:t>
      </w:r>
      <w:r w:rsidR="00BD157B">
        <w:rPr>
          <w:rFonts w:ascii="Times New Roman" w:eastAsia="Times New Roman" w:hAnsi="Times New Roman" w:cs="Times New Roman"/>
          <w:lang w:eastAsia="ru-RU"/>
        </w:rPr>
        <w:t xml:space="preserve"> по задней меже земельного участка № 12 по </w:t>
      </w:r>
      <w:r w:rsidR="00102250" w:rsidRPr="00102250">
        <w:rPr>
          <w:rFonts w:ascii="Times New Roman" w:eastAsia="Times New Roman" w:hAnsi="Times New Roman" w:cs="Times New Roman"/>
          <w:lang w:eastAsia="ru-RU"/>
        </w:rPr>
        <w:t>ул. Новикова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4EB206CB" w14:textId="31424BE6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C50EDF">
        <w:rPr>
          <w:rFonts w:ascii="Times New Roman" w:eastAsia="Times New Roman" w:hAnsi="Times New Roman" w:cs="Times New Roman"/>
          <w:lang w:eastAsia="ru-RU"/>
        </w:rPr>
        <w:t>м размере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EDF">
        <w:rPr>
          <w:rFonts w:ascii="Times New Roman" w:eastAsia="Times New Roman" w:hAnsi="Times New Roman" w:cs="Times New Roman"/>
          <w:lang w:eastAsia="ru-RU"/>
        </w:rPr>
        <w:t>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1EBB6B9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171A810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ED3C9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4DE027D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B6501C1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5D0107C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0B934B4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2CBAFC2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C67D0C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55C0A0F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9EBA1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3FAD3A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397245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0859C7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773E55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2D5907B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B88AE9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59EFE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4F8C88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5D5CCF7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4C9000F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4B80E8E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2B74C1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C97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BB96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65252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E4DFBA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0BB9334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770AF67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A9D7B55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69158E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547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E63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6B9F5F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671EF09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5F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6C1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059F9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102250"/>
    <w:rsid w:val="00373218"/>
    <w:rsid w:val="00386EBE"/>
    <w:rsid w:val="008D610D"/>
    <w:rsid w:val="00BD157B"/>
    <w:rsid w:val="00C50EDF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05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10</cp:revision>
  <cp:lastPrinted>2021-08-04T04:49:00Z</cp:lastPrinted>
  <dcterms:created xsi:type="dcterms:W3CDTF">2020-01-28T00:55:00Z</dcterms:created>
  <dcterms:modified xsi:type="dcterms:W3CDTF">2021-08-05T00:48:00Z</dcterms:modified>
</cp:coreProperties>
</file>