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</w:t>
      </w:r>
      <w:proofErr w:type="gramStart"/>
      <w:r w:rsidR="00164C4B">
        <w:rPr>
          <w:sz w:val="24"/>
          <w:szCs w:val="24"/>
        </w:rPr>
        <w:t xml:space="preserve">   «</w:t>
      </w:r>
      <w:proofErr w:type="gramEnd"/>
      <w:r w:rsidR="00164C4B">
        <w:rPr>
          <w:sz w:val="24"/>
          <w:szCs w:val="24"/>
        </w:rPr>
        <w:t>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2FD32458" w:rsidR="00575569" w:rsidRDefault="00575569" w:rsidP="00575569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 w:rsidR="00164C4B"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</w:t>
      </w:r>
      <w:proofErr w:type="spellStart"/>
      <w:r w:rsidR="00164C4B" w:rsidRPr="00FE6340">
        <w:rPr>
          <w:b/>
          <w:sz w:val="22"/>
          <w:szCs w:val="22"/>
        </w:rPr>
        <w:t>Арсеньевского</w:t>
      </w:r>
      <w:proofErr w:type="spellEnd"/>
      <w:r w:rsidR="00164C4B" w:rsidRPr="00FE6340">
        <w:rPr>
          <w:b/>
          <w:sz w:val="22"/>
          <w:szCs w:val="22"/>
        </w:rPr>
        <w:t xml:space="preserve"> городского округа </w:t>
      </w:r>
      <w:r w:rsidR="00164C4B">
        <w:rPr>
          <w:b/>
          <w:sz w:val="22"/>
          <w:szCs w:val="22"/>
        </w:rPr>
        <w:t xml:space="preserve">Матвиенко Татьяны </w:t>
      </w:r>
      <w:r w:rsidR="00114DDE">
        <w:rPr>
          <w:b/>
          <w:sz w:val="22"/>
          <w:szCs w:val="22"/>
        </w:rPr>
        <w:t>Валерьевны</w:t>
      </w:r>
      <w:r w:rsidR="00114DDE" w:rsidRPr="00FE6340">
        <w:rPr>
          <w:b/>
          <w:sz w:val="22"/>
          <w:szCs w:val="22"/>
        </w:rPr>
        <w:t>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Default="00575569" w:rsidP="0057556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CFEEF63" w14:textId="3F67AC8F" w:rsidR="00575569" w:rsidRPr="00196BFA" w:rsidRDefault="00575569" w:rsidP="0057556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>
        <w:rPr>
          <w:sz w:val="24"/>
          <w:szCs w:val="24"/>
        </w:rPr>
        <w:t>ьтатах аукциона от ________ 2024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196BFA">
        <w:rPr>
          <w:sz w:val="24"/>
          <w:szCs w:val="24"/>
        </w:rPr>
        <w:t>м</w:t>
      </w:r>
      <w:r w:rsidR="00196BFA" w:rsidRPr="00196BFA">
        <w:rPr>
          <w:color w:val="000000"/>
          <w:sz w:val="24"/>
        </w:rPr>
        <w:t>естоположение установлено относительно ориентира, расположенного за пределами участка, ориентир – жилое здание, участок находится примерно в 15 м по направлению на восток, почтовый адрес ориентира: Приморский край, г. А</w:t>
      </w:r>
      <w:r w:rsidR="00196BFA">
        <w:rPr>
          <w:color w:val="000000"/>
          <w:sz w:val="24"/>
        </w:rPr>
        <w:t xml:space="preserve">рсеньев, ул. </w:t>
      </w:r>
      <w:proofErr w:type="spellStart"/>
      <w:r w:rsidR="00196BFA">
        <w:rPr>
          <w:color w:val="000000"/>
          <w:sz w:val="24"/>
        </w:rPr>
        <w:t>Суличевского</w:t>
      </w:r>
      <w:proofErr w:type="spellEnd"/>
      <w:r w:rsidR="00196BFA">
        <w:rPr>
          <w:color w:val="000000"/>
          <w:sz w:val="24"/>
        </w:rPr>
        <w:t xml:space="preserve">, д. 5, </w:t>
      </w:r>
      <w:r w:rsidRPr="00426B74">
        <w:rPr>
          <w:sz w:val="24"/>
          <w:szCs w:val="24"/>
        </w:rPr>
        <w:t xml:space="preserve">площадью </w:t>
      </w:r>
      <w:r w:rsidR="00114DDE">
        <w:rPr>
          <w:sz w:val="24"/>
          <w:szCs w:val="24"/>
        </w:rPr>
        <w:t>1</w:t>
      </w:r>
      <w:r w:rsidR="00196BFA">
        <w:rPr>
          <w:sz w:val="24"/>
          <w:szCs w:val="24"/>
        </w:rPr>
        <w:t>000</w:t>
      </w:r>
      <w:r w:rsidRPr="00426B74">
        <w:rPr>
          <w:sz w:val="24"/>
          <w:szCs w:val="24"/>
        </w:rPr>
        <w:t xml:space="preserve"> </w:t>
      </w:r>
      <w:proofErr w:type="spellStart"/>
      <w:r w:rsidRPr="00426B74">
        <w:rPr>
          <w:sz w:val="24"/>
          <w:szCs w:val="24"/>
        </w:rPr>
        <w:t>кв.м</w:t>
      </w:r>
      <w:proofErr w:type="spellEnd"/>
      <w:r w:rsidRPr="00426B74">
        <w:rPr>
          <w:sz w:val="24"/>
          <w:szCs w:val="24"/>
        </w:rPr>
        <w:t>, с кадастровым номером 25:26:</w:t>
      </w:r>
      <w:r w:rsidR="00164C4B">
        <w:rPr>
          <w:sz w:val="24"/>
          <w:szCs w:val="24"/>
        </w:rPr>
        <w:t>0</w:t>
      </w:r>
      <w:r w:rsidR="00196BFA">
        <w:rPr>
          <w:sz w:val="24"/>
          <w:szCs w:val="24"/>
        </w:rPr>
        <w:t>00000</w:t>
      </w:r>
      <w:r w:rsidR="00164C4B">
        <w:rPr>
          <w:sz w:val="24"/>
          <w:szCs w:val="24"/>
        </w:rPr>
        <w:t>:</w:t>
      </w:r>
      <w:r w:rsidR="00114DDE">
        <w:rPr>
          <w:sz w:val="24"/>
          <w:szCs w:val="24"/>
        </w:rPr>
        <w:t>1</w:t>
      </w:r>
      <w:r w:rsidR="00196BFA">
        <w:rPr>
          <w:sz w:val="24"/>
          <w:szCs w:val="24"/>
        </w:rPr>
        <w:t>956</w:t>
      </w:r>
      <w:r w:rsidR="00164C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6B74">
        <w:rPr>
          <w:sz w:val="24"/>
          <w:szCs w:val="24"/>
        </w:rPr>
        <w:t xml:space="preserve">Цель использования: </w:t>
      </w:r>
      <w:r w:rsidR="00196BFA">
        <w:rPr>
          <w:sz w:val="24"/>
          <w:szCs w:val="24"/>
        </w:rPr>
        <w:t>д</w:t>
      </w:r>
      <w:r w:rsidR="00196BFA" w:rsidRPr="00196BFA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196BFA">
        <w:rPr>
          <w:sz w:val="24"/>
          <w:szCs w:val="24"/>
        </w:rPr>
        <w:t>.</w:t>
      </w:r>
      <w:r w:rsidR="00164C4B" w:rsidRPr="00196BFA">
        <w:rPr>
          <w:sz w:val="24"/>
          <w:szCs w:val="24"/>
        </w:rPr>
        <w:t xml:space="preserve"> Разрешенное использование: </w:t>
      </w:r>
      <w:r w:rsidR="00196BFA">
        <w:rPr>
          <w:sz w:val="24"/>
          <w:szCs w:val="24"/>
        </w:rPr>
        <w:t>д</w:t>
      </w:r>
      <w:r w:rsidR="00196BFA" w:rsidRPr="00196BFA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196BFA">
        <w:rPr>
          <w:sz w:val="24"/>
          <w:szCs w:val="24"/>
        </w:rPr>
        <w:t xml:space="preserve"> </w:t>
      </w:r>
      <w:r w:rsidR="00164C4B" w:rsidRPr="00196BFA">
        <w:rPr>
          <w:sz w:val="24"/>
          <w:szCs w:val="24"/>
        </w:rPr>
        <w:t>(</w:t>
      </w:r>
      <w:r w:rsidR="00196BFA">
        <w:rPr>
          <w:sz w:val="24"/>
          <w:szCs w:val="24"/>
        </w:rPr>
        <w:t>2</w:t>
      </w:r>
      <w:r w:rsidR="00164C4B" w:rsidRPr="00196BFA">
        <w:rPr>
          <w:sz w:val="24"/>
          <w:szCs w:val="24"/>
        </w:rPr>
        <w:t>.1).</w:t>
      </w:r>
    </w:p>
    <w:p w14:paraId="4B327F6F" w14:textId="4D8EA371" w:rsidR="00575569" w:rsidRDefault="00575569" w:rsidP="00575569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договору.</w:t>
      </w:r>
    </w:p>
    <w:p w14:paraId="6B4F9053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Default="00575569" w:rsidP="005755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485256" w:rsidRDefault="00575569" w:rsidP="00575569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Default="00575569" w:rsidP="00575569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2D2991DF" w14:textId="3AF37290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</w:t>
      </w:r>
      <w:r w:rsidR="00164C4B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.</w:t>
      </w:r>
    </w:p>
    <w:p w14:paraId="2ECDD621" w14:textId="1CAD8FDA" w:rsidR="00575569" w:rsidRDefault="00575569" w:rsidP="00F35B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2</w:t>
      </w:r>
      <w:r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56D3">
        <w:rPr>
          <w:sz w:val="24"/>
          <w:szCs w:val="24"/>
        </w:rPr>
        <w:t>3</w:t>
      </w:r>
      <w:r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6944C109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0DAE670A" w14:textId="77777777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0753BBA0" w:rsidR="00575569" w:rsidRDefault="00575569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44F02890" w14:textId="77777777" w:rsidR="00196BFA" w:rsidRDefault="00196BFA" w:rsidP="00196BFA">
      <w:pPr>
        <w:ind w:firstLine="709"/>
        <w:jc w:val="both"/>
        <w:rPr>
          <w:b/>
          <w:sz w:val="24"/>
          <w:szCs w:val="24"/>
        </w:rPr>
      </w:pPr>
      <w:r w:rsidRPr="00196B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Обременения и ограничения использования земельного участка.</w:t>
      </w:r>
    </w:p>
    <w:p w14:paraId="09D4EC3C" w14:textId="77777777" w:rsidR="00196BFA" w:rsidRPr="00196BFA" w:rsidRDefault="00196BFA" w:rsidP="00196BFA">
      <w:pPr>
        <w:tabs>
          <w:tab w:val="left" w:pos="7938"/>
        </w:tabs>
        <w:ind w:firstLine="709"/>
        <w:jc w:val="both"/>
        <w:rPr>
          <w:sz w:val="24"/>
        </w:rPr>
      </w:pPr>
      <w:r w:rsidRPr="00196BFA">
        <w:rPr>
          <w:sz w:val="24"/>
        </w:rPr>
        <w:t xml:space="preserve">Земельный участок расположен в зонах с особыми условиями использования территорий – </w:t>
      </w:r>
      <w:proofErr w:type="spellStart"/>
      <w:r w:rsidRPr="00196BFA">
        <w:rPr>
          <w:sz w:val="24"/>
        </w:rPr>
        <w:t>подзонах</w:t>
      </w:r>
      <w:proofErr w:type="spellEnd"/>
      <w:r w:rsidRPr="00196BFA">
        <w:rPr>
          <w:sz w:val="24"/>
        </w:rPr>
        <w:t xml:space="preserve"> №№ 3, 5, 6, </w:t>
      </w:r>
      <w:proofErr w:type="spellStart"/>
      <w:r w:rsidRPr="00196BFA">
        <w:rPr>
          <w:sz w:val="24"/>
        </w:rPr>
        <w:t>приаэродромной</w:t>
      </w:r>
      <w:proofErr w:type="spellEnd"/>
      <w:r w:rsidRPr="00196BFA">
        <w:rPr>
          <w:sz w:val="24"/>
        </w:rPr>
        <w:t xml:space="preserve"> территории аэропорта Арсеньев «Приморский», в охранной зоне ВЛ-0,4 </w:t>
      </w:r>
      <w:proofErr w:type="spellStart"/>
      <w:r w:rsidRPr="00196BFA">
        <w:rPr>
          <w:sz w:val="24"/>
        </w:rPr>
        <w:t>кВ.</w:t>
      </w:r>
      <w:proofErr w:type="spellEnd"/>
      <w:r w:rsidRPr="00196BFA">
        <w:rPr>
          <w:sz w:val="24"/>
        </w:rPr>
        <w:t xml:space="preserve"> на площади ориентировочно 20 </w:t>
      </w:r>
      <w:proofErr w:type="spellStart"/>
      <w:proofErr w:type="gramStart"/>
      <w:r w:rsidRPr="00196BFA">
        <w:rPr>
          <w:sz w:val="24"/>
        </w:rPr>
        <w:t>кв.м</w:t>
      </w:r>
      <w:proofErr w:type="spellEnd"/>
      <w:proofErr w:type="gramEnd"/>
      <w:r w:rsidRPr="00196BFA">
        <w:rPr>
          <w:sz w:val="24"/>
        </w:rPr>
        <w:t xml:space="preserve">, в охранной зоне водопроводных сетей на площади ориентировочно 50 </w:t>
      </w:r>
      <w:proofErr w:type="spellStart"/>
      <w:r w:rsidRPr="00196BFA">
        <w:rPr>
          <w:sz w:val="24"/>
        </w:rPr>
        <w:t>кв.м</w:t>
      </w:r>
      <w:proofErr w:type="spellEnd"/>
      <w:r w:rsidRPr="00196BFA">
        <w:rPr>
          <w:sz w:val="24"/>
        </w:rPr>
        <w:t xml:space="preserve">, в </w:t>
      </w:r>
      <w:proofErr w:type="spellStart"/>
      <w:r w:rsidRPr="00196BFA">
        <w:rPr>
          <w:sz w:val="24"/>
        </w:rPr>
        <w:t>водоохранной</w:t>
      </w:r>
      <w:proofErr w:type="spellEnd"/>
      <w:r w:rsidRPr="00196BFA">
        <w:rPr>
          <w:sz w:val="24"/>
        </w:rPr>
        <w:t xml:space="preserve"> зоне озера на площади ориентировочно 670 </w:t>
      </w:r>
      <w:proofErr w:type="spellStart"/>
      <w:r w:rsidRPr="00196BFA">
        <w:rPr>
          <w:sz w:val="24"/>
        </w:rPr>
        <w:t>кв.м</w:t>
      </w:r>
      <w:proofErr w:type="spellEnd"/>
      <w:r w:rsidRPr="00196BFA">
        <w:rPr>
          <w:sz w:val="24"/>
        </w:rPr>
        <w:t>.</w:t>
      </w:r>
    </w:p>
    <w:p w14:paraId="48777A03" w14:textId="77777777" w:rsidR="00196BFA" w:rsidRPr="00196BFA" w:rsidRDefault="00196BFA" w:rsidP="00196BFA">
      <w:pPr>
        <w:pStyle w:val="C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sz w:val="24"/>
        </w:rPr>
      </w:pPr>
      <w:r w:rsidRPr="00196BFA">
        <w:rPr>
          <w:sz w:val="24"/>
        </w:rPr>
        <w:t>Так как земельный участок расположен в зонах с особыми условиями на всей площади земельного участка запре</w:t>
      </w:r>
      <w:bookmarkStart w:id="0" w:name="_GoBack"/>
      <w:bookmarkEnd w:id="0"/>
      <w:r w:rsidRPr="00196BFA">
        <w:rPr>
          <w:sz w:val="24"/>
        </w:rPr>
        <w:t xml:space="preserve">щается размещать объекты, высота которых превышает </w:t>
      </w:r>
      <w:r w:rsidRPr="00196BFA">
        <w:rPr>
          <w:sz w:val="24"/>
        </w:rPr>
        <w:lastRenderedPageBreak/>
        <w:t>установленные ограничения; запрещается размещать опасные производственные объекты, функционирование которых может повлиять на безопасность воздушных судов; запрещается размещать объекты, способствующие привлечению и массовому скоплению птиц.</w:t>
      </w:r>
    </w:p>
    <w:p w14:paraId="2A90921E" w14:textId="77777777" w:rsidR="00196BFA" w:rsidRPr="00196BFA" w:rsidRDefault="00196BFA" w:rsidP="00196BFA">
      <w:pPr>
        <w:pStyle w:val="C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sz w:val="24"/>
        </w:rPr>
      </w:pPr>
      <w:r w:rsidRPr="00196BFA">
        <w:rPr>
          <w:sz w:val="24"/>
        </w:rPr>
        <w:t>В охранной зоне водопроводных сетей запрещено строительство зданий и сооружений, посадка деревьев и кустарников (СП 42.13330.2016 Градостроительство. Планировка и застройка городских и сельских поселений. Актуализированная редакция СНиП 2.07.01 -89*).</w:t>
      </w:r>
    </w:p>
    <w:p w14:paraId="07425840" w14:textId="77777777" w:rsidR="00196BFA" w:rsidRPr="00196BFA" w:rsidRDefault="00196BFA" w:rsidP="00196BFA">
      <w:pPr>
        <w:pStyle w:val="C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sz w:val="24"/>
        </w:rPr>
      </w:pPr>
      <w:r w:rsidRPr="00196BFA">
        <w:rPr>
          <w:sz w:val="24"/>
        </w:rPr>
        <w:t xml:space="preserve">Исключить хозяйственное использование земельного участка в охранных зонах ВЛ-0,4 </w:t>
      </w:r>
      <w:proofErr w:type="spellStart"/>
      <w:r w:rsidRPr="00196BFA">
        <w:rPr>
          <w:sz w:val="24"/>
        </w:rPr>
        <w:t>кВ</w:t>
      </w:r>
      <w:proofErr w:type="spellEnd"/>
      <w:r w:rsidRPr="00196BFA">
        <w:rPr>
          <w:sz w:val="24"/>
        </w:rPr>
        <w:t>, водопроводных сетей, препятствующее доступу технической службе для ремонта и обслуживания сетей, обеспечить доступ на земельный участок технической службе для ремонта и обслуживания сетей.</w:t>
      </w:r>
    </w:p>
    <w:p w14:paraId="17405071" w14:textId="77777777" w:rsidR="00196BFA" w:rsidRPr="00196BFA" w:rsidRDefault="00196BFA" w:rsidP="00196BFA">
      <w:pPr>
        <w:pStyle w:val="C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textAlignment w:val="baseline"/>
        <w:rPr>
          <w:sz w:val="24"/>
        </w:rPr>
      </w:pPr>
      <w:r w:rsidRPr="00196BFA">
        <w:rPr>
          <w:sz w:val="24"/>
        </w:rPr>
        <w:t xml:space="preserve">Согласно статье 65 Водного кодекса Российской Федерации в границах </w:t>
      </w:r>
      <w:proofErr w:type="spellStart"/>
      <w:r w:rsidRPr="00196BFA">
        <w:rPr>
          <w:sz w:val="24"/>
        </w:rPr>
        <w:t>водоохранных</w:t>
      </w:r>
      <w:proofErr w:type="spellEnd"/>
      <w:r w:rsidRPr="00196BFA">
        <w:rPr>
          <w:sz w:val="24"/>
        </w:rPr>
        <w:t xml:space="preserve"> зон запрещается:</w:t>
      </w:r>
    </w:p>
    <w:p w14:paraId="195AB394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1) использование сточных вод в целях регулирования плодородия почв;</w:t>
      </w:r>
    </w:p>
    <w:p w14:paraId="47A7F4E7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водных объектов </w:t>
      </w:r>
      <w:proofErr w:type="spellStart"/>
      <w:r w:rsidRPr="00196BFA">
        <w:rPr>
          <w:sz w:val="24"/>
        </w:rPr>
        <w:t>рыбохозяйственного</w:t>
      </w:r>
      <w:proofErr w:type="spellEnd"/>
      <w:r w:rsidRPr="00196BFA">
        <w:rPr>
          <w:sz w:val="24"/>
        </w:rPr>
        <w:t xml:space="preserve"> значения не установлены;</w:t>
      </w:r>
    </w:p>
    <w:p w14:paraId="116B2E58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3) осуществление авиационных мер по борьбе с вредными организмами;</w:t>
      </w:r>
    </w:p>
    <w:p w14:paraId="57DD9313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A602714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05C808AE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 xml:space="preserve">6) хранение пестицидов и </w:t>
      </w:r>
      <w:proofErr w:type="spellStart"/>
      <w:r w:rsidRPr="00196BFA">
        <w:rPr>
          <w:sz w:val="24"/>
        </w:rPr>
        <w:t>агрохимикатов</w:t>
      </w:r>
      <w:proofErr w:type="spellEnd"/>
      <w:r w:rsidRPr="00196BFA">
        <w:rPr>
          <w:sz w:val="24"/>
        </w:rPr>
        <w:t xml:space="preserve"> (за исключением хранения </w:t>
      </w:r>
      <w:proofErr w:type="spellStart"/>
      <w:r w:rsidRPr="00196BFA">
        <w:rPr>
          <w:sz w:val="24"/>
        </w:rPr>
        <w:t>агрохимикатов</w:t>
      </w:r>
      <w:proofErr w:type="spellEnd"/>
      <w:r w:rsidRPr="00196BFA">
        <w:rPr>
          <w:sz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196BFA">
        <w:rPr>
          <w:sz w:val="24"/>
        </w:rPr>
        <w:t>агрохимикатов</w:t>
      </w:r>
      <w:proofErr w:type="spellEnd"/>
      <w:r w:rsidRPr="00196BFA">
        <w:rPr>
          <w:sz w:val="24"/>
        </w:rPr>
        <w:t>;</w:t>
      </w:r>
    </w:p>
    <w:p w14:paraId="6601A997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7) сброс сточных, в том числе дренажных, вод;</w:t>
      </w:r>
      <w:r w:rsidRPr="00196BFA">
        <w:rPr>
          <w:sz w:val="24"/>
        </w:rPr>
        <w:tab/>
      </w:r>
    </w:p>
    <w:p w14:paraId="68D3F067" w14:textId="77777777" w:rsidR="00196BFA" w:rsidRPr="00196BFA" w:rsidRDefault="00196BFA" w:rsidP="00196BFA">
      <w:pPr>
        <w:tabs>
          <w:tab w:val="left" w:pos="993"/>
        </w:tabs>
        <w:ind w:firstLine="709"/>
        <w:jc w:val="both"/>
        <w:rPr>
          <w:sz w:val="24"/>
        </w:rPr>
      </w:pPr>
      <w:r w:rsidRPr="00196BFA">
        <w:rPr>
          <w:sz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 в границах предоставленных им в соответствии с законодательствами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«О недрах»).</w:t>
      </w:r>
    </w:p>
    <w:p w14:paraId="32519C27" w14:textId="4059827F" w:rsidR="00196BFA" w:rsidRPr="00196BFA" w:rsidRDefault="00196BFA" w:rsidP="00196BFA">
      <w:pPr>
        <w:ind w:firstLine="709"/>
        <w:jc w:val="both"/>
        <w:rPr>
          <w:b/>
          <w:sz w:val="24"/>
          <w:szCs w:val="24"/>
        </w:rPr>
      </w:pPr>
      <w:r w:rsidRPr="00196BFA">
        <w:rPr>
          <w:b/>
          <w:sz w:val="24"/>
          <w:szCs w:val="24"/>
        </w:rPr>
        <w:t xml:space="preserve"> </w:t>
      </w:r>
    </w:p>
    <w:p w14:paraId="33959A73" w14:textId="4CBF6FA1" w:rsidR="00575569" w:rsidRDefault="00196BFA" w:rsidP="00114DDE">
      <w:pPr>
        <w:ind w:firstLine="709"/>
        <w:jc w:val="both"/>
        <w:rPr>
          <w:b/>
          <w:sz w:val="24"/>
          <w:szCs w:val="24"/>
        </w:rPr>
      </w:pPr>
      <w:bookmarkStart w:id="1" w:name="_Hlk533414264"/>
      <w:r>
        <w:rPr>
          <w:b/>
          <w:sz w:val="24"/>
          <w:szCs w:val="24"/>
        </w:rPr>
        <w:t>6</w:t>
      </w:r>
      <w:r w:rsidR="00575569">
        <w:rPr>
          <w:b/>
          <w:sz w:val="24"/>
          <w:szCs w:val="24"/>
        </w:rPr>
        <w:t>. Заключительные положения.</w:t>
      </w:r>
    </w:p>
    <w:bookmarkEnd w:id="1"/>
    <w:p w14:paraId="0D52ED8B" w14:textId="379DF29C" w:rsidR="00575569" w:rsidRPr="00F172A4" w:rsidRDefault="00114DDE" w:rsidP="0057556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 xml:space="preserve">.1. </w:t>
      </w:r>
      <w:r w:rsidR="00575569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575569">
        <w:rPr>
          <w:bCs/>
          <w:sz w:val="24"/>
          <w:szCs w:val="24"/>
        </w:rPr>
        <w:t>ой</w:t>
      </w:r>
      <w:r w:rsidR="00575569" w:rsidRPr="00F172A4">
        <w:rPr>
          <w:bCs/>
          <w:sz w:val="24"/>
          <w:szCs w:val="24"/>
        </w:rPr>
        <w:t xml:space="preserve"> регистраци</w:t>
      </w:r>
      <w:r w:rsidR="00575569">
        <w:rPr>
          <w:bCs/>
          <w:sz w:val="24"/>
          <w:szCs w:val="24"/>
        </w:rPr>
        <w:t>и</w:t>
      </w:r>
      <w:r w:rsidR="00575569" w:rsidRPr="00F172A4">
        <w:rPr>
          <w:bCs/>
          <w:sz w:val="24"/>
          <w:szCs w:val="24"/>
        </w:rPr>
        <w:t xml:space="preserve"> в </w:t>
      </w:r>
      <w:proofErr w:type="spellStart"/>
      <w:r w:rsidR="00575569" w:rsidRPr="00F172A4">
        <w:rPr>
          <w:bCs/>
          <w:sz w:val="24"/>
          <w:szCs w:val="24"/>
        </w:rPr>
        <w:t>Арсеньевском</w:t>
      </w:r>
      <w:proofErr w:type="spellEnd"/>
      <w:r w:rsidR="00575569"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575569" w:rsidRPr="00F172A4">
        <w:rPr>
          <w:bCs/>
          <w:sz w:val="24"/>
          <w:szCs w:val="24"/>
        </w:rPr>
        <w:t>Росреестра</w:t>
      </w:r>
      <w:proofErr w:type="spellEnd"/>
      <w:r w:rsidR="00575569" w:rsidRPr="00F172A4">
        <w:rPr>
          <w:bCs/>
          <w:sz w:val="24"/>
          <w:szCs w:val="24"/>
        </w:rPr>
        <w:t xml:space="preserve"> по Приморскому краю.</w:t>
      </w:r>
    </w:p>
    <w:p w14:paraId="416FB713" w14:textId="6314F936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1D815485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234642B5" w:rsidR="00575569" w:rsidRDefault="00114DDE" w:rsidP="005755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5569">
        <w:rPr>
          <w:sz w:val="24"/>
          <w:szCs w:val="24"/>
        </w:rPr>
        <w:t xml:space="preserve">.4. Договор составлен в </w:t>
      </w:r>
      <w:r w:rsidR="009756D3">
        <w:rPr>
          <w:sz w:val="24"/>
          <w:szCs w:val="24"/>
        </w:rPr>
        <w:t>2</w:t>
      </w:r>
      <w:r w:rsidR="00575569">
        <w:rPr>
          <w:sz w:val="24"/>
          <w:szCs w:val="24"/>
        </w:rPr>
        <w:t>-х экземплярах, по одному для Сторон.</w:t>
      </w:r>
    </w:p>
    <w:p w14:paraId="79495447" w14:textId="77777777" w:rsidR="00575569" w:rsidRDefault="00575569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77777777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09F33C12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r w:rsidR="00114DDE">
        <w:rPr>
          <w:sz w:val="24"/>
          <w:szCs w:val="24"/>
        </w:rPr>
        <w:t>г. Арсеньев</w:t>
      </w:r>
      <w:r>
        <w:rPr>
          <w:sz w:val="24"/>
          <w:szCs w:val="24"/>
        </w:rPr>
        <w:t xml:space="preserve">, </w:t>
      </w:r>
      <w:r w:rsidR="00114DDE">
        <w:rPr>
          <w:sz w:val="24"/>
          <w:szCs w:val="24"/>
        </w:rPr>
        <w:t>ул. Ленинская</w:t>
      </w:r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528042AF" w14:textId="5C7BBE64" w:rsidR="00575569" w:rsidRPr="00575569" w:rsidRDefault="00575569" w:rsidP="00575569"/>
    <w:sectPr w:rsidR="00575569" w:rsidRPr="00575569" w:rsidSect="00775FAF">
      <w:pgSz w:w="11906" w:h="16838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14DDE"/>
    <w:rsid w:val="00164C4B"/>
    <w:rsid w:val="00196BFA"/>
    <w:rsid w:val="001A5C95"/>
    <w:rsid w:val="002B5FD9"/>
    <w:rsid w:val="00311926"/>
    <w:rsid w:val="00332FF7"/>
    <w:rsid w:val="003C1DD6"/>
    <w:rsid w:val="00575569"/>
    <w:rsid w:val="006D27F2"/>
    <w:rsid w:val="00775FAF"/>
    <w:rsid w:val="00815083"/>
    <w:rsid w:val="009756D3"/>
    <w:rsid w:val="00AD76D1"/>
    <w:rsid w:val="00BB7B9E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E006-EDF6-42F6-A1D3-1DBC1FD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3</cp:revision>
  <dcterms:created xsi:type="dcterms:W3CDTF">2024-03-15T04:17:00Z</dcterms:created>
  <dcterms:modified xsi:type="dcterms:W3CDTF">2024-03-20T06:40:00Z</dcterms:modified>
</cp:coreProperties>
</file>