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DF" w:rsidRPr="00936ADF" w:rsidRDefault="00936ADF" w:rsidP="00936ADF">
      <w:pPr>
        <w:pStyle w:val="ConsPlusTitlePage"/>
      </w:pPr>
    </w:p>
    <w:p w:rsidR="00936ADF" w:rsidRPr="00936ADF" w:rsidRDefault="00936ADF" w:rsidP="00936ADF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936AD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B3DA" wp14:editId="445177A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EF62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936ADF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936ADF" w:rsidRPr="00936ADF" w:rsidRDefault="00936ADF" w:rsidP="00936ADF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936ADF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936ADF" w:rsidRPr="00936ADF" w:rsidRDefault="00936ADF" w:rsidP="00936A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36ADF" w:rsidRPr="00936ADF" w:rsidRDefault="00936ADF" w:rsidP="00936A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36ADF" w:rsidRPr="00936ADF" w:rsidRDefault="00936ADF" w:rsidP="00936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936ADF" w:rsidRPr="00936ADF" w:rsidRDefault="00936ADF" w:rsidP="00936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36ADF" w:rsidRPr="00936ADF" w:rsidTr="004A3F2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36ADF" w:rsidRPr="00936ADF" w:rsidRDefault="00464259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 2023 г.</w:t>
            </w:r>
          </w:p>
        </w:tc>
        <w:tc>
          <w:tcPr>
            <w:tcW w:w="5101" w:type="dxa"/>
          </w:tcPr>
          <w:p w:rsidR="00936ADF" w:rsidRPr="00936ADF" w:rsidRDefault="00936ADF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936ADF" w:rsidRPr="00936ADF" w:rsidRDefault="00936ADF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36ADF" w:rsidRPr="00936ADF" w:rsidRDefault="00464259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936ADF" w:rsidRPr="009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</w:t>
            </w:r>
          </w:p>
        </w:tc>
      </w:tr>
    </w:tbl>
    <w:p w:rsidR="00936ADF" w:rsidRDefault="00936ADF" w:rsidP="00936AD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3CB" w:rsidRPr="00B053CB" w:rsidRDefault="00B053CB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3CB" w:rsidRPr="00B053CB" w:rsidRDefault="00B053CB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разработки и реализации муниципальных программ</w:t>
      </w:r>
    </w:p>
    <w:p w:rsidR="00936ADF" w:rsidRPr="00936ADF" w:rsidRDefault="00B053CB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Арсеньевского городского округа</w:t>
      </w:r>
    </w:p>
    <w:p w:rsidR="00936ADF" w:rsidRPr="00936ADF" w:rsidRDefault="00936ADF" w:rsidP="0093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ADF" w:rsidRPr="00936ADF" w:rsidRDefault="00936ADF" w:rsidP="00936A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программно-целевой системы расходов бюджета Арсеньевского городского округа,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Приморского края от 02 декабря 2015 года № 732-КЗ «О стратегическом планировании в Приморском крае», руководствуясь Уставом Арсеньевского городского округа, администрация Арсеньевского городского округа </w:t>
      </w:r>
    </w:p>
    <w:p w:rsidR="00936ADF" w:rsidRDefault="00936ADF" w:rsidP="0093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3B4" w:rsidRPr="00936ADF" w:rsidRDefault="00B743B4" w:rsidP="0093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ADF" w:rsidRPr="00936ADF" w:rsidRDefault="00936ADF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36ADF" w:rsidRDefault="00936ADF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3B4" w:rsidRPr="00936ADF" w:rsidRDefault="00B743B4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3CB" w:rsidRP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разработки и реализации муниципальных программ Арсеньевского городского округа (далее – городской округ).</w:t>
      </w:r>
    </w:p>
    <w:p w:rsidR="00B053CB" w:rsidRP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реализация муниципальных программ городского округа </w:t>
      </w:r>
      <w:r w:rsidR="004A3F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</w:t>
      </w:r>
      <w:r w:rsidR="004A3F2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Порядком, утвержденным настоящим постановлением.</w:t>
      </w:r>
    </w:p>
    <w:p w:rsidR="00B053CB" w:rsidRP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Руководителям структурных подразделений, отраслевых (функциональных) органов администрации городского округа:</w:t>
      </w:r>
    </w:p>
    <w:p w:rsidR="00B053CB" w:rsidRPr="00B053CB" w:rsidRDefault="006B0632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053CB"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B053CB"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обеспечить утверждение муниципальных программ городского округа в соответствии с Порядком, утвержденным настоящим постановлением;</w:t>
      </w:r>
    </w:p>
    <w:p w:rsidR="00B053CB" w:rsidRP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обеспечить представление годовых отчетов о ходе реализации и оценке эффективности </w:t>
      </w:r>
      <w:r w:rsidR="001831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</w:t>
      </w:r>
      <w:r w:rsidR="008F44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2022 год в соответствии с Порядком принятия решений о разработке муниципальных программ 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городского округа, формирования, реализации и проведения оценки эффективности реализации муниципальных программ городского округа, утвержденным постановлением администрации городского округа 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округа».</w:t>
      </w:r>
    </w:p>
    <w:p w:rsidR="00B053CB" w:rsidRP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Управлению экономики и инвестиций администрации городского округа:</w:t>
      </w:r>
    </w:p>
    <w:p w:rsidR="00B053CB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представление в 2023 году сводного годового доклада о ходе реализации и об оценке эффективности муниципальных программ </w:t>
      </w:r>
      <w:r w:rsidR="008F4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 год в порядке, установленном постановлением администрации городского округа 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</w:t>
      </w:r>
      <w:r w:rsidR="006172B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рсеньевского городского округа»;</w:t>
      </w:r>
    </w:p>
    <w:p w:rsidR="006172B6" w:rsidRPr="00B053CB" w:rsidRDefault="006172B6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</w:t>
      </w:r>
      <w:r w:rsidR="006B0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61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разработать проект нормативного правового акта об утверждении правил формирования сводного годового доклада о ходе реализации и оценке эффективности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1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617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2B6" w:rsidRDefault="00B053CB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3C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Признать утратившим силу постановление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округа».</w:t>
      </w:r>
    </w:p>
    <w:p w:rsidR="00936ADF" w:rsidRPr="00936ADF" w:rsidRDefault="00FD1138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6ADF"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936ADF" w:rsidRPr="00936ADF" w:rsidRDefault="00FD1138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36ADF"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</w:t>
      </w:r>
      <w:r w:rsidR="00E56575" w:rsidRPr="00E56575">
        <w:t xml:space="preserve"> </w:t>
      </w:r>
      <w:r w:rsidR="00E56575" w:rsidRPr="00E5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пункта </w:t>
      </w:r>
      <w:r w:rsidR="00E565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6575" w:rsidRPr="00E5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постановления, вступающего в силу с 1 января 2024 года.</w:t>
      </w:r>
    </w:p>
    <w:p w:rsidR="00936ADF" w:rsidRDefault="00FD1138" w:rsidP="00B743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6ADF"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округа С.Л.</w:t>
      </w:r>
      <w:r w:rsidR="006B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6ADF" w:rsidRPr="00936A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Черных.</w:t>
      </w:r>
    </w:p>
    <w:p w:rsidR="00E56575" w:rsidRPr="00936ADF" w:rsidRDefault="00E56575" w:rsidP="00936ADF">
      <w:pPr>
        <w:widowControl w:val="0"/>
        <w:autoSpaceDE w:val="0"/>
        <w:autoSpaceDN w:val="0"/>
        <w:spacing w:before="2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D8" w:rsidRPr="005A1C64" w:rsidRDefault="00936ADF" w:rsidP="00B743B4">
      <w:pPr>
        <w:pStyle w:val="ConsPlusTitle"/>
        <w:jc w:val="both"/>
        <w:rPr>
          <w:rFonts w:ascii="Times New Roman" w:hAnsi="Times New Roman" w:cs="Times New Roman"/>
        </w:rPr>
      </w:pPr>
      <w:r w:rsidRPr="00936ADF">
        <w:rPr>
          <w:rFonts w:ascii="Times New Roman" w:eastAsia="Times New Roman" w:hAnsi="Times New Roman" w:cs="Times New Roman"/>
          <w:b w:val="0"/>
          <w:sz w:val="26"/>
          <w:szCs w:val="26"/>
        </w:rPr>
        <w:t>Глава городского округа                                                                                   В.С.</w:t>
      </w:r>
      <w:r w:rsidR="006B0632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936ADF">
        <w:rPr>
          <w:rFonts w:ascii="Times New Roman" w:eastAsia="Times New Roman" w:hAnsi="Times New Roman" w:cs="Times New Roman"/>
          <w:b w:val="0"/>
          <w:sz w:val="26"/>
          <w:szCs w:val="26"/>
        </w:rPr>
        <w:t>Пивен</w:t>
      </w:r>
      <w:r w:rsidR="00B053CB">
        <w:rPr>
          <w:rFonts w:ascii="Times New Roman" w:eastAsia="Times New Roman" w:hAnsi="Times New Roman" w:cs="Times New Roman"/>
          <w:b w:val="0"/>
          <w:sz w:val="26"/>
          <w:szCs w:val="26"/>
        </w:rPr>
        <w:t>ь</w:t>
      </w:r>
      <w:r w:rsidRPr="005A1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D8" w:rsidRPr="006172B6" w:rsidRDefault="00E855BA" w:rsidP="00E855BA">
      <w:pPr>
        <w:pStyle w:val="ConsPlusNormal"/>
        <w:pageBreakBefore/>
        <w:spacing w:line="360" w:lineRule="auto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A60D8" w:rsidRPr="006172B6" w:rsidRDefault="00E855BA" w:rsidP="00B206A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>п</w:t>
      </w:r>
      <w:r w:rsidR="00CA60D8" w:rsidRPr="006172B6">
        <w:rPr>
          <w:rFonts w:ascii="Times New Roman" w:hAnsi="Times New Roman" w:cs="Times New Roman"/>
          <w:sz w:val="26"/>
          <w:szCs w:val="26"/>
        </w:rPr>
        <w:t>остановлением</w:t>
      </w:r>
      <w:r w:rsidRPr="006172B6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</w:p>
    <w:p w:rsidR="00CA60D8" w:rsidRPr="006172B6" w:rsidRDefault="00CA60D8" w:rsidP="00E855BA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 xml:space="preserve">от </w:t>
      </w:r>
      <w:r w:rsidR="00464259">
        <w:rPr>
          <w:rFonts w:ascii="Times New Roman" w:hAnsi="Times New Roman" w:cs="Times New Roman"/>
          <w:sz w:val="26"/>
          <w:szCs w:val="26"/>
          <w:u w:val="single"/>
        </w:rPr>
        <w:t>13 апреля 2023 г.</w:t>
      </w:r>
      <w:r w:rsidR="00E855BA" w:rsidRPr="006172B6">
        <w:rPr>
          <w:rFonts w:ascii="Times New Roman" w:hAnsi="Times New Roman" w:cs="Times New Roman"/>
          <w:sz w:val="26"/>
          <w:szCs w:val="26"/>
        </w:rPr>
        <w:t xml:space="preserve"> № </w:t>
      </w:r>
      <w:r w:rsidR="00464259">
        <w:rPr>
          <w:rFonts w:ascii="Times New Roman" w:hAnsi="Times New Roman" w:cs="Times New Roman"/>
          <w:sz w:val="26"/>
          <w:szCs w:val="26"/>
          <w:u w:val="single"/>
        </w:rPr>
        <w:t>200-па</w:t>
      </w:r>
      <w:bookmarkStart w:id="0" w:name="_GoBack"/>
      <w:bookmarkEnd w:id="0"/>
    </w:p>
    <w:p w:rsidR="00CA60D8" w:rsidRPr="006172B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6172B6" w:rsidRDefault="00CA6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6172B6">
        <w:rPr>
          <w:rFonts w:ascii="Times New Roman" w:hAnsi="Times New Roman" w:cs="Times New Roman"/>
          <w:sz w:val="26"/>
          <w:szCs w:val="26"/>
        </w:rPr>
        <w:t>ПОРЯДОК</w:t>
      </w:r>
    </w:p>
    <w:p w:rsidR="00CA60D8" w:rsidRPr="006172B6" w:rsidRDefault="00CA6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 xml:space="preserve">РАЗРАБОТКИ И РЕАЛИЗАЦИИ </w:t>
      </w:r>
      <w:r w:rsidR="00E56575" w:rsidRPr="006172B6">
        <w:rPr>
          <w:rFonts w:ascii="Times New Roman" w:hAnsi="Times New Roman" w:cs="Times New Roman"/>
          <w:sz w:val="26"/>
          <w:szCs w:val="26"/>
        </w:rPr>
        <w:t>МУНИЦИПАЛЬНЫХ</w:t>
      </w:r>
      <w:r w:rsidRPr="006172B6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6172B6" w:rsidRDefault="00E565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6172B6" w:rsidRDefault="00CA60D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CA60D8" w:rsidRPr="006172B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6172B6" w:rsidRDefault="00CA60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A60D8" w:rsidRPr="006172B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6172B6" w:rsidRDefault="00CA6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разработки и реализации </w:t>
      </w:r>
      <w:r w:rsidR="00E56575" w:rsidRPr="006172B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172B6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E56575" w:rsidRPr="006172B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6172B6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56575" w:rsidRPr="006172B6">
        <w:rPr>
          <w:rFonts w:ascii="Times New Roman" w:hAnsi="Times New Roman" w:cs="Times New Roman"/>
          <w:sz w:val="26"/>
          <w:szCs w:val="26"/>
        </w:rPr>
        <w:t>муниципальные</w:t>
      </w:r>
      <w:r w:rsidRPr="006172B6">
        <w:rPr>
          <w:rFonts w:ascii="Times New Roman" w:hAnsi="Times New Roman" w:cs="Times New Roman"/>
          <w:sz w:val="26"/>
          <w:szCs w:val="26"/>
        </w:rPr>
        <w:t xml:space="preserve"> программы).</w:t>
      </w:r>
    </w:p>
    <w:p w:rsidR="00CA60D8" w:rsidRPr="006172B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CA60D8" w:rsidRPr="006172B6" w:rsidRDefault="00E56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CA60D8" w:rsidRPr="006172B6">
        <w:rPr>
          <w:rFonts w:ascii="Times New Roman" w:hAnsi="Times New Roman" w:cs="Times New Roman"/>
          <w:sz w:val="26"/>
          <w:szCs w:val="26"/>
        </w:rPr>
        <w:t xml:space="preserve"> программа - документ стратегического планирования </w:t>
      </w:r>
      <w:r w:rsidRPr="006172B6">
        <w:rPr>
          <w:rFonts w:ascii="Times New Roman" w:hAnsi="Times New Roman" w:cs="Times New Roman"/>
          <w:sz w:val="26"/>
          <w:szCs w:val="26"/>
        </w:rPr>
        <w:t>Арсеньевского городского округа (далее – городской округ)</w:t>
      </w:r>
      <w:r w:rsidR="00CA60D8" w:rsidRPr="006172B6">
        <w:rPr>
          <w:rFonts w:ascii="Times New Roman" w:hAnsi="Times New Roman" w:cs="Times New Roman"/>
          <w:sz w:val="26"/>
          <w:szCs w:val="26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6172B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A60D8" w:rsidRPr="006172B6">
        <w:rPr>
          <w:rFonts w:ascii="Times New Roman" w:hAnsi="Times New Roman" w:cs="Times New Roman"/>
          <w:sz w:val="26"/>
          <w:szCs w:val="26"/>
        </w:rPr>
        <w:t xml:space="preserve">, в том числе направленных на достижение национальных целей развития Российской Федерации, определенных </w:t>
      </w:r>
      <w:hyperlink r:id="rId7">
        <w:r w:rsidR="00CA60D8" w:rsidRPr="006172B6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CA60D8" w:rsidRPr="006172B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 w:rsidRPr="006172B6">
        <w:rPr>
          <w:rFonts w:ascii="Times New Roman" w:hAnsi="Times New Roman" w:cs="Times New Roman"/>
          <w:sz w:val="26"/>
          <w:szCs w:val="26"/>
        </w:rPr>
        <w:t>№ 474 «</w:t>
      </w:r>
      <w:r w:rsidR="00CA60D8" w:rsidRPr="006172B6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</w:t>
      </w:r>
      <w:r w:rsidRPr="006172B6">
        <w:rPr>
          <w:rFonts w:ascii="Times New Roman" w:hAnsi="Times New Roman" w:cs="Times New Roman"/>
          <w:sz w:val="26"/>
          <w:szCs w:val="26"/>
        </w:rPr>
        <w:t>едерации на период до 2030 года»</w:t>
      </w:r>
      <w:r w:rsidR="00CA60D8" w:rsidRPr="006172B6">
        <w:rPr>
          <w:rFonts w:ascii="Times New Roman" w:hAnsi="Times New Roman" w:cs="Times New Roman"/>
          <w:sz w:val="26"/>
          <w:szCs w:val="26"/>
        </w:rPr>
        <w:t xml:space="preserve"> (далее соответственно - национальные цели, Указ Президента Российской Федерации);</w:t>
      </w:r>
    </w:p>
    <w:p w:rsidR="00CA60D8" w:rsidRPr="006172B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2B6">
        <w:rPr>
          <w:rFonts w:ascii="Times New Roman" w:hAnsi="Times New Roman" w:cs="Times New Roman"/>
          <w:sz w:val="26"/>
          <w:szCs w:val="26"/>
        </w:rPr>
        <w:t xml:space="preserve">задача структурного элемента </w:t>
      </w:r>
      <w:r w:rsidR="00E56575" w:rsidRPr="006172B6">
        <w:rPr>
          <w:rFonts w:ascii="Times New Roman" w:hAnsi="Times New Roman" w:cs="Times New Roman"/>
          <w:sz w:val="26"/>
          <w:szCs w:val="26"/>
        </w:rPr>
        <w:t>муниципальной</w:t>
      </w:r>
      <w:r w:rsidRPr="006172B6">
        <w:rPr>
          <w:rFonts w:ascii="Times New Roman" w:hAnsi="Times New Roman" w:cs="Times New Roman"/>
          <w:sz w:val="26"/>
          <w:szCs w:val="26"/>
        </w:rPr>
        <w:t xml:space="preserve"> программы - итог деятельности, направленный на достижение изменений в сфере социально-экономической развития </w:t>
      </w:r>
      <w:r w:rsidR="00E56575" w:rsidRPr="006172B6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172B6">
        <w:rPr>
          <w:rFonts w:ascii="Times New Roman" w:hAnsi="Times New Roman" w:cs="Times New Roman"/>
          <w:sz w:val="26"/>
          <w:szCs w:val="26"/>
        </w:rPr>
        <w:t>;</w:t>
      </w:r>
    </w:p>
    <w:p w:rsidR="00CA60D8" w:rsidRPr="000642D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D4">
        <w:rPr>
          <w:rFonts w:ascii="Times New Roman" w:hAnsi="Times New Roman" w:cs="Times New Roman"/>
          <w:sz w:val="26"/>
          <w:szCs w:val="26"/>
        </w:rPr>
        <w:t xml:space="preserve">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органов </w:t>
      </w:r>
      <w:r w:rsidR="000642D4" w:rsidRPr="000642D4">
        <w:rPr>
          <w:rFonts w:ascii="Times New Roman" w:hAnsi="Times New Roman" w:cs="Times New Roman"/>
          <w:sz w:val="26"/>
          <w:szCs w:val="26"/>
        </w:rPr>
        <w:t>местного самоуправления городского округа</w:t>
      </w:r>
      <w:r w:rsidRPr="000642D4">
        <w:rPr>
          <w:rFonts w:ascii="Times New Roman" w:hAnsi="Times New Roman" w:cs="Times New Roman"/>
          <w:sz w:val="26"/>
          <w:szCs w:val="26"/>
        </w:rPr>
        <w:t xml:space="preserve"> или организаций, соответствующи</w:t>
      </w:r>
      <w:r w:rsidR="00B206A8">
        <w:rPr>
          <w:rFonts w:ascii="Times New Roman" w:hAnsi="Times New Roman" w:cs="Times New Roman"/>
          <w:sz w:val="26"/>
          <w:szCs w:val="26"/>
        </w:rPr>
        <w:t xml:space="preserve">х положениям (уставам) о </w:t>
      </w:r>
      <w:r w:rsidR="00101A84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101A84" w:rsidRPr="000642D4">
        <w:rPr>
          <w:rFonts w:ascii="Times New Roman" w:hAnsi="Times New Roman" w:cs="Times New Roman"/>
          <w:sz w:val="26"/>
          <w:szCs w:val="26"/>
        </w:rPr>
        <w:t>организациях</w:t>
      </w:r>
      <w:r w:rsidRPr="000642D4">
        <w:rPr>
          <w:rFonts w:ascii="Times New Roman" w:hAnsi="Times New Roman" w:cs="Times New Roman"/>
          <w:sz w:val="26"/>
          <w:szCs w:val="26"/>
        </w:rPr>
        <w:t>;</w:t>
      </w:r>
    </w:p>
    <w:p w:rsidR="00CA60D8" w:rsidRPr="000642D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D4">
        <w:rPr>
          <w:rFonts w:ascii="Times New Roman" w:hAnsi="Times New Roman" w:cs="Times New Roman"/>
          <w:sz w:val="26"/>
          <w:szCs w:val="26"/>
        </w:rPr>
        <w:t>контрольное событие - событие, позволяющее оценить промежуточные или окончательные результаты выполнения комплексов процессных мероприятий в течение года;</w:t>
      </w:r>
    </w:p>
    <w:p w:rsidR="00CA60D8" w:rsidRPr="000642D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D4">
        <w:rPr>
          <w:rFonts w:ascii="Times New Roman" w:hAnsi="Times New Roman" w:cs="Times New Roman"/>
          <w:sz w:val="26"/>
          <w:szCs w:val="26"/>
        </w:rPr>
        <w:t xml:space="preserve">кураторы </w:t>
      </w:r>
      <w:r w:rsidR="000642D4" w:rsidRPr="000642D4">
        <w:rPr>
          <w:rFonts w:ascii="Times New Roman" w:hAnsi="Times New Roman" w:cs="Times New Roman"/>
          <w:sz w:val="26"/>
          <w:szCs w:val="26"/>
        </w:rPr>
        <w:t>муниципальной</w:t>
      </w:r>
      <w:r w:rsidRPr="000642D4">
        <w:rPr>
          <w:rFonts w:ascii="Times New Roman" w:hAnsi="Times New Roman" w:cs="Times New Roman"/>
          <w:sz w:val="26"/>
          <w:szCs w:val="26"/>
        </w:rPr>
        <w:t xml:space="preserve"> программы (далее - куратор </w:t>
      </w:r>
      <w:r w:rsidR="000642D4" w:rsidRPr="000642D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42D4">
        <w:rPr>
          <w:rFonts w:ascii="Times New Roman" w:hAnsi="Times New Roman" w:cs="Times New Roman"/>
          <w:sz w:val="26"/>
          <w:szCs w:val="26"/>
        </w:rPr>
        <w:t xml:space="preserve">программы) </w:t>
      </w:r>
      <w:r w:rsidR="000642D4" w:rsidRPr="000642D4">
        <w:rPr>
          <w:rFonts w:ascii="Times New Roman" w:hAnsi="Times New Roman" w:cs="Times New Roman"/>
          <w:sz w:val="26"/>
          <w:szCs w:val="26"/>
        </w:rPr>
        <w:t>– заместители главы администрации городского округа,</w:t>
      </w:r>
      <w:r w:rsidRPr="000642D4">
        <w:rPr>
          <w:rFonts w:ascii="Times New Roman" w:hAnsi="Times New Roman" w:cs="Times New Roman"/>
          <w:sz w:val="26"/>
          <w:szCs w:val="26"/>
        </w:rPr>
        <w:t xml:space="preserve"> руководители </w:t>
      </w:r>
      <w:r w:rsidR="000642D4" w:rsidRPr="000642D4">
        <w:rPr>
          <w:rFonts w:ascii="Times New Roman" w:hAnsi="Times New Roman" w:cs="Times New Roman"/>
          <w:sz w:val="26"/>
          <w:szCs w:val="26"/>
        </w:rPr>
        <w:t>отраслевых (функциональных) органов</w:t>
      </w:r>
      <w:r w:rsidR="00454850">
        <w:rPr>
          <w:rFonts w:ascii="Times New Roman" w:hAnsi="Times New Roman" w:cs="Times New Roman"/>
          <w:sz w:val="26"/>
          <w:szCs w:val="26"/>
        </w:rPr>
        <w:t>,</w:t>
      </w:r>
      <w:r w:rsidR="00454850" w:rsidRPr="00454850">
        <w:t xml:space="preserve"> </w:t>
      </w:r>
      <w:r w:rsidR="0045485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0642D4" w:rsidRPr="000642D4">
        <w:rPr>
          <w:rFonts w:ascii="Times New Roman" w:hAnsi="Times New Roman" w:cs="Times New Roman"/>
          <w:sz w:val="26"/>
          <w:szCs w:val="26"/>
        </w:rPr>
        <w:t>администрации городского округа,</w:t>
      </w:r>
      <w:r w:rsidRPr="000642D4">
        <w:rPr>
          <w:rFonts w:ascii="Times New Roman" w:hAnsi="Times New Roman" w:cs="Times New Roman"/>
          <w:sz w:val="26"/>
          <w:szCs w:val="26"/>
        </w:rPr>
        <w:t xml:space="preserve"> координацию и контроль деятельности которых осуществляют </w:t>
      </w:r>
      <w:r w:rsidR="000642D4" w:rsidRPr="000642D4">
        <w:rPr>
          <w:rFonts w:ascii="Times New Roman" w:hAnsi="Times New Roman" w:cs="Times New Roman"/>
          <w:sz w:val="26"/>
          <w:szCs w:val="26"/>
        </w:rPr>
        <w:t>заместители главы администрации городского округа</w:t>
      </w:r>
      <w:r w:rsidRPr="000642D4">
        <w:rPr>
          <w:rFonts w:ascii="Times New Roman" w:hAnsi="Times New Roman" w:cs="Times New Roman"/>
          <w:sz w:val="26"/>
          <w:szCs w:val="26"/>
        </w:rPr>
        <w:t>;</w:t>
      </w:r>
    </w:p>
    <w:p w:rsidR="00CA60D8" w:rsidRPr="000642D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D4">
        <w:rPr>
          <w:rFonts w:ascii="Times New Roman" w:hAnsi="Times New Roman" w:cs="Times New Roman"/>
          <w:sz w:val="26"/>
          <w:szCs w:val="26"/>
        </w:rPr>
        <w:t xml:space="preserve">подпрограмма - комплекс взаимоувязанных по срокам, ресурсам и исполнителям структурных элементов, выделенный исходя из необходимости достижения целей </w:t>
      </w:r>
      <w:r w:rsidR="000642D4" w:rsidRPr="000642D4">
        <w:rPr>
          <w:rFonts w:ascii="Times New Roman" w:hAnsi="Times New Roman" w:cs="Times New Roman"/>
          <w:sz w:val="26"/>
          <w:szCs w:val="26"/>
        </w:rPr>
        <w:t>муниципальной</w:t>
      </w:r>
      <w:r w:rsidRPr="000642D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980942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942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исполнитель </w:t>
      </w:r>
      <w:r w:rsidR="000642D4" w:rsidRPr="009809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80942">
        <w:rPr>
          <w:rFonts w:ascii="Times New Roman" w:hAnsi="Times New Roman" w:cs="Times New Roman"/>
          <w:sz w:val="26"/>
          <w:szCs w:val="26"/>
        </w:rPr>
        <w:t>программы - определенн</w:t>
      </w:r>
      <w:r w:rsidR="000642D4" w:rsidRPr="00980942">
        <w:rPr>
          <w:rFonts w:ascii="Times New Roman" w:hAnsi="Times New Roman" w:cs="Times New Roman"/>
          <w:sz w:val="26"/>
          <w:szCs w:val="26"/>
        </w:rPr>
        <w:t>ое</w:t>
      </w:r>
      <w:r w:rsidRPr="00980942">
        <w:rPr>
          <w:rFonts w:ascii="Times New Roman" w:hAnsi="Times New Roman" w:cs="Times New Roman"/>
          <w:sz w:val="26"/>
          <w:szCs w:val="26"/>
        </w:rPr>
        <w:t xml:space="preserve"> </w:t>
      </w:r>
      <w:r w:rsidR="000642D4" w:rsidRPr="00980942">
        <w:rPr>
          <w:rFonts w:ascii="Times New Roman" w:hAnsi="Times New Roman" w:cs="Times New Roman"/>
          <w:sz w:val="26"/>
          <w:szCs w:val="26"/>
        </w:rPr>
        <w:t>администрацией городского округа</w:t>
      </w:r>
      <w:r w:rsidRPr="00980942">
        <w:rPr>
          <w:rFonts w:ascii="Times New Roman" w:hAnsi="Times New Roman" w:cs="Times New Roman"/>
          <w:sz w:val="26"/>
          <w:szCs w:val="26"/>
        </w:rPr>
        <w:t xml:space="preserve"> </w:t>
      </w:r>
      <w:r w:rsidR="000642D4" w:rsidRPr="00980942">
        <w:rPr>
          <w:rFonts w:ascii="Times New Roman" w:hAnsi="Times New Roman" w:cs="Times New Roman"/>
          <w:sz w:val="26"/>
          <w:szCs w:val="26"/>
        </w:rPr>
        <w:t>отраслевой (функциональный)</w:t>
      </w:r>
      <w:r w:rsidR="00454850">
        <w:rPr>
          <w:rFonts w:ascii="Times New Roman" w:hAnsi="Times New Roman" w:cs="Times New Roman"/>
          <w:sz w:val="26"/>
          <w:szCs w:val="26"/>
        </w:rPr>
        <w:t xml:space="preserve"> орган,</w:t>
      </w:r>
      <w:r w:rsidR="00454850" w:rsidRPr="00454850">
        <w:t xml:space="preserve"> </w:t>
      </w:r>
      <w:r w:rsidR="00454850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="000642D4" w:rsidRPr="00980942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454850">
        <w:rPr>
          <w:rFonts w:ascii="Times New Roman" w:hAnsi="Times New Roman" w:cs="Times New Roman"/>
          <w:sz w:val="26"/>
          <w:szCs w:val="26"/>
        </w:rPr>
        <w:t xml:space="preserve"> (далее – муниципальные органы)</w:t>
      </w:r>
      <w:r w:rsidRPr="00980942">
        <w:rPr>
          <w:rFonts w:ascii="Times New Roman" w:hAnsi="Times New Roman" w:cs="Times New Roman"/>
          <w:sz w:val="26"/>
          <w:szCs w:val="26"/>
        </w:rPr>
        <w:t>, ответственны</w:t>
      </w:r>
      <w:r w:rsidR="000642D4" w:rsidRPr="00980942">
        <w:rPr>
          <w:rFonts w:ascii="Times New Roman" w:hAnsi="Times New Roman" w:cs="Times New Roman"/>
          <w:sz w:val="26"/>
          <w:szCs w:val="26"/>
        </w:rPr>
        <w:t>е</w:t>
      </w:r>
      <w:r w:rsidRPr="00980942">
        <w:rPr>
          <w:rFonts w:ascii="Times New Roman" w:hAnsi="Times New Roman" w:cs="Times New Roman"/>
          <w:sz w:val="26"/>
          <w:szCs w:val="26"/>
        </w:rPr>
        <w:t xml:space="preserve"> за разработку и реализацию </w:t>
      </w:r>
      <w:r w:rsidR="00980942" w:rsidRPr="00980942">
        <w:rPr>
          <w:rFonts w:ascii="Times New Roman" w:hAnsi="Times New Roman" w:cs="Times New Roman"/>
          <w:sz w:val="26"/>
          <w:szCs w:val="26"/>
        </w:rPr>
        <w:t>муниципальной</w:t>
      </w:r>
      <w:r w:rsidRPr="00980942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980942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94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980942" w:rsidRPr="00980942">
        <w:rPr>
          <w:rFonts w:ascii="Times New Roman" w:hAnsi="Times New Roman" w:cs="Times New Roman"/>
          <w:sz w:val="26"/>
          <w:szCs w:val="26"/>
        </w:rPr>
        <w:t>муниципальной</w:t>
      </w:r>
      <w:r w:rsidRPr="00980942">
        <w:rPr>
          <w:rFonts w:ascii="Times New Roman" w:hAnsi="Times New Roman" w:cs="Times New Roman"/>
          <w:sz w:val="26"/>
          <w:szCs w:val="26"/>
        </w:rPr>
        <w:t xml:space="preserve"> программы - количественно выраженная характеристика достижения целей </w:t>
      </w:r>
      <w:r w:rsidR="00980942" w:rsidRPr="00980942">
        <w:rPr>
          <w:rFonts w:ascii="Times New Roman" w:hAnsi="Times New Roman" w:cs="Times New Roman"/>
          <w:sz w:val="26"/>
          <w:szCs w:val="26"/>
        </w:rPr>
        <w:t>муниципальной</w:t>
      </w:r>
      <w:r w:rsidRPr="00980942">
        <w:rPr>
          <w:rFonts w:ascii="Times New Roman" w:hAnsi="Times New Roman" w:cs="Times New Roman"/>
          <w:sz w:val="26"/>
          <w:szCs w:val="26"/>
        </w:rPr>
        <w:t xml:space="preserve"> программы и отражающая конечные общественно значимые социально-экономические эффекты от реализации </w:t>
      </w:r>
      <w:r w:rsidR="00980942" w:rsidRPr="00980942">
        <w:rPr>
          <w:rFonts w:ascii="Times New Roman" w:hAnsi="Times New Roman" w:cs="Times New Roman"/>
          <w:sz w:val="26"/>
          <w:szCs w:val="26"/>
        </w:rPr>
        <w:t>муниципальной</w:t>
      </w:r>
      <w:r w:rsidRPr="00980942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FD113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A6693">
        <w:rPr>
          <w:rFonts w:ascii="Times New Roman" w:hAnsi="Times New Roman" w:cs="Times New Roman"/>
          <w:sz w:val="26"/>
          <w:szCs w:val="26"/>
        </w:rPr>
        <w:t xml:space="preserve">соисполнители </w:t>
      </w:r>
      <w:r w:rsidR="00980942" w:rsidRPr="00CA6693">
        <w:rPr>
          <w:rFonts w:ascii="Times New Roman" w:hAnsi="Times New Roman" w:cs="Times New Roman"/>
          <w:sz w:val="26"/>
          <w:szCs w:val="26"/>
        </w:rPr>
        <w:t>муниципальной</w:t>
      </w:r>
      <w:r w:rsidRPr="00CA669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54850">
        <w:rPr>
          <w:rFonts w:ascii="Times New Roman" w:hAnsi="Times New Roman" w:cs="Times New Roman"/>
          <w:sz w:val="26"/>
          <w:szCs w:val="26"/>
        </w:rPr>
        <w:t>–</w:t>
      </w:r>
      <w:r w:rsidRPr="00CA6693">
        <w:rPr>
          <w:rFonts w:ascii="Times New Roman" w:hAnsi="Times New Roman" w:cs="Times New Roman"/>
          <w:sz w:val="26"/>
          <w:szCs w:val="26"/>
        </w:rPr>
        <w:t xml:space="preserve"> </w:t>
      </w:r>
      <w:r w:rsidR="0045485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80942" w:rsidRPr="00980942">
        <w:rPr>
          <w:rFonts w:ascii="Times New Roman" w:hAnsi="Times New Roman" w:cs="Times New Roman"/>
          <w:sz w:val="26"/>
          <w:szCs w:val="26"/>
        </w:rPr>
        <w:t>орган</w:t>
      </w:r>
      <w:r w:rsidR="001A48B1">
        <w:rPr>
          <w:rFonts w:ascii="Times New Roman" w:hAnsi="Times New Roman" w:cs="Times New Roman"/>
          <w:sz w:val="26"/>
          <w:szCs w:val="26"/>
        </w:rPr>
        <w:t>ы</w:t>
      </w:r>
      <w:r w:rsidR="00980942" w:rsidRPr="0098094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980942" w:rsidRPr="001A48B1">
        <w:rPr>
          <w:rFonts w:ascii="Times New Roman" w:hAnsi="Times New Roman" w:cs="Times New Roman"/>
          <w:sz w:val="26"/>
          <w:szCs w:val="26"/>
        </w:rPr>
        <w:t xml:space="preserve"> </w:t>
      </w:r>
      <w:r w:rsidRPr="001A48B1">
        <w:rPr>
          <w:rFonts w:ascii="Times New Roman" w:hAnsi="Times New Roman" w:cs="Times New Roman"/>
          <w:sz w:val="26"/>
          <w:szCs w:val="26"/>
        </w:rPr>
        <w:t xml:space="preserve">и организации, представители которых определены руководителями </w:t>
      </w:r>
      <w:r w:rsidR="001A48B1" w:rsidRPr="001A48B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A48B1">
        <w:rPr>
          <w:rFonts w:ascii="Times New Roman" w:hAnsi="Times New Roman" w:cs="Times New Roman"/>
          <w:sz w:val="26"/>
          <w:szCs w:val="26"/>
        </w:rPr>
        <w:t>проектов, ведомственных проектов;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структурные элементы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 - </w:t>
      </w:r>
      <w:r w:rsidR="001A48B1" w:rsidRPr="001A48B1">
        <w:rPr>
          <w:rFonts w:ascii="Times New Roman" w:hAnsi="Times New Roman" w:cs="Times New Roman"/>
          <w:sz w:val="26"/>
          <w:szCs w:val="26"/>
        </w:rPr>
        <w:t>муниципальный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проект, обеспечивающий достижение целей, показателей и результатов </w:t>
      </w:r>
      <w:r w:rsidR="001A48B1" w:rsidRPr="001A48B1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A48B1">
        <w:rPr>
          <w:rFonts w:ascii="Times New Roman" w:hAnsi="Times New Roman" w:cs="Times New Roman"/>
          <w:sz w:val="26"/>
          <w:szCs w:val="26"/>
        </w:rPr>
        <w:t xml:space="preserve">проекта, входящего в состав национального проекта, </w:t>
      </w:r>
      <w:r w:rsidR="001A48B1" w:rsidRPr="001A48B1">
        <w:rPr>
          <w:rFonts w:ascii="Times New Roman" w:hAnsi="Times New Roman" w:cs="Times New Roman"/>
          <w:sz w:val="26"/>
          <w:szCs w:val="26"/>
        </w:rPr>
        <w:t>муниципальный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проект, не входящий в состав </w:t>
      </w:r>
      <w:r w:rsidR="001A48B1" w:rsidRPr="001A48B1">
        <w:rPr>
          <w:rFonts w:ascii="Times New Roman" w:hAnsi="Times New Roman" w:cs="Times New Roman"/>
          <w:sz w:val="26"/>
          <w:szCs w:val="26"/>
        </w:rPr>
        <w:t>регионального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проекта, реализуемого в рамках национального проекта, ведомственный проект, комплекс процессных мероприятий;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54850">
        <w:rPr>
          <w:rFonts w:ascii="Times New Roman" w:hAnsi="Times New Roman" w:cs="Times New Roman"/>
          <w:sz w:val="26"/>
          <w:szCs w:val="26"/>
        </w:rPr>
        <w:t>–</w:t>
      </w:r>
      <w:r w:rsidRPr="001A48B1">
        <w:rPr>
          <w:rFonts w:ascii="Times New Roman" w:hAnsi="Times New Roman" w:cs="Times New Roman"/>
          <w:sz w:val="26"/>
          <w:szCs w:val="26"/>
        </w:rPr>
        <w:t xml:space="preserve"> </w:t>
      </w:r>
      <w:r w:rsidR="00454850"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="001A48B1" w:rsidRPr="001A48B1">
        <w:rPr>
          <w:rFonts w:ascii="Times New Roman" w:hAnsi="Times New Roman" w:cs="Times New Roman"/>
          <w:sz w:val="26"/>
          <w:szCs w:val="26"/>
        </w:rPr>
        <w:t>, муниципальные</w:t>
      </w:r>
      <w:r w:rsidRPr="001A48B1">
        <w:rPr>
          <w:rFonts w:ascii="Times New Roman" w:hAnsi="Times New Roman" w:cs="Times New Roman"/>
          <w:sz w:val="26"/>
          <w:szCs w:val="26"/>
        </w:rPr>
        <w:t xml:space="preserve"> учреждения, участвующие в реализации структурных элементов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>целевой показатель национальной цели - показатель, характеризующий достижение национальной цели, определенный Указом Президента Российской Федерации;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цель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 - социальный, экономический или иной общественно значимый или общественно понятный эффект от реализации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 на момент окончания реализации этой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1.3. Разработка и реализация </w:t>
      </w:r>
      <w:r w:rsidR="001A48B1" w:rsidRPr="001A48B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A48B1">
        <w:rPr>
          <w:rFonts w:ascii="Times New Roman" w:hAnsi="Times New Roman" w:cs="Times New Roman"/>
          <w:sz w:val="26"/>
          <w:szCs w:val="26"/>
        </w:rPr>
        <w:t>программ осуществляется исходя из следующих принципов: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а) обеспечение достижения национальных целей с учетом влияния мероприятий </w:t>
      </w:r>
      <w:r w:rsidR="001A48B1" w:rsidRPr="001A48B1">
        <w:rPr>
          <w:rFonts w:ascii="Times New Roman" w:hAnsi="Times New Roman" w:cs="Times New Roman"/>
          <w:sz w:val="26"/>
          <w:szCs w:val="26"/>
        </w:rPr>
        <w:t>муниципальных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 на достижение соответствующих показателей национальных целей;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>б) обеспечение приоритетов соц</w:t>
      </w:r>
      <w:r w:rsidR="001A48B1" w:rsidRPr="001A48B1"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 городского округа, </w:t>
      </w:r>
      <w:r w:rsidRPr="001A48B1">
        <w:rPr>
          <w:rFonts w:ascii="Times New Roman" w:hAnsi="Times New Roman" w:cs="Times New Roman"/>
          <w:sz w:val="26"/>
          <w:szCs w:val="26"/>
        </w:rPr>
        <w:t>установленных документами стратегического планирования;</w:t>
      </w:r>
    </w:p>
    <w:p w:rsidR="00CA60D8" w:rsidRPr="001A48B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 xml:space="preserve">в) включение в состав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программы всех инструментов и мероприятий в соответствующих отрасли и сфере;</w:t>
      </w:r>
    </w:p>
    <w:p w:rsidR="00CA60D8" w:rsidRPr="00C07D8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8B1">
        <w:rPr>
          <w:rFonts w:ascii="Times New Roman" w:hAnsi="Times New Roman" w:cs="Times New Roman"/>
          <w:sz w:val="26"/>
          <w:szCs w:val="26"/>
        </w:rPr>
        <w:t>г) обеспечение консолидации бюджетных ассигнований федерального бюджета, краевого бюджета, бюджет</w:t>
      </w:r>
      <w:r w:rsidR="001A48B1" w:rsidRPr="001A48B1">
        <w:rPr>
          <w:rFonts w:ascii="Times New Roman" w:hAnsi="Times New Roman" w:cs="Times New Roman"/>
          <w:sz w:val="26"/>
          <w:szCs w:val="26"/>
        </w:rPr>
        <w:t>а</w:t>
      </w:r>
      <w:r w:rsidRPr="001A48B1">
        <w:rPr>
          <w:rFonts w:ascii="Times New Roman" w:hAnsi="Times New Roman" w:cs="Times New Roman"/>
          <w:sz w:val="26"/>
          <w:szCs w:val="26"/>
        </w:rPr>
        <w:t xml:space="preserve"> </w:t>
      </w:r>
      <w:r w:rsidR="001A48B1" w:rsidRPr="001A48B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A48B1">
        <w:rPr>
          <w:rFonts w:ascii="Times New Roman" w:hAnsi="Times New Roman" w:cs="Times New Roman"/>
          <w:sz w:val="26"/>
          <w:szCs w:val="26"/>
        </w:rPr>
        <w:t xml:space="preserve">, бюджетов </w:t>
      </w:r>
      <w:r w:rsidR="001831E6">
        <w:rPr>
          <w:rFonts w:ascii="Times New Roman" w:hAnsi="Times New Roman" w:cs="Times New Roman"/>
          <w:sz w:val="26"/>
          <w:szCs w:val="26"/>
        </w:rPr>
        <w:t>муниципальных</w:t>
      </w:r>
      <w:r w:rsidRPr="001A48B1">
        <w:rPr>
          <w:rFonts w:ascii="Times New Roman" w:hAnsi="Times New Roman" w:cs="Times New Roman"/>
          <w:sz w:val="26"/>
          <w:szCs w:val="26"/>
        </w:rPr>
        <w:t xml:space="preserve"> внебюджетных фондов Российской Федерации, территориальных </w:t>
      </w:r>
      <w:r w:rsidR="001831E6">
        <w:rPr>
          <w:rFonts w:ascii="Times New Roman" w:hAnsi="Times New Roman" w:cs="Times New Roman"/>
          <w:sz w:val="26"/>
          <w:szCs w:val="26"/>
        </w:rPr>
        <w:t>муниципальных</w:t>
      </w:r>
      <w:r w:rsidRPr="001A48B1">
        <w:rPr>
          <w:rFonts w:ascii="Times New Roman" w:hAnsi="Times New Roman" w:cs="Times New Roman"/>
          <w:sz w:val="26"/>
          <w:szCs w:val="26"/>
        </w:rPr>
        <w:t xml:space="preserve"> внебюджетных фондов и иных внебюджетных источников, направленных на реализацию </w:t>
      </w:r>
      <w:r w:rsidR="00980942" w:rsidRPr="001A48B1">
        <w:rPr>
          <w:rFonts w:ascii="Times New Roman" w:hAnsi="Times New Roman" w:cs="Times New Roman"/>
          <w:sz w:val="26"/>
          <w:szCs w:val="26"/>
        </w:rPr>
        <w:t>муниципальной</w:t>
      </w:r>
      <w:r w:rsidRPr="001A48B1">
        <w:rPr>
          <w:rFonts w:ascii="Times New Roman" w:hAnsi="Times New Roman" w:cs="Times New Roman"/>
          <w:sz w:val="26"/>
          <w:szCs w:val="26"/>
        </w:rPr>
        <w:t xml:space="preserve"> политики в соответствующих сферах и влияющих на вып</w:t>
      </w:r>
      <w:r w:rsidRPr="00C07D80">
        <w:rPr>
          <w:rFonts w:ascii="Times New Roman" w:hAnsi="Times New Roman" w:cs="Times New Roman"/>
          <w:sz w:val="26"/>
          <w:szCs w:val="26"/>
        </w:rPr>
        <w:t xml:space="preserve">олнение запланированных в </w:t>
      </w:r>
      <w:r w:rsidR="001A48B1" w:rsidRPr="00C07D8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07D80">
        <w:rPr>
          <w:rFonts w:ascii="Times New Roman" w:hAnsi="Times New Roman" w:cs="Times New Roman"/>
          <w:sz w:val="26"/>
          <w:szCs w:val="26"/>
        </w:rPr>
        <w:t>программах мероприятий;</w:t>
      </w:r>
    </w:p>
    <w:p w:rsidR="00CA60D8" w:rsidRPr="00FD113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07D80">
        <w:rPr>
          <w:rFonts w:ascii="Times New Roman" w:hAnsi="Times New Roman" w:cs="Times New Roman"/>
          <w:sz w:val="26"/>
          <w:szCs w:val="26"/>
        </w:rPr>
        <w:lastRenderedPageBreak/>
        <w:t xml:space="preserve">д) учет показателей оценки эффективности деятельности </w:t>
      </w:r>
      <w:r w:rsidR="00C07D80" w:rsidRPr="00C07D8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городского округа </w:t>
      </w:r>
      <w:r w:rsidRPr="00C07D80">
        <w:rPr>
          <w:rFonts w:ascii="Times New Roman" w:hAnsi="Times New Roman" w:cs="Times New Roman"/>
          <w:sz w:val="26"/>
          <w:szCs w:val="26"/>
        </w:rPr>
        <w:t>и показателей национальных целей;</w:t>
      </w:r>
    </w:p>
    <w:p w:rsidR="00CA60D8" w:rsidRPr="00C07D8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7D80">
        <w:rPr>
          <w:rFonts w:ascii="Times New Roman" w:hAnsi="Times New Roman" w:cs="Times New Roman"/>
          <w:sz w:val="26"/>
          <w:szCs w:val="26"/>
        </w:rPr>
        <w:t xml:space="preserve">е) выделение в структуре </w:t>
      </w:r>
      <w:r w:rsidR="00980942" w:rsidRPr="00C07D80">
        <w:rPr>
          <w:rFonts w:ascii="Times New Roman" w:hAnsi="Times New Roman" w:cs="Times New Roman"/>
          <w:sz w:val="26"/>
          <w:szCs w:val="26"/>
        </w:rPr>
        <w:t>муниципальной</w:t>
      </w:r>
      <w:r w:rsidRPr="00C07D80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A60D8" w:rsidRPr="00FD1138" w:rsidRDefault="00CA60D8" w:rsidP="00183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07D80">
        <w:rPr>
          <w:rFonts w:ascii="Times New Roman" w:hAnsi="Times New Roman" w:cs="Times New Roman"/>
          <w:sz w:val="26"/>
          <w:szCs w:val="26"/>
        </w:rPr>
        <w:t xml:space="preserve">проектов, определяемых, формируемых и реализуемых в соответствии с </w:t>
      </w:r>
      <w:hyperlink r:id="rId8">
        <w:r w:rsidRPr="00C07D8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07D80">
        <w:rPr>
          <w:rFonts w:ascii="Times New Roman" w:hAnsi="Times New Roman" w:cs="Times New Roman"/>
          <w:sz w:val="26"/>
          <w:szCs w:val="26"/>
        </w:rPr>
        <w:t xml:space="preserve"> </w:t>
      </w:r>
      <w:r w:rsidR="00C07D80" w:rsidRPr="00C07D80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C07D80">
        <w:rPr>
          <w:rFonts w:ascii="Times New Roman" w:hAnsi="Times New Roman" w:cs="Times New Roman"/>
          <w:sz w:val="26"/>
          <w:szCs w:val="26"/>
        </w:rPr>
        <w:t xml:space="preserve"> </w:t>
      </w:r>
      <w:r w:rsidRPr="001831E6">
        <w:rPr>
          <w:rFonts w:ascii="Times New Roman" w:hAnsi="Times New Roman" w:cs="Times New Roman"/>
          <w:sz w:val="26"/>
          <w:szCs w:val="26"/>
        </w:rPr>
        <w:t xml:space="preserve">от </w:t>
      </w:r>
      <w:r w:rsidR="00C07D80" w:rsidRPr="001831E6">
        <w:rPr>
          <w:rFonts w:ascii="Times New Roman" w:hAnsi="Times New Roman" w:cs="Times New Roman"/>
          <w:sz w:val="26"/>
          <w:szCs w:val="26"/>
        </w:rPr>
        <w:t>06</w:t>
      </w:r>
      <w:r w:rsidRPr="001831E6">
        <w:rPr>
          <w:rFonts w:ascii="Times New Roman" w:hAnsi="Times New Roman" w:cs="Times New Roman"/>
          <w:sz w:val="26"/>
          <w:szCs w:val="26"/>
        </w:rPr>
        <w:t xml:space="preserve"> </w:t>
      </w:r>
      <w:r w:rsidR="001831E6" w:rsidRPr="001831E6">
        <w:rPr>
          <w:rFonts w:ascii="Times New Roman" w:hAnsi="Times New Roman" w:cs="Times New Roman"/>
          <w:sz w:val="26"/>
          <w:szCs w:val="26"/>
        </w:rPr>
        <w:t>марта</w:t>
      </w:r>
      <w:r w:rsidRPr="001831E6">
        <w:rPr>
          <w:rFonts w:ascii="Times New Roman" w:hAnsi="Times New Roman" w:cs="Times New Roman"/>
          <w:sz w:val="26"/>
          <w:szCs w:val="26"/>
        </w:rPr>
        <w:t xml:space="preserve"> 20</w:t>
      </w:r>
      <w:r w:rsidR="001831E6" w:rsidRPr="001831E6">
        <w:rPr>
          <w:rFonts w:ascii="Times New Roman" w:hAnsi="Times New Roman" w:cs="Times New Roman"/>
          <w:sz w:val="26"/>
          <w:szCs w:val="26"/>
        </w:rPr>
        <w:t>18</w:t>
      </w:r>
      <w:r w:rsidRPr="001831E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831E6" w:rsidRPr="001831E6">
        <w:rPr>
          <w:rFonts w:ascii="Times New Roman" w:hAnsi="Times New Roman" w:cs="Times New Roman"/>
          <w:sz w:val="26"/>
          <w:szCs w:val="26"/>
        </w:rPr>
        <w:t>№</w:t>
      </w:r>
      <w:r w:rsidRPr="001831E6">
        <w:rPr>
          <w:rFonts w:ascii="Times New Roman" w:hAnsi="Times New Roman" w:cs="Times New Roman"/>
          <w:sz w:val="26"/>
          <w:szCs w:val="26"/>
        </w:rPr>
        <w:t xml:space="preserve"> </w:t>
      </w:r>
      <w:r w:rsidR="001831E6" w:rsidRPr="001831E6">
        <w:rPr>
          <w:rFonts w:ascii="Times New Roman" w:hAnsi="Times New Roman" w:cs="Times New Roman"/>
          <w:sz w:val="26"/>
          <w:szCs w:val="26"/>
        </w:rPr>
        <w:t>152-па</w:t>
      </w:r>
      <w:r w:rsidRPr="001831E6">
        <w:rPr>
          <w:rFonts w:ascii="Times New Roman" w:hAnsi="Times New Roman" w:cs="Times New Roman"/>
          <w:sz w:val="26"/>
          <w:szCs w:val="26"/>
        </w:rPr>
        <w:t xml:space="preserve"> </w:t>
      </w:r>
      <w:r w:rsidR="001831E6" w:rsidRPr="001831E6">
        <w:rPr>
          <w:rFonts w:ascii="Times New Roman" w:hAnsi="Times New Roman" w:cs="Times New Roman"/>
          <w:sz w:val="26"/>
          <w:szCs w:val="26"/>
        </w:rPr>
        <w:t>«О проектном управлении в администрации Арсеньевского городского округа»</w:t>
      </w:r>
      <w:r w:rsidRPr="001831E6">
        <w:rPr>
          <w:rFonts w:ascii="Times New Roman" w:hAnsi="Times New Roman" w:cs="Times New Roman"/>
          <w:sz w:val="26"/>
          <w:szCs w:val="26"/>
        </w:rPr>
        <w:t xml:space="preserve"> (далее - положение о проектной деятельности);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1E6">
        <w:rPr>
          <w:rFonts w:ascii="Times New Roman" w:hAnsi="Times New Roman" w:cs="Times New Roman"/>
          <w:sz w:val="26"/>
          <w:szCs w:val="26"/>
        </w:rPr>
        <w:t>процессных мероприятий, реализуемых непрерывно либо на периодической основе;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1E6">
        <w:rPr>
          <w:rFonts w:ascii="Times New Roman" w:hAnsi="Times New Roman" w:cs="Times New Roman"/>
          <w:sz w:val="26"/>
          <w:szCs w:val="26"/>
        </w:rPr>
        <w:t xml:space="preserve">ж) закрепление должностного лица, ответственного за реализацию каждого структурного элемента </w:t>
      </w:r>
      <w:r w:rsidR="00980942" w:rsidRPr="001831E6">
        <w:rPr>
          <w:rFonts w:ascii="Times New Roman" w:hAnsi="Times New Roman" w:cs="Times New Roman"/>
          <w:sz w:val="26"/>
          <w:szCs w:val="26"/>
        </w:rPr>
        <w:t>муниципальной</w:t>
      </w:r>
      <w:r w:rsidRPr="001831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1E6">
        <w:rPr>
          <w:rFonts w:ascii="Times New Roman" w:hAnsi="Times New Roman" w:cs="Times New Roman"/>
          <w:sz w:val="26"/>
          <w:szCs w:val="26"/>
        </w:rPr>
        <w:t xml:space="preserve">1.4. Разработка и реализация </w:t>
      </w:r>
      <w:r w:rsidR="00980942" w:rsidRPr="001831E6">
        <w:rPr>
          <w:rFonts w:ascii="Times New Roman" w:hAnsi="Times New Roman" w:cs="Times New Roman"/>
          <w:sz w:val="26"/>
          <w:szCs w:val="26"/>
        </w:rPr>
        <w:t>муниципальной</w:t>
      </w:r>
      <w:r w:rsidRPr="001831E6">
        <w:rPr>
          <w:rFonts w:ascii="Times New Roman" w:hAnsi="Times New Roman" w:cs="Times New Roman"/>
          <w:sz w:val="26"/>
          <w:szCs w:val="26"/>
        </w:rPr>
        <w:t xml:space="preserve"> программы осуществляются ответственным исполнителем </w:t>
      </w:r>
      <w:r w:rsidR="00980942" w:rsidRPr="001831E6">
        <w:rPr>
          <w:rFonts w:ascii="Times New Roman" w:hAnsi="Times New Roman" w:cs="Times New Roman"/>
          <w:sz w:val="26"/>
          <w:szCs w:val="26"/>
        </w:rPr>
        <w:t>муниципальной</w:t>
      </w:r>
      <w:r w:rsidRPr="001831E6">
        <w:rPr>
          <w:rFonts w:ascii="Times New Roman" w:hAnsi="Times New Roman" w:cs="Times New Roman"/>
          <w:sz w:val="26"/>
          <w:szCs w:val="26"/>
        </w:rPr>
        <w:t xml:space="preserve"> программы совместно с соисполнителями и участниками </w:t>
      </w:r>
      <w:r w:rsidR="00980942" w:rsidRPr="001831E6">
        <w:rPr>
          <w:rFonts w:ascii="Times New Roman" w:hAnsi="Times New Roman" w:cs="Times New Roman"/>
          <w:sz w:val="26"/>
          <w:szCs w:val="26"/>
        </w:rPr>
        <w:t>муниципальной</w:t>
      </w:r>
      <w:r w:rsidRPr="001831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1E6">
        <w:rPr>
          <w:rFonts w:ascii="Times New Roman" w:hAnsi="Times New Roman" w:cs="Times New Roman"/>
          <w:sz w:val="26"/>
          <w:szCs w:val="26"/>
        </w:rPr>
        <w:t xml:space="preserve">1.5. </w:t>
      </w:r>
      <w:r w:rsidR="001831E6" w:rsidRPr="001831E6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1831E6">
        <w:rPr>
          <w:rFonts w:ascii="Times New Roman" w:hAnsi="Times New Roman" w:cs="Times New Roman"/>
          <w:sz w:val="26"/>
          <w:szCs w:val="26"/>
        </w:rPr>
        <w:t>программы утверждаются постановлением</w:t>
      </w:r>
      <w:r w:rsidR="001831E6" w:rsidRPr="001831E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Pr="001831E6">
        <w:rPr>
          <w:rFonts w:ascii="Times New Roman" w:hAnsi="Times New Roman" w:cs="Times New Roman"/>
          <w:sz w:val="26"/>
          <w:szCs w:val="26"/>
        </w:rPr>
        <w:t>.</w:t>
      </w:r>
    </w:p>
    <w:p w:rsidR="00CA60D8" w:rsidRPr="00FD1138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6172B6" w:rsidRDefault="00CA60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831E6">
        <w:rPr>
          <w:rFonts w:ascii="Times New Roman" w:hAnsi="Times New Roman" w:cs="Times New Roman"/>
          <w:sz w:val="26"/>
          <w:szCs w:val="26"/>
        </w:rPr>
        <w:t>II. ТРЕБОВАНИЯ К СТРУКТУРЕ И СОДЕРЖАНИЮ</w:t>
      </w:r>
    </w:p>
    <w:p w:rsidR="00CA60D8" w:rsidRPr="006172B6" w:rsidRDefault="009809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6172B6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CA60D8" w:rsidRPr="006172B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1831E6" w:rsidRDefault="00CA6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831E6">
        <w:rPr>
          <w:rFonts w:ascii="Times New Roman" w:hAnsi="Times New Roman" w:cs="Times New Roman"/>
          <w:sz w:val="26"/>
          <w:szCs w:val="26"/>
        </w:rPr>
        <w:t xml:space="preserve">2.1. </w:t>
      </w:r>
      <w:r w:rsidR="001831E6" w:rsidRPr="001831E6">
        <w:rPr>
          <w:rFonts w:ascii="Times New Roman" w:hAnsi="Times New Roman" w:cs="Times New Roman"/>
          <w:sz w:val="26"/>
          <w:szCs w:val="26"/>
        </w:rPr>
        <w:t>Муниципальные</w:t>
      </w:r>
      <w:r w:rsidRPr="001831E6">
        <w:rPr>
          <w:rFonts w:ascii="Times New Roman" w:hAnsi="Times New Roman" w:cs="Times New Roman"/>
          <w:sz w:val="26"/>
          <w:szCs w:val="26"/>
        </w:rPr>
        <w:t xml:space="preserve"> программы разрабатываются для достижения национальных целей, реализации приоритетов и целей соц</w:t>
      </w:r>
      <w:r w:rsidR="001831E6" w:rsidRPr="001831E6">
        <w:rPr>
          <w:rFonts w:ascii="Times New Roman" w:hAnsi="Times New Roman" w:cs="Times New Roman"/>
          <w:sz w:val="26"/>
          <w:szCs w:val="26"/>
        </w:rPr>
        <w:t>иально-экономического развития городского округа</w:t>
      </w:r>
      <w:r w:rsidRPr="001831E6">
        <w:rPr>
          <w:rFonts w:ascii="Times New Roman" w:hAnsi="Times New Roman" w:cs="Times New Roman"/>
          <w:sz w:val="26"/>
          <w:szCs w:val="26"/>
        </w:rPr>
        <w:t xml:space="preserve">, определенных в документах стратегического планирования, в соответствии с приоритетами социально-экономического развития, определенными Указом Президента Российской Федерации, Национальной </w:t>
      </w:r>
      <w:hyperlink r:id="rId9">
        <w:r w:rsidRPr="001831E6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1831E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Дальнего Востока на период до 2024 года и на перспективу до 2035 года, утвержденной Распоряжением Правительства Российской Федерации от 24 сентября 2020 года </w:t>
      </w:r>
      <w:r w:rsidR="001831E6" w:rsidRPr="001831E6">
        <w:rPr>
          <w:rFonts w:ascii="Times New Roman" w:hAnsi="Times New Roman" w:cs="Times New Roman"/>
          <w:sz w:val="26"/>
          <w:szCs w:val="26"/>
        </w:rPr>
        <w:t>№</w:t>
      </w:r>
      <w:r w:rsidRPr="001831E6">
        <w:rPr>
          <w:rFonts w:ascii="Times New Roman" w:hAnsi="Times New Roman" w:cs="Times New Roman"/>
          <w:sz w:val="26"/>
          <w:szCs w:val="26"/>
        </w:rPr>
        <w:t xml:space="preserve"> 2464-р</w:t>
      </w:r>
      <w:r w:rsidR="006E45A5">
        <w:rPr>
          <w:rFonts w:ascii="Times New Roman" w:hAnsi="Times New Roman" w:cs="Times New Roman"/>
          <w:sz w:val="26"/>
          <w:szCs w:val="26"/>
        </w:rPr>
        <w:t>,</w:t>
      </w:r>
      <w:r w:rsidR="006E45A5" w:rsidRPr="006E45A5">
        <w:rPr>
          <w:rFonts w:ascii="Times New Roman" w:hAnsi="Times New Roman" w:cs="Times New Roman"/>
          <w:sz w:val="26"/>
          <w:szCs w:val="26"/>
        </w:rPr>
        <w:t xml:space="preserve"> </w:t>
      </w:r>
      <w:r w:rsidRPr="001831E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>
        <w:r w:rsidRPr="001831E6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1831E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1831E6" w:rsidRPr="001831E6">
        <w:rPr>
          <w:rFonts w:ascii="Times New Roman" w:hAnsi="Times New Roman" w:cs="Times New Roman"/>
          <w:sz w:val="26"/>
          <w:szCs w:val="26"/>
        </w:rPr>
        <w:t>№</w:t>
      </w:r>
      <w:r w:rsidRPr="001831E6">
        <w:rPr>
          <w:rFonts w:ascii="Times New Roman" w:hAnsi="Times New Roman" w:cs="Times New Roman"/>
          <w:sz w:val="26"/>
          <w:szCs w:val="26"/>
        </w:rPr>
        <w:t xml:space="preserve"> 668-па </w:t>
      </w:r>
      <w:r w:rsidR="00212790">
        <w:rPr>
          <w:rFonts w:ascii="Times New Roman" w:hAnsi="Times New Roman" w:cs="Times New Roman"/>
          <w:sz w:val="26"/>
          <w:szCs w:val="26"/>
        </w:rPr>
        <w:t>«</w:t>
      </w:r>
      <w:r w:rsidRPr="001831E6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Приморского края до 2030 года</w:t>
      </w:r>
      <w:r w:rsidR="00212790">
        <w:rPr>
          <w:rFonts w:ascii="Times New Roman" w:hAnsi="Times New Roman" w:cs="Times New Roman"/>
          <w:sz w:val="26"/>
          <w:szCs w:val="26"/>
        </w:rPr>
        <w:t>»</w:t>
      </w:r>
      <w:r w:rsidRPr="001831E6">
        <w:rPr>
          <w:rFonts w:ascii="Times New Roman" w:hAnsi="Times New Roman" w:cs="Times New Roman"/>
          <w:sz w:val="26"/>
          <w:szCs w:val="26"/>
        </w:rPr>
        <w:t xml:space="preserve"> (далее - Стратегия социально-экономического развития Приморского края до 2030 года), </w:t>
      </w:r>
      <w:hyperlink r:id="rId11">
        <w:r w:rsidRPr="001831E6">
          <w:rPr>
            <w:rFonts w:ascii="Times New Roman" w:hAnsi="Times New Roman" w:cs="Times New Roman"/>
            <w:sz w:val="26"/>
            <w:szCs w:val="26"/>
          </w:rPr>
          <w:t>Планом</w:t>
        </w:r>
      </w:hyperlink>
      <w:r w:rsidRPr="001831E6">
        <w:rPr>
          <w:rFonts w:ascii="Times New Roman" w:hAnsi="Times New Roman" w:cs="Times New Roman"/>
          <w:sz w:val="26"/>
          <w:szCs w:val="26"/>
        </w:rPr>
        <w:t xml:space="preserve"> социального развития центров экономического роста Приморского края, утвержденным постановлением Администрации Приморского края от 29 июня 2018 года </w:t>
      </w:r>
      <w:r w:rsidR="001831E6">
        <w:rPr>
          <w:rFonts w:ascii="Times New Roman" w:hAnsi="Times New Roman" w:cs="Times New Roman"/>
          <w:sz w:val="26"/>
          <w:szCs w:val="26"/>
        </w:rPr>
        <w:t>№</w:t>
      </w:r>
      <w:r w:rsidRPr="001831E6">
        <w:rPr>
          <w:rFonts w:ascii="Times New Roman" w:hAnsi="Times New Roman" w:cs="Times New Roman"/>
          <w:sz w:val="26"/>
          <w:szCs w:val="26"/>
        </w:rPr>
        <w:t xml:space="preserve"> 303-па </w:t>
      </w:r>
      <w:r w:rsidR="001831E6">
        <w:rPr>
          <w:rFonts w:ascii="Times New Roman" w:hAnsi="Times New Roman" w:cs="Times New Roman"/>
          <w:sz w:val="26"/>
          <w:szCs w:val="26"/>
        </w:rPr>
        <w:t>«</w:t>
      </w:r>
      <w:r w:rsidRPr="001831E6">
        <w:rPr>
          <w:rFonts w:ascii="Times New Roman" w:hAnsi="Times New Roman" w:cs="Times New Roman"/>
          <w:sz w:val="26"/>
          <w:szCs w:val="26"/>
        </w:rPr>
        <w:t>Об утверждении Плана социального развития центров экономического роста Приморского края</w:t>
      </w:r>
      <w:r w:rsidR="001831E6" w:rsidRPr="001831E6">
        <w:rPr>
          <w:rFonts w:ascii="Times New Roman" w:hAnsi="Times New Roman" w:cs="Times New Roman"/>
          <w:sz w:val="26"/>
          <w:szCs w:val="26"/>
        </w:rPr>
        <w:t>»</w:t>
      </w:r>
      <w:r w:rsidR="006E45A5">
        <w:rPr>
          <w:rFonts w:ascii="Times New Roman" w:hAnsi="Times New Roman" w:cs="Times New Roman"/>
          <w:sz w:val="26"/>
          <w:szCs w:val="26"/>
        </w:rPr>
        <w:t>,</w:t>
      </w:r>
      <w:r w:rsidRPr="001831E6">
        <w:rPr>
          <w:rFonts w:ascii="Times New Roman" w:hAnsi="Times New Roman" w:cs="Times New Roman"/>
          <w:sz w:val="26"/>
          <w:szCs w:val="26"/>
        </w:rPr>
        <w:t xml:space="preserve"> </w:t>
      </w:r>
      <w:r w:rsidR="00212790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Арсеньевского городского округа на период до 2030 года, утвержденной решением Думы Арс</w:t>
      </w:r>
      <w:r w:rsidR="00941CE1">
        <w:rPr>
          <w:rFonts w:ascii="Times New Roman" w:hAnsi="Times New Roman" w:cs="Times New Roman"/>
          <w:sz w:val="26"/>
          <w:szCs w:val="26"/>
        </w:rPr>
        <w:t xml:space="preserve">еньевского городского округа 25 декабря 2019 года № 410, </w:t>
      </w:r>
      <w:r w:rsidRPr="00212790">
        <w:rPr>
          <w:rFonts w:ascii="Times New Roman" w:hAnsi="Times New Roman" w:cs="Times New Roman"/>
          <w:sz w:val="26"/>
          <w:szCs w:val="26"/>
        </w:rPr>
        <w:t>с учетом отраслевых документов стратегического планирования Российской Федерации</w:t>
      </w:r>
      <w:r w:rsidR="009E1CA0" w:rsidRPr="00212790">
        <w:rPr>
          <w:rFonts w:ascii="Times New Roman" w:hAnsi="Times New Roman" w:cs="Times New Roman"/>
          <w:sz w:val="26"/>
          <w:szCs w:val="26"/>
        </w:rPr>
        <w:t>,</w:t>
      </w:r>
      <w:r w:rsidRPr="00212790">
        <w:rPr>
          <w:rFonts w:ascii="Times New Roman" w:hAnsi="Times New Roman" w:cs="Times New Roman"/>
          <w:sz w:val="26"/>
          <w:szCs w:val="26"/>
        </w:rPr>
        <w:t xml:space="preserve"> </w:t>
      </w:r>
      <w:r w:rsidR="009E1CA0" w:rsidRPr="00212790">
        <w:rPr>
          <w:rFonts w:ascii="Times New Roman" w:hAnsi="Times New Roman" w:cs="Times New Roman"/>
          <w:sz w:val="26"/>
          <w:szCs w:val="26"/>
        </w:rPr>
        <w:t>Приморского края и городского округа</w:t>
      </w:r>
      <w:r w:rsidRPr="00212790">
        <w:rPr>
          <w:rFonts w:ascii="Times New Roman" w:hAnsi="Times New Roman" w:cs="Times New Roman"/>
          <w:sz w:val="26"/>
          <w:szCs w:val="26"/>
        </w:rPr>
        <w:t>.</w:t>
      </w:r>
    </w:p>
    <w:p w:rsidR="00CA60D8" w:rsidRPr="00941CE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CE1">
        <w:rPr>
          <w:rFonts w:ascii="Times New Roman" w:hAnsi="Times New Roman" w:cs="Times New Roman"/>
          <w:sz w:val="26"/>
          <w:szCs w:val="26"/>
        </w:rPr>
        <w:t xml:space="preserve">2.2. </w:t>
      </w:r>
      <w:r w:rsidR="00941CE1" w:rsidRPr="00941CE1">
        <w:rPr>
          <w:rFonts w:ascii="Times New Roman" w:hAnsi="Times New Roman" w:cs="Times New Roman"/>
          <w:sz w:val="26"/>
          <w:szCs w:val="26"/>
        </w:rPr>
        <w:t>Муниципальная</w:t>
      </w:r>
      <w:r w:rsidRPr="00941CE1">
        <w:rPr>
          <w:rFonts w:ascii="Times New Roman" w:hAnsi="Times New Roman" w:cs="Times New Roman"/>
          <w:sz w:val="26"/>
          <w:szCs w:val="26"/>
        </w:rPr>
        <w:t xml:space="preserve"> программа реализуется посредством системы следующих документов, разрабатываемых и утверждаемых в соответствии с настоящим Порядком и иными нормативными актами </w:t>
      </w:r>
      <w:r w:rsidR="00941CE1" w:rsidRPr="00941CE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41CE1">
        <w:rPr>
          <w:rFonts w:ascii="Times New Roman" w:hAnsi="Times New Roman" w:cs="Times New Roman"/>
          <w:sz w:val="26"/>
          <w:szCs w:val="26"/>
        </w:rPr>
        <w:t>:</w:t>
      </w:r>
    </w:p>
    <w:p w:rsidR="00CA60D8" w:rsidRPr="0057148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483">
        <w:rPr>
          <w:rFonts w:ascii="Times New Roman" w:hAnsi="Times New Roman" w:cs="Times New Roman"/>
          <w:sz w:val="26"/>
          <w:szCs w:val="26"/>
        </w:rPr>
        <w:t xml:space="preserve">а) приоритеты и цели </w:t>
      </w:r>
      <w:r w:rsidR="00980942" w:rsidRPr="00571483">
        <w:rPr>
          <w:rFonts w:ascii="Times New Roman" w:hAnsi="Times New Roman" w:cs="Times New Roman"/>
          <w:sz w:val="26"/>
          <w:szCs w:val="26"/>
        </w:rPr>
        <w:t>муниципальной</w:t>
      </w:r>
      <w:r w:rsidRPr="00571483">
        <w:rPr>
          <w:rFonts w:ascii="Times New Roman" w:hAnsi="Times New Roman" w:cs="Times New Roman"/>
          <w:sz w:val="26"/>
          <w:szCs w:val="26"/>
        </w:rPr>
        <w:t xml:space="preserve"> политики, в том числе с указанием связи с </w:t>
      </w:r>
      <w:r w:rsidRPr="00571483">
        <w:rPr>
          <w:rFonts w:ascii="Times New Roman" w:hAnsi="Times New Roman" w:cs="Times New Roman"/>
          <w:sz w:val="26"/>
          <w:szCs w:val="26"/>
        </w:rPr>
        <w:lastRenderedPageBreak/>
        <w:t>национальными целями (далее - стратегические приоритеты);</w:t>
      </w:r>
    </w:p>
    <w:p w:rsidR="00CA60D8" w:rsidRPr="0057148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483">
        <w:rPr>
          <w:rFonts w:ascii="Times New Roman" w:hAnsi="Times New Roman" w:cs="Times New Roman"/>
          <w:sz w:val="26"/>
          <w:szCs w:val="26"/>
        </w:rPr>
        <w:t xml:space="preserve">б) паспорт </w:t>
      </w:r>
      <w:r w:rsidR="00980942" w:rsidRPr="00571483">
        <w:rPr>
          <w:rFonts w:ascii="Times New Roman" w:hAnsi="Times New Roman" w:cs="Times New Roman"/>
          <w:sz w:val="26"/>
          <w:szCs w:val="26"/>
        </w:rPr>
        <w:t>муниципальной</w:t>
      </w:r>
      <w:r w:rsidRPr="00571483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57148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483">
        <w:rPr>
          <w:rFonts w:ascii="Times New Roman" w:hAnsi="Times New Roman" w:cs="Times New Roman"/>
          <w:sz w:val="26"/>
          <w:szCs w:val="26"/>
        </w:rPr>
        <w:t xml:space="preserve">в) правила и порядки предоставления </w:t>
      </w:r>
      <w:r w:rsidR="00571483" w:rsidRPr="00571483">
        <w:rPr>
          <w:rFonts w:ascii="Times New Roman" w:hAnsi="Times New Roman" w:cs="Times New Roman"/>
          <w:sz w:val="26"/>
          <w:szCs w:val="26"/>
        </w:rPr>
        <w:t>субсидий из бюджета</w:t>
      </w:r>
      <w:r w:rsidRPr="00571483">
        <w:rPr>
          <w:rFonts w:ascii="Times New Roman" w:hAnsi="Times New Roman" w:cs="Times New Roman"/>
          <w:sz w:val="26"/>
          <w:szCs w:val="26"/>
        </w:rPr>
        <w:t xml:space="preserve"> </w:t>
      </w:r>
      <w:r w:rsidR="00571483" w:rsidRPr="0057148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71483">
        <w:rPr>
          <w:rFonts w:ascii="Times New Roman" w:hAnsi="Times New Roman" w:cs="Times New Roman"/>
          <w:sz w:val="26"/>
          <w:szCs w:val="26"/>
        </w:rPr>
        <w:t>муниципальны</w:t>
      </w:r>
      <w:r w:rsidR="00571483" w:rsidRPr="00571483">
        <w:rPr>
          <w:rFonts w:ascii="Times New Roman" w:hAnsi="Times New Roman" w:cs="Times New Roman"/>
          <w:sz w:val="26"/>
          <w:szCs w:val="26"/>
        </w:rPr>
        <w:t>м</w:t>
      </w:r>
      <w:r w:rsidRPr="00571483">
        <w:rPr>
          <w:rFonts w:ascii="Times New Roman" w:hAnsi="Times New Roman" w:cs="Times New Roman"/>
          <w:sz w:val="26"/>
          <w:szCs w:val="26"/>
        </w:rPr>
        <w:t xml:space="preserve"> </w:t>
      </w:r>
      <w:r w:rsidR="00571483" w:rsidRPr="00571483">
        <w:rPr>
          <w:rFonts w:ascii="Times New Roman" w:hAnsi="Times New Roman" w:cs="Times New Roman"/>
          <w:sz w:val="26"/>
          <w:szCs w:val="26"/>
        </w:rPr>
        <w:t>учреждениям</w:t>
      </w:r>
      <w:r w:rsidRPr="00571483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980942" w:rsidRPr="00571483">
        <w:rPr>
          <w:rFonts w:ascii="Times New Roman" w:hAnsi="Times New Roman" w:cs="Times New Roman"/>
          <w:sz w:val="26"/>
          <w:szCs w:val="26"/>
        </w:rPr>
        <w:t>муниципальной</w:t>
      </w:r>
      <w:r w:rsidRPr="00571483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57148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483">
        <w:rPr>
          <w:rFonts w:ascii="Times New Roman" w:hAnsi="Times New Roman" w:cs="Times New Roman"/>
          <w:sz w:val="26"/>
          <w:szCs w:val="26"/>
        </w:rPr>
        <w:t xml:space="preserve">г) прогноз сводных показателей </w:t>
      </w:r>
      <w:r w:rsidR="001831E6" w:rsidRPr="00571483">
        <w:rPr>
          <w:rFonts w:ascii="Times New Roman" w:hAnsi="Times New Roman" w:cs="Times New Roman"/>
          <w:sz w:val="26"/>
          <w:szCs w:val="26"/>
        </w:rPr>
        <w:t>муниципальных</w:t>
      </w:r>
      <w:r w:rsidRPr="00571483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1831E6" w:rsidRPr="00571483">
        <w:rPr>
          <w:rFonts w:ascii="Times New Roman" w:hAnsi="Times New Roman" w:cs="Times New Roman"/>
          <w:sz w:val="26"/>
          <w:szCs w:val="26"/>
        </w:rPr>
        <w:t>муниципальных</w:t>
      </w:r>
      <w:r w:rsidRPr="00571483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571483" w:rsidRPr="0057148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71483">
        <w:rPr>
          <w:rFonts w:ascii="Times New Roman" w:hAnsi="Times New Roman" w:cs="Times New Roman"/>
          <w:sz w:val="26"/>
          <w:szCs w:val="26"/>
        </w:rPr>
        <w:t>учреждениями;</w:t>
      </w:r>
    </w:p>
    <w:p w:rsidR="00CA60D8" w:rsidRPr="0057148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483">
        <w:rPr>
          <w:rFonts w:ascii="Times New Roman" w:hAnsi="Times New Roman" w:cs="Times New Roman"/>
          <w:sz w:val="26"/>
          <w:szCs w:val="26"/>
        </w:rPr>
        <w:t xml:space="preserve">д) основные параметры потребности в трудовых ресурсах, необходимых для реализации </w:t>
      </w:r>
      <w:r w:rsidR="00980942" w:rsidRPr="00571483">
        <w:rPr>
          <w:rFonts w:ascii="Times New Roman" w:hAnsi="Times New Roman" w:cs="Times New Roman"/>
          <w:sz w:val="26"/>
          <w:szCs w:val="26"/>
        </w:rPr>
        <w:t>муниципальной</w:t>
      </w:r>
      <w:r w:rsidRPr="00571483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571483" w:rsidRDefault="00464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>
        <w:r w:rsidR="00CA60D8" w:rsidRPr="00571483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CA60D8" w:rsidRPr="00571483">
        <w:rPr>
          <w:rFonts w:ascii="Times New Roman" w:hAnsi="Times New Roman" w:cs="Times New Roman"/>
          <w:sz w:val="26"/>
          <w:szCs w:val="26"/>
        </w:rPr>
        <w:t xml:space="preserve">) паспорта </w:t>
      </w:r>
      <w:r w:rsidR="00571483" w:rsidRPr="00571483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571483">
        <w:rPr>
          <w:rFonts w:ascii="Times New Roman" w:hAnsi="Times New Roman" w:cs="Times New Roman"/>
          <w:sz w:val="26"/>
          <w:szCs w:val="26"/>
        </w:rPr>
        <w:t>, ведомственных проектов и приложения к ним;</w:t>
      </w:r>
    </w:p>
    <w:p w:rsidR="00CA60D8" w:rsidRPr="00571483" w:rsidRDefault="00464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>
        <w:r w:rsidR="00CA60D8" w:rsidRPr="00571483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CA60D8" w:rsidRPr="00571483">
        <w:rPr>
          <w:rFonts w:ascii="Times New Roman" w:hAnsi="Times New Roman" w:cs="Times New Roman"/>
          <w:sz w:val="26"/>
          <w:szCs w:val="26"/>
        </w:rPr>
        <w:t>) порядок осуществления бюджетных инвестиций;</w:t>
      </w:r>
    </w:p>
    <w:p w:rsidR="00CA60D8" w:rsidRPr="008711F8" w:rsidRDefault="00464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>
        <w:r w:rsidR="00CA60D8" w:rsidRPr="008711F8">
          <w:rPr>
            <w:rFonts w:ascii="Times New Roman" w:hAnsi="Times New Roman" w:cs="Times New Roman"/>
            <w:sz w:val="26"/>
            <w:szCs w:val="26"/>
          </w:rPr>
          <w:t>з</w:t>
        </w:r>
      </w:hyperlink>
      <w:r w:rsidR="00CA60D8" w:rsidRPr="008711F8">
        <w:rPr>
          <w:rFonts w:ascii="Times New Roman" w:hAnsi="Times New Roman" w:cs="Times New Roman"/>
          <w:sz w:val="26"/>
          <w:szCs w:val="26"/>
        </w:rPr>
        <w:t xml:space="preserve">) порядки предоставления субсидий из бюджета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CA60D8" w:rsidRPr="008711F8">
        <w:rPr>
          <w:rFonts w:ascii="Times New Roman" w:hAnsi="Times New Roman" w:cs="Times New Roman"/>
          <w:sz w:val="26"/>
          <w:szCs w:val="26"/>
        </w:rPr>
        <w:t xml:space="preserve">юридическим лицам в рамках реализации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8711F8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8711F8" w:rsidRDefault="00464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>
        <w:r w:rsidR="00CA60D8" w:rsidRPr="008711F8">
          <w:rPr>
            <w:rFonts w:ascii="Times New Roman" w:hAnsi="Times New Roman" w:cs="Times New Roman"/>
            <w:sz w:val="26"/>
            <w:szCs w:val="26"/>
          </w:rPr>
          <w:t>и</w:t>
        </w:r>
      </w:hyperlink>
      <w:r w:rsidR="00CA60D8" w:rsidRPr="008711F8">
        <w:rPr>
          <w:rFonts w:ascii="Times New Roman" w:hAnsi="Times New Roman" w:cs="Times New Roman"/>
          <w:sz w:val="26"/>
          <w:szCs w:val="26"/>
        </w:rPr>
        <w:t xml:space="preserve">) решения об осуществлении капитальных вложений в рамках реализации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8711F8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2.3.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711F8">
        <w:rPr>
          <w:rFonts w:ascii="Times New Roman" w:hAnsi="Times New Roman" w:cs="Times New Roman"/>
          <w:sz w:val="26"/>
          <w:szCs w:val="26"/>
        </w:rPr>
        <w:t xml:space="preserve">программа в качестве структурных элементов содержит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711F8">
        <w:rPr>
          <w:rFonts w:ascii="Times New Roman" w:hAnsi="Times New Roman" w:cs="Times New Roman"/>
          <w:sz w:val="26"/>
          <w:szCs w:val="26"/>
        </w:rPr>
        <w:t xml:space="preserve">проекты и (или) мероприятия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711F8">
        <w:rPr>
          <w:rFonts w:ascii="Times New Roman" w:hAnsi="Times New Roman" w:cs="Times New Roman"/>
          <w:sz w:val="26"/>
          <w:szCs w:val="26"/>
        </w:rPr>
        <w:t xml:space="preserve">проектов (в отдельных случаях), ведомственные проекты, в совокупности составляющие проектную часть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программы, а также комплексы процессных мероприятий.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В рамках проектной части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 осуществляется реализация направлений деятельности, предусмотренных положением о проектной деятельности.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В рамках процессных мероприятий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 осуществляется реализация направлений деятельности, предусматривающих: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1831E6" w:rsidRPr="008711F8">
        <w:rPr>
          <w:rFonts w:ascii="Times New Roman" w:hAnsi="Times New Roman" w:cs="Times New Roman"/>
          <w:sz w:val="26"/>
          <w:szCs w:val="26"/>
        </w:rPr>
        <w:t>муниципальных</w:t>
      </w:r>
      <w:r w:rsidRPr="008711F8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1831E6" w:rsidRPr="008711F8">
        <w:rPr>
          <w:rFonts w:ascii="Times New Roman" w:hAnsi="Times New Roman" w:cs="Times New Roman"/>
          <w:sz w:val="26"/>
          <w:szCs w:val="26"/>
        </w:rPr>
        <w:t>муниципальных</w:t>
      </w:r>
      <w:r w:rsidRPr="008711F8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осуществление текущей деятельности (содержание органов </w:t>
      </w:r>
      <w:r w:rsidR="008711F8" w:rsidRPr="008711F8">
        <w:rPr>
          <w:rFonts w:ascii="Times New Roman" w:hAnsi="Times New Roman" w:cs="Times New Roman"/>
          <w:sz w:val="26"/>
          <w:szCs w:val="26"/>
        </w:rPr>
        <w:t>местного самоуправления городского округа</w:t>
      </w:r>
      <w:r w:rsidRPr="008711F8">
        <w:rPr>
          <w:rFonts w:ascii="Times New Roman" w:hAnsi="Times New Roman" w:cs="Times New Roman"/>
          <w:sz w:val="26"/>
          <w:szCs w:val="26"/>
        </w:rPr>
        <w:t xml:space="preserve">, </w:t>
      </w:r>
      <w:r w:rsidR="008711F8" w:rsidRPr="008711F8">
        <w:rPr>
          <w:rFonts w:ascii="Times New Roman" w:hAnsi="Times New Roman" w:cs="Times New Roman"/>
          <w:sz w:val="26"/>
          <w:szCs w:val="26"/>
        </w:rPr>
        <w:t>отраслевых (функциональных) органов администрации городского округа</w:t>
      </w:r>
      <w:r w:rsidRPr="008711F8">
        <w:rPr>
          <w:rFonts w:ascii="Times New Roman" w:hAnsi="Times New Roman" w:cs="Times New Roman"/>
          <w:sz w:val="26"/>
          <w:szCs w:val="26"/>
        </w:rPr>
        <w:t>, а также подведомственных им учреждений);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предоставление целевых субсидий </w:t>
      </w:r>
      <w:r w:rsidR="008711F8" w:rsidRPr="008711F8">
        <w:rPr>
          <w:rFonts w:ascii="Times New Roman" w:hAnsi="Times New Roman" w:cs="Times New Roman"/>
          <w:sz w:val="26"/>
          <w:szCs w:val="26"/>
        </w:rPr>
        <w:t>муниципальным</w:t>
      </w:r>
      <w:r w:rsidRPr="008711F8">
        <w:rPr>
          <w:rFonts w:ascii="Times New Roman" w:hAnsi="Times New Roman" w:cs="Times New Roman"/>
          <w:sz w:val="26"/>
          <w:szCs w:val="26"/>
        </w:rPr>
        <w:t xml:space="preserve"> учреждениям (за исключением субсидий, предоставляемых в рамках проектной деятельности);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8711F8" w:rsidRPr="008711F8">
        <w:rPr>
          <w:rFonts w:ascii="Times New Roman" w:hAnsi="Times New Roman" w:cs="Times New Roman"/>
          <w:sz w:val="26"/>
          <w:szCs w:val="26"/>
        </w:rPr>
        <w:t>муниципального</w:t>
      </w:r>
      <w:r w:rsidRPr="008711F8">
        <w:rPr>
          <w:rFonts w:ascii="Times New Roman" w:hAnsi="Times New Roman" w:cs="Times New Roman"/>
          <w:sz w:val="26"/>
          <w:szCs w:val="26"/>
        </w:rPr>
        <w:t xml:space="preserve"> долга;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предоставление субсидий в целях финансового обеспечения исполнения </w:t>
      </w:r>
      <w:r w:rsidR="008711F8" w:rsidRPr="008711F8">
        <w:rPr>
          <w:rFonts w:ascii="Times New Roman" w:hAnsi="Times New Roman" w:cs="Times New Roman"/>
          <w:sz w:val="26"/>
          <w:szCs w:val="26"/>
        </w:rPr>
        <w:t>муниципального</w:t>
      </w:r>
      <w:r w:rsidRPr="008711F8">
        <w:rPr>
          <w:rFonts w:ascii="Times New Roman" w:hAnsi="Times New Roman" w:cs="Times New Roman"/>
          <w:sz w:val="26"/>
          <w:szCs w:val="26"/>
        </w:rPr>
        <w:t xml:space="preserve"> заказа на оказание </w:t>
      </w:r>
      <w:r w:rsidR="001831E6" w:rsidRPr="008711F8">
        <w:rPr>
          <w:rFonts w:ascii="Times New Roman" w:hAnsi="Times New Roman" w:cs="Times New Roman"/>
          <w:sz w:val="26"/>
          <w:szCs w:val="26"/>
        </w:rPr>
        <w:t>муниципальных</w:t>
      </w:r>
      <w:r w:rsidRPr="008711F8">
        <w:rPr>
          <w:rFonts w:ascii="Times New Roman" w:hAnsi="Times New Roman" w:cs="Times New Roman"/>
          <w:sz w:val="26"/>
          <w:szCs w:val="26"/>
        </w:rPr>
        <w:t xml:space="preserve"> услуг в социальной сфере;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>повышение квалификации кадров;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>приобретение товаров, работ, услуг;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>жилищное обеспечение граждан.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="008711F8" w:rsidRPr="008711F8">
        <w:rPr>
          <w:rFonts w:ascii="Times New Roman" w:hAnsi="Times New Roman" w:cs="Times New Roman"/>
          <w:sz w:val="26"/>
          <w:szCs w:val="26"/>
        </w:rPr>
        <w:t>Муниципальные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проекты, ведомственные проекты, комплексы процессных мероприятий группируются по подпрограммам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Формирование и реализация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711F8">
        <w:rPr>
          <w:rFonts w:ascii="Times New Roman" w:hAnsi="Times New Roman" w:cs="Times New Roman"/>
          <w:sz w:val="26"/>
          <w:szCs w:val="26"/>
        </w:rPr>
        <w:t>и ведомственных проектов, а также формирование отчетности об их реализации осуществляется в соответствии с положением о проектной деятельности.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Комплекс процессных мероприятий содержит мероприятия, которые представляют собой действие (совокупность действий), направленное на достижение показателей </w:t>
      </w:r>
      <w:r w:rsidR="001831E6" w:rsidRPr="008711F8">
        <w:rPr>
          <w:rFonts w:ascii="Times New Roman" w:hAnsi="Times New Roman" w:cs="Times New Roman"/>
          <w:sz w:val="26"/>
          <w:szCs w:val="26"/>
        </w:rPr>
        <w:t>муниципальных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программ, имеющие количественно измеримый итог, характеризующий число создаваемых (приобретаемых) материальных и нематериальных объектов, объем оказываемых услуг или выполняемых работ.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Требования к мероприятиям </w:t>
      </w:r>
      <w:r w:rsidR="008711F8" w:rsidRPr="008711F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711F8">
        <w:rPr>
          <w:rFonts w:ascii="Times New Roman" w:hAnsi="Times New Roman" w:cs="Times New Roman"/>
          <w:sz w:val="26"/>
          <w:szCs w:val="26"/>
        </w:rPr>
        <w:t>проектов и ведомственных проектов определяются в соответствии с положением о проектной деятельности.</w:t>
      </w:r>
    </w:p>
    <w:p w:rsidR="00CA60D8" w:rsidRPr="008711F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1F8">
        <w:rPr>
          <w:rFonts w:ascii="Times New Roman" w:hAnsi="Times New Roman" w:cs="Times New Roman"/>
          <w:sz w:val="26"/>
          <w:szCs w:val="26"/>
        </w:rPr>
        <w:t xml:space="preserve">Мероприятие структурного элемента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 должно формироваться исходя из принципов конкретности, точности, достоверности, измеримости (</w:t>
      </w:r>
      <w:proofErr w:type="spellStart"/>
      <w:r w:rsidRPr="008711F8">
        <w:rPr>
          <w:rFonts w:ascii="Times New Roman" w:hAnsi="Times New Roman" w:cs="Times New Roman"/>
          <w:sz w:val="26"/>
          <w:szCs w:val="26"/>
        </w:rPr>
        <w:t>счетности</w:t>
      </w:r>
      <w:proofErr w:type="spellEnd"/>
      <w:r w:rsidRPr="008711F8">
        <w:rPr>
          <w:rFonts w:ascii="Times New Roman" w:hAnsi="Times New Roman" w:cs="Times New Roman"/>
          <w:sz w:val="26"/>
          <w:szCs w:val="26"/>
        </w:rPr>
        <w:t xml:space="preserve">), возможности мониторинга, в том числе ежемесячного мониторинга (при необходимости), и выполнения задач структурного элемента </w:t>
      </w:r>
      <w:r w:rsidR="00980942" w:rsidRPr="008711F8">
        <w:rPr>
          <w:rFonts w:ascii="Times New Roman" w:hAnsi="Times New Roman" w:cs="Times New Roman"/>
          <w:sz w:val="26"/>
          <w:szCs w:val="26"/>
        </w:rPr>
        <w:t>муниципальной</w:t>
      </w:r>
      <w:r w:rsidRPr="008711F8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Позиция паспорта структурного элемента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программы, касающаяся мероприятия, в том числе содержит наименование, срок реализации, ответственного за его реализацию, объем финансового обеспечения по годам реализации, базовое значение на момент начала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 и плановые значения по годам реализации до завершения их реализации.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>Мероприятия комплекса процессных мероприятий необходимо формировать с учетом соблюдения принципа увязки одного мероприятия</w:t>
      </w:r>
      <w:r w:rsidR="00C4049B" w:rsidRPr="00C4049B">
        <w:rPr>
          <w:rFonts w:ascii="Times New Roman" w:hAnsi="Times New Roman" w:cs="Times New Roman"/>
          <w:sz w:val="26"/>
          <w:szCs w:val="26"/>
        </w:rPr>
        <w:t xml:space="preserve"> с одним направлением расходов </w:t>
      </w:r>
      <w:r w:rsidRPr="00C4049B">
        <w:rPr>
          <w:rFonts w:ascii="Times New Roman" w:hAnsi="Times New Roman" w:cs="Times New Roman"/>
          <w:sz w:val="26"/>
          <w:szCs w:val="26"/>
        </w:rPr>
        <w:t>бюджета</w:t>
      </w:r>
      <w:r w:rsidR="00C4049B" w:rsidRPr="00C4049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4049B">
        <w:rPr>
          <w:rFonts w:ascii="Times New Roman" w:hAnsi="Times New Roman" w:cs="Times New Roman"/>
          <w:sz w:val="26"/>
          <w:szCs w:val="26"/>
        </w:rPr>
        <w:t>.</w:t>
      </w:r>
    </w:p>
    <w:p w:rsidR="00CA60D8" w:rsidRPr="00C4049B" w:rsidRDefault="00183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>Муниципальные</w:t>
      </w:r>
      <w:r w:rsidR="00CA60D8" w:rsidRPr="00C4049B">
        <w:rPr>
          <w:rFonts w:ascii="Times New Roman" w:hAnsi="Times New Roman" w:cs="Times New Roman"/>
          <w:sz w:val="26"/>
          <w:szCs w:val="26"/>
        </w:rPr>
        <w:t xml:space="preserve"> программы, формируемые в соответствии с требованиями </w:t>
      </w:r>
      <w:r w:rsidR="00C4049B" w:rsidRPr="00C4049B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="00CA60D8" w:rsidRPr="00C4049B">
        <w:rPr>
          <w:rFonts w:ascii="Times New Roman" w:hAnsi="Times New Roman" w:cs="Times New Roman"/>
          <w:sz w:val="26"/>
          <w:szCs w:val="26"/>
        </w:rPr>
        <w:t>законодательства, имеют наименование, структуру и содержание в соответствии с указанными требованиями к данным программам.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В случае отсутствия в </w:t>
      </w:r>
      <w:r w:rsidR="00C4049B" w:rsidRPr="00C4049B">
        <w:rPr>
          <w:rFonts w:ascii="Times New Roman" w:hAnsi="Times New Roman" w:cs="Times New Roman"/>
          <w:sz w:val="26"/>
          <w:szCs w:val="26"/>
        </w:rPr>
        <w:t>действующем</w:t>
      </w:r>
      <w:r w:rsidRPr="00C4049B">
        <w:rPr>
          <w:rFonts w:ascii="Times New Roman" w:hAnsi="Times New Roman" w:cs="Times New Roman"/>
          <w:sz w:val="26"/>
          <w:szCs w:val="26"/>
        </w:rPr>
        <w:t xml:space="preserve"> законодательстве требований к структуре и содержанию программ по </w:t>
      </w:r>
      <w:r w:rsidR="00D8693A">
        <w:rPr>
          <w:rFonts w:ascii="Times New Roman" w:hAnsi="Times New Roman" w:cs="Times New Roman"/>
          <w:sz w:val="26"/>
          <w:szCs w:val="26"/>
        </w:rPr>
        <w:t xml:space="preserve">действующему законодательству </w:t>
      </w:r>
      <w:r w:rsidRPr="00C4049B">
        <w:rPr>
          <w:rFonts w:ascii="Times New Roman" w:hAnsi="Times New Roman" w:cs="Times New Roman"/>
          <w:sz w:val="26"/>
          <w:szCs w:val="26"/>
        </w:rPr>
        <w:t>при их разработке применяются требования к структуре и содержанию, установленные настоящим порядком.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2.5. </w:t>
      </w:r>
      <w:r w:rsidR="00C4049B" w:rsidRPr="00C4049B">
        <w:rPr>
          <w:rFonts w:ascii="Times New Roman" w:hAnsi="Times New Roman" w:cs="Times New Roman"/>
          <w:sz w:val="26"/>
          <w:szCs w:val="26"/>
        </w:rPr>
        <w:t>Муниципальная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программа утверждается постановлением </w:t>
      </w:r>
      <w:r w:rsidR="00C4049B" w:rsidRPr="00C4049B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C4049B">
        <w:rPr>
          <w:rFonts w:ascii="Times New Roman" w:hAnsi="Times New Roman" w:cs="Times New Roman"/>
          <w:sz w:val="26"/>
          <w:szCs w:val="26"/>
        </w:rPr>
        <w:t>и содержит: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>стратегические приоритеты;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>порядок предоставления субсидий из бюджета</w:t>
      </w:r>
      <w:r w:rsidR="00C4049B" w:rsidRPr="00C4049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C4049B">
        <w:rPr>
          <w:rFonts w:ascii="Times New Roman" w:hAnsi="Times New Roman" w:cs="Times New Roman"/>
          <w:sz w:val="26"/>
          <w:szCs w:val="26"/>
        </w:rPr>
        <w:t>муниципальны</w:t>
      </w:r>
      <w:r w:rsidR="00C4049B" w:rsidRPr="00C4049B">
        <w:rPr>
          <w:rFonts w:ascii="Times New Roman" w:hAnsi="Times New Roman" w:cs="Times New Roman"/>
          <w:sz w:val="26"/>
          <w:szCs w:val="26"/>
        </w:rPr>
        <w:t>м</w:t>
      </w:r>
      <w:r w:rsidRPr="00C4049B">
        <w:rPr>
          <w:rFonts w:ascii="Times New Roman" w:hAnsi="Times New Roman" w:cs="Times New Roman"/>
          <w:sz w:val="26"/>
          <w:szCs w:val="26"/>
        </w:rPr>
        <w:t xml:space="preserve"> о</w:t>
      </w:r>
      <w:r w:rsidR="00C4049B" w:rsidRPr="00C4049B">
        <w:rPr>
          <w:rFonts w:ascii="Times New Roman" w:hAnsi="Times New Roman" w:cs="Times New Roman"/>
          <w:sz w:val="26"/>
          <w:szCs w:val="26"/>
        </w:rPr>
        <w:t>рганизациям</w:t>
      </w:r>
      <w:r w:rsidRPr="00C4049B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 (при наличии);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прогноз сводных показателей </w:t>
      </w:r>
      <w:r w:rsidR="001831E6" w:rsidRPr="00C4049B">
        <w:rPr>
          <w:rFonts w:ascii="Times New Roman" w:hAnsi="Times New Roman" w:cs="Times New Roman"/>
          <w:sz w:val="26"/>
          <w:szCs w:val="26"/>
        </w:rPr>
        <w:t>муниципальных</w:t>
      </w:r>
      <w:r w:rsidRPr="00C4049B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1831E6" w:rsidRPr="00C4049B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 w:rsidRPr="00C4049B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C4049B" w:rsidRPr="00C4049B">
        <w:rPr>
          <w:rFonts w:ascii="Times New Roman" w:hAnsi="Times New Roman" w:cs="Times New Roman"/>
          <w:sz w:val="26"/>
          <w:szCs w:val="26"/>
        </w:rPr>
        <w:t>муниципальными</w:t>
      </w:r>
      <w:r w:rsidRPr="00C4049B">
        <w:rPr>
          <w:rFonts w:ascii="Times New Roman" w:hAnsi="Times New Roman" w:cs="Times New Roman"/>
          <w:sz w:val="26"/>
          <w:szCs w:val="26"/>
        </w:rPr>
        <w:t xml:space="preserve"> учреждениями в рамках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 (при наличии);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основные параметры потребности в трудовых ресурсах, необходимых для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>2.6. Стратегические приоритеты включают в себя: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а) оценку текущего состояния соответствующей сферы социально-экономического развития </w:t>
      </w:r>
      <w:r w:rsidR="00C4049B" w:rsidRPr="00C404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4049B">
        <w:rPr>
          <w:rFonts w:ascii="Times New Roman" w:hAnsi="Times New Roman" w:cs="Times New Roman"/>
          <w:sz w:val="26"/>
          <w:szCs w:val="26"/>
        </w:rPr>
        <w:t>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В рамках оценки текущего состояния соответствующей сферы социально-экономического развития </w:t>
      </w:r>
      <w:r w:rsidR="00C4049B" w:rsidRPr="00C404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приводится анализ ее действительного состояния, включая выявление основных проблем, прогноз развития сферы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C4049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9B">
        <w:rPr>
          <w:rFonts w:ascii="Times New Roman" w:hAnsi="Times New Roman" w:cs="Times New Roman"/>
          <w:sz w:val="26"/>
          <w:szCs w:val="26"/>
        </w:rPr>
        <w:t xml:space="preserve">Анализ действительного состояния сферы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 должен включать характеристику итогов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 w:rsidR="00980942" w:rsidRPr="00C4049B">
        <w:rPr>
          <w:rFonts w:ascii="Times New Roman" w:hAnsi="Times New Roman" w:cs="Times New Roman"/>
          <w:sz w:val="26"/>
          <w:szCs w:val="26"/>
        </w:rPr>
        <w:t>муниципальной</w:t>
      </w:r>
      <w:r w:rsidRPr="00C4049B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Характеристика текущего состояния сферы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 </w:t>
      </w:r>
      <w:r w:rsidR="00B150D3" w:rsidRPr="00B150D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>;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б) описание приоритетов и целей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При описании приоритетов и целей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учитываются национальные цели, определенные Президентом Российской Федерации, приоритеты социально-экономического развития Приморского края, </w:t>
      </w:r>
      <w:r w:rsidR="00B150D3" w:rsidRPr="00B150D3">
        <w:rPr>
          <w:rFonts w:ascii="Times New Roman" w:hAnsi="Times New Roman" w:cs="Times New Roman"/>
          <w:sz w:val="26"/>
          <w:szCs w:val="26"/>
        </w:rPr>
        <w:t xml:space="preserve">городского округа, </w:t>
      </w:r>
      <w:r w:rsidRPr="00B150D3">
        <w:rPr>
          <w:rFonts w:ascii="Times New Roman" w:hAnsi="Times New Roman" w:cs="Times New Roman"/>
          <w:sz w:val="26"/>
          <w:szCs w:val="26"/>
        </w:rPr>
        <w:t>а также показатели, характеризующие достижение таких приоритетов и целей, установленные документами стратегического планирования, федеральными законами, решениями Президента Российской Федерации, Правительства Российской Федерации, Губернатора Приморского края</w:t>
      </w:r>
      <w:r w:rsidR="00B150D3" w:rsidRPr="00B150D3">
        <w:rPr>
          <w:rFonts w:ascii="Times New Roman" w:hAnsi="Times New Roman" w:cs="Times New Roman"/>
          <w:sz w:val="26"/>
          <w:szCs w:val="26"/>
        </w:rPr>
        <w:t>,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Правительства Приморского края</w:t>
      </w:r>
      <w:r w:rsidR="00B150D3" w:rsidRPr="00B150D3">
        <w:rPr>
          <w:rFonts w:ascii="Times New Roman" w:hAnsi="Times New Roman" w:cs="Times New Roman"/>
          <w:sz w:val="26"/>
          <w:szCs w:val="26"/>
        </w:rPr>
        <w:t>, Главы 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>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Цели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Цель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программы, задача ее структурного элемента формулируются с указанием целевого значения показателя, отражающего конечный социально-экономический эффект от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программы, ее структурного элемента на момент окончания реализации этой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программы, ее структурного элемента.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Для каждой цели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формируются показатели, отражающие конечные общественно значимые социально-экономические эффекты от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в) задачи </w:t>
      </w:r>
      <w:r w:rsidR="00B150D3" w:rsidRPr="00B150D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50D3">
        <w:rPr>
          <w:rFonts w:ascii="Times New Roman" w:hAnsi="Times New Roman" w:cs="Times New Roman"/>
          <w:sz w:val="26"/>
          <w:szCs w:val="26"/>
        </w:rPr>
        <w:t xml:space="preserve"> управления, способы их эффективного решения в </w:t>
      </w:r>
      <w:r w:rsidRPr="00B150D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соответствующей </w:t>
      </w:r>
      <w:r w:rsidR="00B150D3" w:rsidRPr="00B150D3">
        <w:rPr>
          <w:rFonts w:ascii="Times New Roman" w:hAnsi="Times New Roman" w:cs="Times New Roman"/>
          <w:sz w:val="26"/>
          <w:szCs w:val="26"/>
        </w:rPr>
        <w:t>отрасли экономики и сфере муниципального</w:t>
      </w:r>
      <w:r w:rsidRPr="00B150D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150D3" w:rsidRPr="00B150D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>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В рамках описания задач </w:t>
      </w:r>
      <w:r w:rsidR="00B150D3" w:rsidRPr="00B150D3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50D3">
        <w:rPr>
          <w:rFonts w:ascii="Times New Roman" w:hAnsi="Times New Roman" w:cs="Times New Roman"/>
          <w:sz w:val="26"/>
          <w:szCs w:val="26"/>
        </w:rPr>
        <w:t xml:space="preserve"> управления и способов их достижения приводятся основные задачи развития соответствующей сферы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программы, предлагаемые механизмы (способы) их достижения (планируемые мероприятия), а также ожидаемые результаты реализации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с учетом сферы ответственности и полномочий ответственного исполнителя, соисполнителей и участников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и имеющихся финансовых и иных ресурсов;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>г) задачи, определенные в соответствии с национальными целями.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При описании стратегических приоритетов отдельно следует выделять задачи, определяемые исходя из необходимости достижения национальных целей и положений единого </w:t>
      </w:r>
      <w:hyperlink r:id="rId16">
        <w:r w:rsidRPr="00B150D3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B150D3">
        <w:rPr>
          <w:rFonts w:ascii="Times New Roman" w:hAnsi="Times New Roman" w:cs="Times New Roman"/>
          <w:sz w:val="26"/>
          <w:szCs w:val="26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Распоряжением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от </w:t>
      </w:r>
      <w:r w:rsidR="00D8693A">
        <w:rPr>
          <w:rFonts w:ascii="Times New Roman" w:hAnsi="Times New Roman" w:cs="Times New Roman"/>
          <w:sz w:val="26"/>
          <w:szCs w:val="26"/>
        </w:rPr>
        <w:t>0</w:t>
      </w:r>
      <w:r w:rsidRPr="00B150D3">
        <w:rPr>
          <w:rFonts w:ascii="Times New Roman" w:hAnsi="Times New Roman" w:cs="Times New Roman"/>
          <w:sz w:val="26"/>
          <w:szCs w:val="26"/>
        </w:rPr>
        <w:t xml:space="preserve">1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2021 </w:t>
      </w:r>
      <w:r w:rsidR="00D8693A">
        <w:rPr>
          <w:rFonts w:ascii="Times New Roman" w:hAnsi="Times New Roman" w:cs="Times New Roman"/>
          <w:sz w:val="26"/>
          <w:szCs w:val="26"/>
        </w:rPr>
        <w:t xml:space="preserve"> </w:t>
      </w:r>
      <w:r w:rsidRPr="00B150D3">
        <w:rPr>
          <w:rFonts w:ascii="Times New Roman" w:hAnsi="Times New Roman" w:cs="Times New Roman"/>
          <w:sz w:val="26"/>
          <w:szCs w:val="26"/>
        </w:rPr>
        <w:t xml:space="preserve">года </w:t>
      </w:r>
      <w:r w:rsidR="00D8693A">
        <w:rPr>
          <w:rFonts w:ascii="Times New Roman" w:hAnsi="Times New Roman" w:cs="Times New Roman"/>
          <w:sz w:val="26"/>
          <w:szCs w:val="26"/>
        </w:rPr>
        <w:t xml:space="preserve"> №</w:t>
      </w:r>
      <w:r w:rsidRPr="00B150D3">
        <w:rPr>
          <w:rFonts w:ascii="Times New Roman" w:hAnsi="Times New Roman" w:cs="Times New Roman"/>
          <w:sz w:val="26"/>
          <w:szCs w:val="26"/>
        </w:rPr>
        <w:t xml:space="preserve"> 2765-р;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д) задачи обеспечения достижения показателей социально-экономического развития </w:t>
      </w:r>
      <w:r w:rsidR="00B150D3" w:rsidRPr="00B150D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>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</w:t>
      </w:r>
      <w:r w:rsidR="00B150D3" w:rsidRPr="00B150D3">
        <w:rPr>
          <w:rFonts w:ascii="Times New Roman" w:hAnsi="Times New Roman" w:cs="Times New Roman"/>
          <w:sz w:val="26"/>
          <w:szCs w:val="26"/>
        </w:rPr>
        <w:t xml:space="preserve">, </w:t>
      </w:r>
      <w:r w:rsidRPr="00B150D3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Приморского края до 2030 года</w:t>
      </w:r>
      <w:r w:rsidR="00B150D3" w:rsidRPr="00B150D3">
        <w:rPr>
          <w:rFonts w:ascii="Times New Roman" w:hAnsi="Times New Roman" w:cs="Times New Roman"/>
          <w:sz w:val="26"/>
          <w:szCs w:val="26"/>
        </w:rPr>
        <w:t>, Стратегией социально-экономического развития городского округа на период до 2030 года</w:t>
      </w:r>
      <w:r w:rsidRPr="00B150D3">
        <w:rPr>
          <w:rFonts w:ascii="Times New Roman" w:hAnsi="Times New Roman" w:cs="Times New Roman"/>
          <w:sz w:val="26"/>
          <w:szCs w:val="26"/>
        </w:rPr>
        <w:t>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В рамках описания задач обеспечения достижения показателей социально-экономического развития </w:t>
      </w:r>
      <w:r w:rsidR="00B150D3" w:rsidRPr="00B150D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приводятся сведения о направлениях деятельности (мероприятиях) </w:t>
      </w:r>
      <w:r w:rsidR="00B150D3" w:rsidRPr="00B150D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B150D3">
        <w:rPr>
          <w:rFonts w:ascii="Times New Roman" w:hAnsi="Times New Roman" w:cs="Times New Roman"/>
          <w:sz w:val="26"/>
          <w:szCs w:val="26"/>
        </w:rPr>
        <w:t xml:space="preserve">, осуществляемых в рамках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и оказывающих влияние на социально-экономическое развитие </w:t>
      </w:r>
      <w:r w:rsidR="00B150D3" w:rsidRPr="00B150D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50D3">
        <w:rPr>
          <w:rFonts w:ascii="Times New Roman" w:hAnsi="Times New Roman" w:cs="Times New Roman"/>
          <w:sz w:val="26"/>
          <w:szCs w:val="26"/>
        </w:rPr>
        <w:t>.</w:t>
      </w:r>
    </w:p>
    <w:p w:rsidR="00CA60D8" w:rsidRPr="00B150D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0D3">
        <w:rPr>
          <w:rFonts w:ascii="Times New Roman" w:hAnsi="Times New Roman" w:cs="Times New Roman"/>
          <w:sz w:val="26"/>
          <w:szCs w:val="26"/>
        </w:rPr>
        <w:t xml:space="preserve">2.7. Паспорт </w:t>
      </w:r>
      <w:r w:rsidR="00980942" w:rsidRPr="00B150D3">
        <w:rPr>
          <w:rFonts w:ascii="Times New Roman" w:hAnsi="Times New Roman" w:cs="Times New Roman"/>
          <w:sz w:val="26"/>
          <w:szCs w:val="26"/>
        </w:rPr>
        <w:t>муниципальной</w:t>
      </w:r>
      <w:r w:rsidRPr="00B150D3">
        <w:rPr>
          <w:rFonts w:ascii="Times New Roman" w:hAnsi="Times New Roman" w:cs="Times New Roman"/>
          <w:sz w:val="26"/>
          <w:szCs w:val="26"/>
        </w:rPr>
        <w:t xml:space="preserve"> программы содержит: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5A5">
        <w:rPr>
          <w:rFonts w:ascii="Times New Roman" w:hAnsi="Times New Roman" w:cs="Times New Roman"/>
          <w:sz w:val="26"/>
          <w:szCs w:val="26"/>
        </w:rPr>
        <w:t xml:space="preserve">а) основные положения о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программе, с указанием целей, периода реализации, куратора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программы, ответственного исполнителя, соисполнителей, перечня подпрограмм, а также влияния реализации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 на достижение национальных целей (показателей национальных целей);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6"/>
      <w:bookmarkEnd w:id="2"/>
      <w:r w:rsidRPr="006E45A5">
        <w:rPr>
          <w:rFonts w:ascii="Times New Roman" w:hAnsi="Times New Roman" w:cs="Times New Roman"/>
          <w:sz w:val="26"/>
          <w:szCs w:val="26"/>
        </w:rPr>
        <w:t xml:space="preserve">б) показатели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 по годам реализации этой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программы, сгруппированные по ее целям, с указанием связи с показателями национальных целей.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5A5">
        <w:rPr>
          <w:rFonts w:ascii="Times New Roman" w:hAnsi="Times New Roman" w:cs="Times New Roman"/>
          <w:sz w:val="26"/>
          <w:szCs w:val="26"/>
        </w:rPr>
        <w:t xml:space="preserve">Количество показателей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 формируется исходя из необходимости и достаточности для достижения целей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5A5">
        <w:rPr>
          <w:rFonts w:ascii="Times New Roman" w:hAnsi="Times New Roman" w:cs="Times New Roman"/>
          <w:sz w:val="26"/>
          <w:szCs w:val="26"/>
        </w:rPr>
        <w:t xml:space="preserve">Используемая система показателей </w:t>
      </w:r>
      <w:r w:rsidR="00980942" w:rsidRPr="006E45A5">
        <w:rPr>
          <w:rFonts w:ascii="Times New Roman" w:hAnsi="Times New Roman" w:cs="Times New Roman"/>
          <w:sz w:val="26"/>
          <w:szCs w:val="26"/>
        </w:rPr>
        <w:t>муниципальной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программы должна позволять очевидным образом оценивать прогресс в достижении ее целей.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5A5">
        <w:rPr>
          <w:rFonts w:ascii="Times New Roman" w:hAnsi="Times New Roman" w:cs="Times New Roman"/>
          <w:sz w:val="26"/>
          <w:szCs w:val="26"/>
        </w:rPr>
        <w:t xml:space="preserve">В число показателей </w:t>
      </w:r>
      <w:r w:rsidR="001831E6" w:rsidRPr="006E45A5">
        <w:rPr>
          <w:rFonts w:ascii="Times New Roman" w:hAnsi="Times New Roman" w:cs="Times New Roman"/>
          <w:sz w:val="26"/>
          <w:szCs w:val="26"/>
        </w:rPr>
        <w:t>муниципальных</w:t>
      </w:r>
      <w:r w:rsidRPr="006E45A5">
        <w:rPr>
          <w:rFonts w:ascii="Times New Roman" w:hAnsi="Times New Roman" w:cs="Times New Roman"/>
          <w:sz w:val="26"/>
          <w:szCs w:val="26"/>
        </w:rPr>
        <w:t xml:space="preserve"> программ включаются в том числе:</w:t>
      </w:r>
    </w:p>
    <w:p w:rsidR="00CA60D8" w:rsidRPr="006E45A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5A5"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достижение национальных целей;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>показатели, определенные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Стратегией социально-экономического развития Приморского края до 2030 года</w:t>
      </w:r>
      <w:r w:rsidR="00CE2E7D" w:rsidRPr="00CE2E7D">
        <w:rPr>
          <w:rFonts w:ascii="Times New Roman" w:hAnsi="Times New Roman" w:cs="Times New Roman"/>
          <w:sz w:val="26"/>
          <w:szCs w:val="26"/>
        </w:rPr>
        <w:t>, Стратегией социально-экономического развития Арсеньевского городского округа на период до 2030 года</w:t>
      </w:r>
      <w:r w:rsidRPr="00CE2E7D">
        <w:rPr>
          <w:rFonts w:ascii="Times New Roman" w:hAnsi="Times New Roman" w:cs="Times New Roman"/>
          <w:sz w:val="26"/>
          <w:szCs w:val="26"/>
        </w:rPr>
        <w:t>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показатели оценки эффективности деятельности </w:t>
      </w:r>
      <w:r w:rsidR="00CE2E7D" w:rsidRPr="00CE2E7D">
        <w:rPr>
          <w:rFonts w:ascii="Times New Roman" w:hAnsi="Times New Roman" w:cs="Times New Roman"/>
          <w:sz w:val="26"/>
          <w:szCs w:val="26"/>
        </w:rPr>
        <w:t xml:space="preserve">Главы городского округа </w:t>
      </w:r>
      <w:r w:rsidRPr="00CE2E7D">
        <w:rPr>
          <w:rFonts w:ascii="Times New Roman" w:hAnsi="Times New Roman" w:cs="Times New Roman"/>
          <w:sz w:val="26"/>
          <w:szCs w:val="26"/>
        </w:rPr>
        <w:t xml:space="preserve">и деятельности органов </w:t>
      </w:r>
      <w:r w:rsidR="00CE2E7D" w:rsidRPr="00CE2E7D">
        <w:rPr>
          <w:rFonts w:ascii="Times New Roman" w:hAnsi="Times New Roman" w:cs="Times New Roman"/>
          <w:sz w:val="26"/>
          <w:szCs w:val="26"/>
        </w:rPr>
        <w:t>местного самоуправления городского округа</w:t>
      </w:r>
      <w:r w:rsidRPr="00CE2E7D">
        <w:rPr>
          <w:rFonts w:ascii="Times New Roman" w:hAnsi="Times New Roman" w:cs="Times New Roman"/>
          <w:sz w:val="26"/>
          <w:szCs w:val="26"/>
        </w:rPr>
        <w:t>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показатели уровня удовлетворенности граждан Российской Федерации качеством предоставляемых муниципальных услуг в соответствующей сфере социально-экономического развития </w:t>
      </w:r>
      <w:r w:rsidR="00CE2E7D" w:rsidRPr="00CE2E7D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E2E7D">
        <w:rPr>
          <w:rFonts w:ascii="Times New Roman" w:hAnsi="Times New Roman" w:cs="Times New Roman"/>
          <w:sz w:val="26"/>
          <w:szCs w:val="26"/>
        </w:rPr>
        <w:t xml:space="preserve"> (при необходимости);</w:t>
      </w:r>
    </w:p>
    <w:p w:rsidR="00CA60D8" w:rsidRPr="00CE2E7D" w:rsidRDefault="008F4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установленные «</w:t>
      </w:r>
      <w:r w:rsidR="00CA60D8" w:rsidRPr="00CE2E7D">
        <w:rPr>
          <w:rFonts w:ascii="Times New Roman" w:hAnsi="Times New Roman" w:cs="Times New Roman"/>
          <w:sz w:val="26"/>
          <w:szCs w:val="26"/>
        </w:rPr>
        <w:t>дорожными картами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A60D8" w:rsidRPr="00CE2E7D">
        <w:rPr>
          <w:rFonts w:ascii="Times New Roman" w:hAnsi="Times New Roman" w:cs="Times New Roman"/>
          <w:sz w:val="26"/>
          <w:szCs w:val="26"/>
        </w:rPr>
        <w:t xml:space="preserve"> (планами мероприятий), планами-графиками мероприятий по достижению показателей, определенных указами Президента Российской Федерации;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показатели, предусмотренные государственными программами </w:t>
      </w:r>
      <w:r w:rsidR="00CE2E7D" w:rsidRPr="00CE2E7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CE2E7D">
        <w:rPr>
          <w:rFonts w:ascii="Times New Roman" w:hAnsi="Times New Roman" w:cs="Times New Roman"/>
          <w:sz w:val="26"/>
          <w:szCs w:val="26"/>
        </w:rPr>
        <w:t xml:space="preserve"> для </w:t>
      </w:r>
      <w:r w:rsidR="00CE2E7D" w:rsidRPr="00CE2E7D">
        <w:rPr>
          <w:rFonts w:ascii="Times New Roman" w:hAnsi="Times New Roman" w:cs="Times New Roman"/>
          <w:sz w:val="26"/>
          <w:szCs w:val="26"/>
        </w:rPr>
        <w:t>органов местного самоуправления Приморского края</w:t>
      </w:r>
      <w:r w:rsidRPr="00CE2E7D">
        <w:rPr>
          <w:rFonts w:ascii="Times New Roman" w:hAnsi="Times New Roman" w:cs="Times New Roman"/>
          <w:sz w:val="26"/>
          <w:szCs w:val="26"/>
        </w:rPr>
        <w:t>.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>При этом ухудшение значений соответствующих показателей не допускается.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CE2E7D" w:rsidRPr="00CE2E7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E2E7D">
        <w:rPr>
          <w:rFonts w:ascii="Times New Roman" w:hAnsi="Times New Roman" w:cs="Times New Roman"/>
          <w:sz w:val="26"/>
          <w:szCs w:val="26"/>
        </w:rPr>
        <w:t xml:space="preserve">проектов, входящих в состав </w:t>
      </w:r>
      <w:r w:rsidR="00CE2E7D" w:rsidRPr="00CE2E7D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CE2E7D">
        <w:rPr>
          <w:rFonts w:ascii="Times New Roman" w:hAnsi="Times New Roman" w:cs="Times New Roman"/>
          <w:sz w:val="26"/>
          <w:szCs w:val="26"/>
        </w:rPr>
        <w:t>проектов, должны соответствовать требованиям, установленным положением о проектной деятельности.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980942" w:rsidRPr="00CE2E7D">
        <w:rPr>
          <w:rFonts w:ascii="Times New Roman" w:hAnsi="Times New Roman" w:cs="Times New Roman"/>
          <w:sz w:val="26"/>
          <w:szCs w:val="26"/>
        </w:rPr>
        <w:t>муниципальной</w:t>
      </w:r>
      <w:r w:rsidRPr="00CE2E7D">
        <w:rPr>
          <w:rFonts w:ascii="Times New Roman" w:hAnsi="Times New Roman" w:cs="Times New Roman"/>
          <w:sz w:val="26"/>
          <w:szCs w:val="26"/>
        </w:rPr>
        <w:t xml:space="preserve"> программы и ее структурных элементов должны: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>отвечать критериям точности, однозначности, измеримости (</w:t>
      </w:r>
      <w:proofErr w:type="spellStart"/>
      <w:r w:rsidRPr="00CE2E7D">
        <w:rPr>
          <w:rFonts w:ascii="Times New Roman" w:hAnsi="Times New Roman" w:cs="Times New Roman"/>
          <w:sz w:val="26"/>
          <w:szCs w:val="26"/>
        </w:rPr>
        <w:t>счетности</w:t>
      </w:r>
      <w:proofErr w:type="spellEnd"/>
      <w:r w:rsidRPr="00CE2E7D">
        <w:rPr>
          <w:rFonts w:ascii="Times New Roman" w:hAnsi="Times New Roman" w:cs="Times New Roman"/>
          <w:sz w:val="26"/>
          <w:szCs w:val="26"/>
        </w:rPr>
        <w:t>), сопоставимости, достоверности, своевременности, регулярности (возможности проведения ежемесячной оценки их достижения по предусмотренным методикам расчета показателей);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980942" w:rsidRPr="00CE2E7D">
        <w:rPr>
          <w:rFonts w:ascii="Times New Roman" w:hAnsi="Times New Roman" w:cs="Times New Roman"/>
          <w:sz w:val="26"/>
          <w:szCs w:val="26"/>
        </w:rPr>
        <w:t>муниципальной</w:t>
      </w:r>
      <w:r w:rsidRPr="00CE2E7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>иметь количественное значение;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980942" w:rsidRPr="00CE2E7D">
        <w:rPr>
          <w:rFonts w:ascii="Times New Roman" w:hAnsi="Times New Roman" w:cs="Times New Roman"/>
          <w:sz w:val="26"/>
          <w:szCs w:val="26"/>
        </w:rPr>
        <w:t>муниципальной</w:t>
      </w:r>
      <w:r w:rsidRPr="00CE2E7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CE2E7D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E7D">
        <w:rPr>
          <w:rFonts w:ascii="Times New Roman" w:hAnsi="Times New Roman" w:cs="Times New Roman"/>
          <w:sz w:val="26"/>
          <w:szCs w:val="26"/>
        </w:rPr>
        <w:t xml:space="preserve">Единица измерения показателя выбирается из общероссийского </w:t>
      </w:r>
      <w:hyperlink r:id="rId17">
        <w:r w:rsidRPr="00CE2E7D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CE2E7D">
        <w:rPr>
          <w:rFonts w:ascii="Times New Roman" w:hAnsi="Times New Roman" w:cs="Times New Roman"/>
          <w:sz w:val="26"/>
          <w:szCs w:val="26"/>
        </w:rPr>
        <w:t xml:space="preserve"> единиц измерения (ОКЕИ).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По каждому показателю указывается документ, на основании которого показатель включен в </w:t>
      </w:r>
      <w:r w:rsidR="00684B7F" w:rsidRPr="00684B7F">
        <w:rPr>
          <w:rFonts w:ascii="Times New Roman" w:hAnsi="Times New Roman" w:cs="Times New Roman"/>
          <w:sz w:val="26"/>
          <w:szCs w:val="26"/>
        </w:rPr>
        <w:t>муниципальную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программу, наименование </w:t>
      </w:r>
      <w:r w:rsidR="00D869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84B7F" w:rsidRPr="00684B7F">
        <w:rPr>
          <w:rFonts w:ascii="Times New Roman" w:hAnsi="Times New Roman" w:cs="Times New Roman"/>
          <w:sz w:val="26"/>
          <w:szCs w:val="26"/>
        </w:rPr>
        <w:t>органа администрации городского округа</w:t>
      </w:r>
      <w:r w:rsidRPr="00684B7F">
        <w:rPr>
          <w:rFonts w:ascii="Times New Roman" w:hAnsi="Times New Roman" w:cs="Times New Roman"/>
          <w:sz w:val="26"/>
          <w:szCs w:val="26"/>
        </w:rPr>
        <w:t>, ответственного за достижение показателя, а также связь с показателями национальных целей (при наличии такой связи).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базового значения показателя указывается плановое значение показателя на год разработки проекта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либо фактическое значение за год, предшествующий году разработки проекта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в) перечень структурных элементов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с указанием мероприятий и кратким описанием ожидаемых результатов от реализации этих мероприятий, сроков реализации, ответственных за реализацию соответствующего мероприятия, а также связи мероприятий с показателями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684B7F" w:rsidRPr="00684B7F">
        <w:rPr>
          <w:rFonts w:ascii="Times New Roman" w:hAnsi="Times New Roman" w:cs="Times New Roman"/>
          <w:sz w:val="26"/>
          <w:szCs w:val="26"/>
        </w:rPr>
        <w:t>муниципальных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проектах, ведомственных проектах, комплексах процессных мероприятий приводится в разрезе подпрограмм.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По каждому структурному элементу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приводится следующая информация: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наименование (для </w:t>
      </w:r>
      <w:r w:rsidR="00684B7F" w:rsidRPr="00684B7F">
        <w:rPr>
          <w:rFonts w:ascii="Times New Roman" w:hAnsi="Times New Roman" w:cs="Times New Roman"/>
          <w:sz w:val="26"/>
          <w:szCs w:val="26"/>
        </w:rPr>
        <w:t>муниципальных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проектов указываются их краткие наименования в соответствии с паспортами таких проектов);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срок реализации в формате </w:t>
      </w:r>
      <w:r w:rsidR="00E912AE">
        <w:rPr>
          <w:rFonts w:ascii="Times New Roman" w:hAnsi="Times New Roman" w:cs="Times New Roman"/>
          <w:sz w:val="26"/>
          <w:szCs w:val="26"/>
        </w:rPr>
        <w:t>«</w:t>
      </w:r>
      <w:r w:rsidRPr="00684B7F">
        <w:rPr>
          <w:rFonts w:ascii="Times New Roman" w:hAnsi="Times New Roman" w:cs="Times New Roman"/>
          <w:sz w:val="26"/>
          <w:szCs w:val="26"/>
        </w:rPr>
        <w:t>год начала - год окончания реализации</w:t>
      </w:r>
      <w:r w:rsidR="00E912AE">
        <w:rPr>
          <w:rFonts w:ascii="Times New Roman" w:hAnsi="Times New Roman" w:cs="Times New Roman"/>
          <w:sz w:val="26"/>
          <w:szCs w:val="26"/>
        </w:rPr>
        <w:t>»</w:t>
      </w:r>
      <w:r w:rsidRPr="00684B7F">
        <w:rPr>
          <w:rFonts w:ascii="Times New Roman" w:hAnsi="Times New Roman" w:cs="Times New Roman"/>
          <w:sz w:val="26"/>
          <w:szCs w:val="26"/>
        </w:rPr>
        <w:t xml:space="preserve"> (для комплексов процессных мероприятий срок реализации не указывается);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869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84B7F" w:rsidRPr="00684B7F">
        <w:rPr>
          <w:rFonts w:ascii="Times New Roman" w:hAnsi="Times New Roman" w:cs="Times New Roman"/>
          <w:sz w:val="26"/>
          <w:szCs w:val="26"/>
        </w:rPr>
        <w:t>органа администрации городского округа</w:t>
      </w:r>
      <w:r w:rsidRPr="00684B7F">
        <w:rPr>
          <w:rFonts w:ascii="Times New Roman" w:hAnsi="Times New Roman" w:cs="Times New Roman"/>
          <w:sz w:val="26"/>
          <w:szCs w:val="26"/>
        </w:rPr>
        <w:t xml:space="preserve">, ответственного за реализацию структурного элемента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мероприятия структурного элемента (приводятся мероприятия, планируемые к реализации в рамках </w:t>
      </w:r>
      <w:r w:rsidR="00684B7F" w:rsidRPr="00684B7F">
        <w:rPr>
          <w:rFonts w:ascii="Times New Roman" w:hAnsi="Times New Roman" w:cs="Times New Roman"/>
          <w:sz w:val="26"/>
          <w:szCs w:val="26"/>
        </w:rPr>
        <w:t>муниципальных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проектов, ведомственных проектов, комплексов процессных мероприятий);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>ожидаемые социальные, экономические и иные эффекты от выполнения мероприятий (в соответствующей графе приводится краткое описание таких эффектов для каждого мероприятия);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связь с показателями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программы, на достижение которых направлена реализация структурного элемента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(в соответствующей графе приводится наименование одного или нескольких показателей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по каждому мероприятию структурного элемента).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Каждый структурный элемент и каждое мероприятие структурного элемента должны быть связаны хотя бы с одним показателем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Комплекс процессных мероприятий или мероприятия комплекса процессных мероприятий по обеспечению деятельности (содержанию) ответственного исполнителя, соисполнителей, участников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могут быть связаны со всеми показателями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684B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B7F">
        <w:rPr>
          <w:rFonts w:ascii="Times New Roman" w:hAnsi="Times New Roman" w:cs="Times New Roman"/>
          <w:sz w:val="26"/>
          <w:szCs w:val="26"/>
        </w:rPr>
        <w:t xml:space="preserve">г) параметры финансового обеспечения реализации </w:t>
      </w:r>
      <w:r w:rsidR="00980942" w:rsidRPr="00684B7F">
        <w:rPr>
          <w:rFonts w:ascii="Times New Roman" w:hAnsi="Times New Roman" w:cs="Times New Roman"/>
          <w:sz w:val="26"/>
          <w:szCs w:val="26"/>
        </w:rPr>
        <w:t>муниципальной</w:t>
      </w:r>
      <w:r w:rsidRPr="00684B7F">
        <w:rPr>
          <w:rFonts w:ascii="Times New Roman" w:hAnsi="Times New Roman" w:cs="Times New Roman"/>
          <w:sz w:val="26"/>
          <w:szCs w:val="26"/>
        </w:rPr>
        <w:t xml:space="preserve"> программы за весь период ее реализации, включающие средства федерального бюджета, краевого бюджета, бюджет</w:t>
      </w:r>
      <w:r w:rsidR="00684B7F" w:rsidRPr="00684B7F">
        <w:rPr>
          <w:rFonts w:ascii="Times New Roman" w:hAnsi="Times New Roman" w:cs="Times New Roman"/>
          <w:sz w:val="26"/>
          <w:szCs w:val="26"/>
        </w:rPr>
        <w:t xml:space="preserve">а городского округа, </w:t>
      </w:r>
      <w:r w:rsidRPr="00684B7F">
        <w:rPr>
          <w:rFonts w:ascii="Times New Roman" w:hAnsi="Times New Roman" w:cs="Times New Roman"/>
          <w:sz w:val="26"/>
          <w:szCs w:val="26"/>
        </w:rPr>
        <w:t>иных внебюджетных источников, - в разрезе ее структурных элементов.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Параметры финансового обеспечения </w:t>
      </w:r>
      <w:r w:rsidR="001831E6" w:rsidRPr="00D74D7F">
        <w:rPr>
          <w:rFonts w:ascii="Times New Roman" w:hAnsi="Times New Roman" w:cs="Times New Roman"/>
          <w:sz w:val="26"/>
          <w:szCs w:val="26"/>
        </w:rPr>
        <w:t>муниципальных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 на период их </w:t>
      </w:r>
      <w:r w:rsidRPr="00D74D7F">
        <w:rPr>
          <w:rFonts w:ascii="Times New Roman" w:hAnsi="Times New Roman" w:cs="Times New Roman"/>
          <w:sz w:val="26"/>
          <w:szCs w:val="26"/>
        </w:rPr>
        <w:lastRenderedPageBreak/>
        <w:t xml:space="preserve">действия планируются исходя из необходимости достижения национальных целей и приоритетов социально-экономического развития </w:t>
      </w:r>
      <w:r w:rsidR="00D74D7F" w:rsidRPr="00D74D7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4D7F">
        <w:rPr>
          <w:rFonts w:ascii="Times New Roman" w:hAnsi="Times New Roman" w:cs="Times New Roman"/>
          <w:sz w:val="26"/>
          <w:szCs w:val="26"/>
        </w:rPr>
        <w:t>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>Привлечение внебюджетных источников осуществляется ответственным исполнителем и соисполнителями на договорной основе.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Параметры финансового обеспечения реализации структурных элементов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программы указываются в разрезе мероприятий и приводятся в разрезе кодов бюджетной классификации.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Объемы финансового обеспечения реализации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программы и ее структурных элементов за счет средств федерального бюджета, краевого бюджета, бюджет</w:t>
      </w:r>
      <w:r w:rsidR="00D74D7F" w:rsidRPr="00D74D7F">
        <w:rPr>
          <w:rFonts w:ascii="Times New Roman" w:hAnsi="Times New Roman" w:cs="Times New Roman"/>
          <w:sz w:val="26"/>
          <w:szCs w:val="26"/>
        </w:rPr>
        <w:t xml:space="preserve">а городского округа, </w:t>
      </w:r>
      <w:r w:rsidRPr="00D74D7F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D74D7F" w:rsidRPr="00D74D7F">
        <w:rPr>
          <w:rFonts w:ascii="Times New Roman" w:hAnsi="Times New Roman" w:cs="Times New Roman"/>
          <w:sz w:val="26"/>
          <w:szCs w:val="26"/>
        </w:rPr>
        <w:t>источников</w:t>
      </w:r>
      <w:r w:rsidRPr="00D74D7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указываются в соответствии с параметрами соответствующего закона о бюджете на очередной финансовый год и плановый период.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Объемы финансового обеспечения реализации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программы и ее структурных элементов на период после планового периода указываются в соответствии с бюджетным прогнозом </w:t>
      </w:r>
      <w:r w:rsidR="00D74D7F" w:rsidRPr="00D74D7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4D7F">
        <w:rPr>
          <w:rFonts w:ascii="Times New Roman" w:hAnsi="Times New Roman" w:cs="Times New Roman"/>
          <w:sz w:val="26"/>
          <w:szCs w:val="26"/>
        </w:rPr>
        <w:t xml:space="preserve"> на долгосрочный период;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д) информацию о социальных, финансовых, стимулирующих налоговых льготах, критериях целесообразности налоговых льгот, целях налоговых льгот, целевых показателях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программы, на значение (достижение) которых оказывают влияние налоговые льготы, результативности налоговых льгот, а также о бюджетном эффекте налоговых льгот.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Все налоговые льготы (налоговые расходы) подлежат распределению по </w:t>
      </w:r>
      <w:r w:rsidR="00D74D7F" w:rsidRPr="00D74D7F">
        <w:rPr>
          <w:rFonts w:ascii="Times New Roman" w:hAnsi="Times New Roman" w:cs="Times New Roman"/>
          <w:sz w:val="26"/>
          <w:szCs w:val="26"/>
        </w:rPr>
        <w:t>муниципальным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1831E6" w:rsidRPr="00D74D7F">
        <w:rPr>
          <w:rFonts w:ascii="Times New Roman" w:hAnsi="Times New Roman" w:cs="Times New Roman"/>
          <w:sz w:val="26"/>
          <w:szCs w:val="26"/>
        </w:rPr>
        <w:t>муниципальных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непосредственно по </w:t>
      </w:r>
      <w:r w:rsidR="00D74D7F" w:rsidRPr="00D74D7F">
        <w:rPr>
          <w:rFonts w:ascii="Times New Roman" w:hAnsi="Times New Roman" w:cs="Times New Roman"/>
          <w:sz w:val="26"/>
          <w:szCs w:val="26"/>
        </w:rPr>
        <w:t>муниципальным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программам необходимо для процедуры их оценки через увязку с соответствующими мероприятиями и показателями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D74D7F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7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8">
        <w:r w:rsidRPr="00D74D7F">
          <w:rPr>
            <w:rFonts w:ascii="Times New Roman" w:hAnsi="Times New Roman" w:cs="Times New Roman"/>
            <w:sz w:val="26"/>
            <w:szCs w:val="26"/>
          </w:rPr>
          <w:t>статьей 174.3</w:t>
        </w:r>
      </w:hyperlink>
      <w:r w:rsidRPr="00D74D7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оценка налоговых льгот (налоговых расходов) учитывается при проведении оценки эффективности реализации </w:t>
      </w:r>
      <w:r w:rsidR="001831E6" w:rsidRPr="00D74D7F">
        <w:rPr>
          <w:rFonts w:ascii="Times New Roman" w:hAnsi="Times New Roman" w:cs="Times New Roman"/>
          <w:sz w:val="26"/>
          <w:szCs w:val="26"/>
        </w:rPr>
        <w:t>муниципальных</w:t>
      </w:r>
      <w:r w:rsidRPr="00D74D7F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CA60D8" w:rsidRPr="00D74D7F" w:rsidRDefault="00464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80">
        <w:r w:rsidR="00CA60D8" w:rsidRPr="00D74D7F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CA60D8" w:rsidRPr="00D74D7F"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="00980942" w:rsidRPr="00D74D7F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D74D7F">
        <w:rPr>
          <w:rFonts w:ascii="Times New Roman" w:hAnsi="Times New Roman" w:cs="Times New Roman"/>
          <w:sz w:val="26"/>
          <w:szCs w:val="26"/>
        </w:rPr>
        <w:t xml:space="preserve"> программы установлена приложением </w:t>
      </w:r>
      <w:r w:rsidR="00D74D7F" w:rsidRPr="00D74D7F">
        <w:rPr>
          <w:rFonts w:ascii="Times New Roman" w:hAnsi="Times New Roman" w:cs="Times New Roman"/>
          <w:sz w:val="26"/>
          <w:szCs w:val="26"/>
        </w:rPr>
        <w:t>№</w:t>
      </w:r>
      <w:r w:rsidR="00CA60D8" w:rsidRPr="00D74D7F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CA60D8" w:rsidRPr="00B059C3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9C3">
        <w:rPr>
          <w:rFonts w:ascii="Times New Roman" w:hAnsi="Times New Roman" w:cs="Times New Roman"/>
          <w:sz w:val="26"/>
          <w:szCs w:val="26"/>
        </w:rPr>
        <w:t xml:space="preserve">2.8. Порядки предоставления субсидий из бюджета </w:t>
      </w:r>
      <w:r w:rsidR="00B059C3" w:rsidRPr="00B059C3">
        <w:rPr>
          <w:rFonts w:ascii="Times New Roman" w:hAnsi="Times New Roman" w:cs="Times New Roman"/>
          <w:sz w:val="26"/>
          <w:szCs w:val="26"/>
        </w:rPr>
        <w:t>городского округа муниципальным  организациям</w:t>
      </w:r>
      <w:r w:rsidRPr="00B059C3">
        <w:rPr>
          <w:rFonts w:ascii="Times New Roman" w:hAnsi="Times New Roman" w:cs="Times New Roman"/>
          <w:sz w:val="26"/>
          <w:szCs w:val="26"/>
        </w:rPr>
        <w:t xml:space="preserve"> утверждаются соответствующей </w:t>
      </w:r>
      <w:r w:rsidR="00980942" w:rsidRPr="00B059C3">
        <w:rPr>
          <w:rFonts w:ascii="Times New Roman" w:hAnsi="Times New Roman" w:cs="Times New Roman"/>
          <w:sz w:val="26"/>
          <w:szCs w:val="26"/>
        </w:rPr>
        <w:t>муниципальной</w:t>
      </w:r>
      <w:r w:rsidRPr="00B059C3">
        <w:rPr>
          <w:rFonts w:ascii="Times New Roman" w:hAnsi="Times New Roman" w:cs="Times New Roman"/>
          <w:sz w:val="26"/>
          <w:szCs w:val="26"/>
        </w:rPr>
        <w:t xml:space="preserve"> программой в соответствии с Бюджетным </w:t>
      </w:r>
      <w:hyperlink r:id="rId19">
        <w:r w:rsidRPr="00B059C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059C3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постановлениями Правительства Российской Федерации, </w:t>
      </w:r>
      <w:hyperlink r:id="rId20">
        <w:r w:rsidRPr="00B059C3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B059C3" w:rsidRPr="00B059C3">
          <w:rPr>
            <w:rFonts w:ascii="Times New Roman" w:hAnsi="Times New Roman" w:cs="Times New Roman"/>
            <w:sz w:val="26"/>
            <w:szCs w:val="26"/>
          </w:rPr>
          <w:t>ями</w:t>
        </w:r>
      </w:hyperlink>
      <w:r w:rsidR="00B059C3" w:rsidRPr="00B059C3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B059C3">
        <w:rPr>
          <w:rFonts w:ascii="Times New Roman" w:hAnsi="Times New Roman" w:cs="Times New Roman"/>
          <w:sz w:val="26"/>
          <w:szCs w:val="26"/>
        </w:rPr>
        <w:t>.</w:t>
      </w:r>
      <w:r w:rsidRPr="00B05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D8" w:rsidRPr="00DE5AC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AC8">
        <w:rPr>
          <w:rFonts w:ascii="Times New Roman" w:hAnsi="Times New Roman" w:cs="Times New Roman"/>
          <w:sz w:val="26"/>
          <w:szCs w:val="26"/>
        </w:rPr>
        <w:t xml:space="preserve">2.9. Прогноз сводных показателей </w:t>
      </w:r>
      <w:r w:rsidR="001831E6" w:rsidRPr="00DE5AC8">
        <w:rPr>
          <w:rFonts w:ascii="Times New Roman" w:hAnsi="Times New Roman" w:cs="Times New Roman"/>
          <w:sz w:val="26"/>
          <w:szCs w:val="26"/>
        </w:rPr>
        <w:t>муниципальных</w:t>
      </w:r>
      <w:r w:rsidRPr="00DE5AC8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1831E6" w:rsidRPr="00DE5AC8">
        <w:rPr>
          <w:rFonts w:ascii="Times New Roman" w:hAnsi="Times New Roman" w:cs="Times New Roman"/>
          <w:sz w:val="26"/>
          <w:szCs w:val="26"/>
        </w:rPr>
        <w:t>муниципальных</w:t>
      </w:r>
      <w:r w:rsidRPr="00DE5AC8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DE5AC8" w:rsidRPr="00DE5AC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DE5AC8">
        <w:rPr>
          <w:rFonts w:ascii="Times New Roman" w:hAnsi="Times New Roman" w:cs="Times New Roman"/>
          <w:sz w:val="26"/>
          <w:szCs w:val="26"/>
        </w:rPr>
        <w:t xml:space="preserve">учреждениями в рамках </w:t>
      </w:r>
      <w:r w:rsidR="00980942" w:rsidRPr="00DE5AC8">
        <w:rPr>
          <w:rFonts w:ascii="Times New Roman" w:hAnsi="Times New Roman" w:cs="Times New Roman"/>
          <w:sz w:val="26"/>
          <w:szCs w:val="26"/>
        </w:rPr>
        <w:t>муниципальной</w:t>
      </w:r>
      <w:r w:rsidRPr="00DE5AC8">
        <w:rPr>
          <w:rFonts w:ascii="Times New Roman" w:hAnsi="Times New Roman" w:cs="Times New Roman"/>
          <w:sz w:val="26"/>
          <w:szCs w:val="26"/>
        </w:rPr>
        <w:t xml:space="preserve"> программы оформляется по </w:t>
      </w:r>
      <w:hyperlink w:anchor="P963">
        <w:r w:rsidRPr="00DE5AC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E5AC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DE5AC8" w:rsidRPr="00DE5AC8">
        <w:rPr>
          <w:rFonts w:ascii="Times New Roman" w:hAnsi="Times New Roman" w:cs="Times New Roman"/>
          <w:sz w:val="26"/>
          <w:szCs w:val="26"/>
        </w:rPr>
        <w:t>№</w:t>
      </w:r>
      <w:r w:rsidRPr="00DE5AC8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CA60D8" w:rsidRPr="00DE5AC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AC8">
        <w:rPr>
          <w:rFonts w:ascii="Times New Roman" w:hAnsi="Times New Roman" w:cs="Times New Roman"/>
          <w:sz w:val="26"/>
          <w:szCs w:val="26"/>
        </w:rPr>
        <w:lastRenderedPageBreak/>
        <w:t xml:space="preserve">2.10. Основные параметры потребности в трудовых ресурсах, необходимых для реализации </w:t>
      </w:r>
      <w:r w:rsidR="00980942" w:rsidRPr="00DE5AC8">
        <w:rPr>
          <w:rFonts w:ascii="Times New Roman" w:hAnsi="Times New Roman" w:cs="Times New Roman"/>
          <w:sz w:val="26"/>
          <w:szCs w:val="26"/>
        </w:rPr>
        <w:t>муниципальной</w:t>
      </w:r>
      <w:r w:rsidRPr="00DE5AC8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DE5AC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AC8">
        <w:rPr>
          <w:rFonts w:ascii="Times New Roman" w:hAnsi="Times New Roman" w:cs="Times New Roman"/>
          <w:sz w:val="26"/>
          <w:szCs w:val="26"/>
        </w:rPr>
        <w:t xml:space="preserve">Данный раздел содержит основные параметры потребности в трудовых ресурсах для реализации </w:t>
      </w:r>
      <w:r w:rsidR="00980942" w:rsidRPr="00DE5AC8">
        <w:rPr>
          <w:rFonts w:ascii="Times New Roman" w:hAnsi="Times New Roman" w:cs="Times New Roman"/>
          <w:sz w:val="26"/>
          <w:szCs w:val="26"/>
        </w:rPr>
        <w:t>муниципальной</w:t>
      </w:r>
      <w:r w:rsidRPr="00DE5AC8">
        <w:rPr>
          <w:rFonts w:ascii="Times New Roman" w:hAnsi="Times New Roman" w:cs="Times New Roman"/>
          <w:sz w:val="26"/>
          <w:szCs w:val="26"/>
        </w:rPr>
        <w:t xml:space="preserve"> программы, включая потребность в инженерно-технических кадрах, и оформляется в качестве приложения к </w:t>
      </w:r>
      <w:r w:rsidR="00980942" w:rsidRPr="00DE5AC8">
        <w:rPr>
          <w:rFonts w:ascii="Times New Roman" w:hAnsi="Times New Roman" w:cs="Times New Roman"/>
          <w:sz w:val="26"/>
          <w:szCs w:val="26"/>
        </w:rPr>
        <w:t>муниципальной</w:t>
      </w:r>
      <w:r w:rsidRPr="00DE5AC8">
        <w:rPr>
          <w:rFonts w:ascii="Times New Roman" w:hAnsi="Times New Roman" w:cs="Times New Roman"/>
          <w:sz w:val="26"/>
          <w:szCs w:val="26"/>
        </w:rPr>
        <w:t xml:space="preserve"> программе по </w:t>
      </w:r>
      <w:hyperlink w:anchor="P1043">
        <w:r w:rsidRPr="00DE5AC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E5AC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DE5AC8" w:rsidRPr="00DE5AC8">
        <w:rPr>
          <w:rFonts w:ascii="Times New Roman" w:hAnsi="Times New Roman" w:cs="Times New Roman"/>
          <w:sz w:val="26"/>
          <w:szCs w:val="26"/>
        </w:rPr>
        <w:t>№</w:t>
      </w:r>
      <w:r w:rsidRPr="00DE5AC8">
        <w:rPr>
          <w:rFonts w:ascii="Times New Roman" w:hAnsi="Times New Roman" w:cs="Times New Roman"/>
          <w:sz w:val="26"/>
          <w:szCs w:val="26"/>
        </w:rPr>
        <w:t xml:space="preserve"> 3 к настоящему Порядку.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5AC8">
        <w:rPr>
          <w:rFonts w:ascii="Times New Roman" w:hAnsi="Times New Roman" w:cs="Times New Roman"/>
          <w:sz w:val="26"/>
          <w:szCs w:val="26"/>
        </w:rPr>
        <w:t xml:space="preserve">Формирование и актуализация основных параметров потребности в трудовых ресурсах, необходимых для реализации </w:t>
      </w:r>
      <w:r w:rsidR="00980942" w:rsidRPr="00DE5AC8">
        <w:rPr>
          <w:rFonts w:ascii="Times New Roman" w:hAnsi="Times New Roman" w:cs="Times New Roman"/>
          <w:sz w:val="26"/>
          <w:szCs w:val="26"/>
        </w:rPr>
        <w:t>муниципальной</w:t>
      </w:r>
      <w:r w:rsidRPr="00DE5AC8">
        <w:rPr>
          <w:rFonts w:ascii="Times New Roman" w:hAnsi="Times New Roman" w:cs="Times New Roman"/>
          <w:sz w:val="26"/>
          <w:szCs w:val="26"/>
        </w:rPr>
        <w:t xml:space="preserve"> программы, осуществляются в соответствии с методикой, утверждаемой </w:t>
      </w:r>
      <w:r w:rsidRPr="00F44684">
        <w:rPr>
          <w:rFonts w:ascii="Times New Roman" w:hAnsi="Times New Roman" w:cs="Times New Roman"/>
          <w:sz w:val="26"/>
          <w:szCs w:val="26"/>
        </w:rPr>
        <w:t>приказом министерства профессионального образования и занятости населения Приморского края.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2.11. Паспорта </w:t>
      </w:r>
      <w:r w:rsidR="00F44684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и ведомственных проектов формируются в соответствии с положением о проектной деятельности</w:t>
      </w:r>
      <w:r w:rsidR="00F44684" w:rsidRPr="00F44684">
        <w:rPr>
          <w:rFonts w:ascii="Times New Roman" w:hAnsi="Times New Roman" w:cs="Times New Roman"/>
          <w:sz w:val="26"/>
          <w:szCs w:val="26"/>
        </w:rPr>
        <w:t xml:space="preserve"> в администрации городского округа</w:t>
      </w:r>
      <w:r w:rsidRPr="00F44684">
        <w:rPr>
          <w:rFonts w:ascii="Times New Roman" w:hAnsi="Times New Roman" w:cs="Times New Roman"/>
          <w:sz w:val="26"/>
          <w:szCs w:val="26"/>
        </w:rPr>
        <w:t>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2.12. Порядок осуществления бюджетных инвестиций, порядки предоставления субсидий юридическим лицам, не являющимся муниципальными учреждениями, и индивидуальным предпринимателям, физическим лицам - производителям товаров, работ, услуг, а также порядки предоставления субсидий некоммерческим организациям, не являющимся </w:t>
      </w:r>
      <w:r w:rsidR="00F44684" w:rsidRPr="00F44684">
        <w:rPr>
          <w:rFonts w:ascii="Times New Roman" w:hAnsi="Times New Roman" w:cs="Times New Roman"/>
          <w:sz w:val="26"/>
          <w:szCs w:val="26"/>
        </w:rPr>
        <w:t>муниципальными</w:t>
      </w:r>
      <w:r w:rsidRPr="00F44684">
        <w:rPr>
          <w:rFonts w:ascii="Times New Roman" w:hAnsi="Times New Roman" w:cs="Times New Roman"/>
          <w:sz w:val="26"/>
          <w:szCs w:val="26"/>
        </w:rPr>
        <w:t xml:space="preserve"> учреждениями, утверждаются отдельными нормативными правовыми актами Правительства Приморского края</w:t>
      </w:r>
      <w:r w:rsidR="00F44684" w:rsidRPr="00F44684">
        <w:rPr>
          <w:rFonts w:ascii="Times New Roman" w:hAnsi="Times New Roman" w:cs="Times New Roman"/>
          <w:sz w:val="26"/>
          <w:szCs w:val="26"/>
        </w:rPr>
        <w:t xml:space="preserve"> и городского округа</w:t>
      </w:r>
      <w:r w:rsidRPr="00F44684">
        <w:rPr>
          <w:rFonts w:ascii="Times New Roman" w:hAnsi="Times New Roman" w:cs="Times New Roman"/>
          <w:sz w:val="26"/>
          <w:szCs w:val="26"/>
        </w:rPr>
        <w:t>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2.13. При разработке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программы, а также при внесении изменений в ранее утвержденные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муниципальные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программы, предусматривающие включение в их состав новых подпрограмм, подготавливаются дополнительные и обосновывающие материалы.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Дополнительные и обосновывающие материалы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формируются в аналитических целях и не подлежат утверждению.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Дополнительные и обосновывающие материалы к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программе содержат: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а) сведения о порядке сбора информации и методике расчета показателей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Формализация показателей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и установление их значений должны соотноситься с показателями национальных целей и документов стратегического планирования, обеспечивая преемственность в наименованиях показателей различных уровней и методик их расчетов.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Методика расчета показателя должна включать единый подход к сбору и представлению информации о выполнении показателей. Не допускается </w:t>
      </w:r>
      <w:proofErr w:type="spellStart"/>
      <w:r w:rsidRPr="00F44684">
        <w:rPr>
          <w:rFonts w:ascii="Times New Roman" w:hAnsi="Times New Roman" w:cs="Times New Roman"/>
          <w:sz w:val="26"/>
          <w:szCs w:val="26"/>
        </w:rPr>
        <w:t>многовариантность</w:t>
      </w:r>
      <w:proofErr w:type="spellEnd"/>
      <w:r w:rsidRPr="00F44684">
        <w:rPr>
          <w:rFonts w:ascii="Times New Roman" w:hAnsi="Times New Roman" w:cs="Times New Roman"/>
          <w:sz w:val="26"/>
          <w:szCs w:val="26"/>
        </w:rPr>
        <w:t xml:space="preserve"> методик расчетов и способов получения отчетных данных.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Показатели, рассчитанные по методикам, утвержденным ответственными </w:t>
      </w:r>
      <w:r w:rsidRPr="00F44684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исполнителями, соисполнителями, участниками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программ, применяются только при отсутствии возможности получить данные на основе статистических наблюдений</w:t>
      </w:r>
      <w:r w:rsidR="008F44D5">
        <w:rPr>
          <w:rFonts w:ascii="Times New Roman" w:hAnsi="Times New Roman" w:cs="Times New Roman"/>
          <w:sz w:val="26"/>
          <w:szCs w:val="26"/>
        </w:rPr>
        <w:t>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Соисполнители и участники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согласовывают методики расчета показателей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и их структурных элементов с ответственным исполнителем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б) информацию об участии юридических лиц 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(при необходимости).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В случае участия юридических лиц 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формируется информация, которая содержит в том числе: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наименование юридического лица, участвующего 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оценку объемов финансового обеспечения участия юридических лиц по годам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наименование и реквизиты документа, на основании которого осуществляются соответствующие расходы (соглашение, договор, иное решение учредителей);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в) анализ рисков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и описание мер управления рисками.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Данный раздел должен содержать анализ рисков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и описание мер управления рисками в целях минимизации их влияния на достижение целей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Анализ рисков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и описание мер управления рисками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предусматривают: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качественную и количественную оценку факторов рисков;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обоснование предложений по мерам управления рисками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44684">
        <w:rPr>
          <w:rFonts w:ascii="Times New Roman" w:hAnsi="Times New Roman" w:cs="Times New Roman"/>
          <w:sz w:val="26"/>
          <w:szCs w:val="26"/>
        </w:rPr>
        <w:t>г) сведения об основных мерах правового регулирования.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В качестве мер правового регулирования в сфере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приводятся обоснование изменений правового регулирования в сфере реализации </w:t>
      </w:r>
      <w:r w:rsidR="00980942" w:rsidRPr="00F44684">
        <w:rPr>
          <w:rFonts w:ascii="Times New Roman" w:hAnsi="Times New Roman" w:cs="Times New Roman"/>
          <w:sz w:val="26"/>
          <w:szCs w:val="26"/>
        </w:rPr>
        <w:t>муниципальной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программы (если таковые планируются), их основные положения и ожидаемые сроки принятия необходимых нормативных правовых актов </w:t>
      </w:r>
      <w:r w:rsidR="00F44684" w:rsidRPr="00F4468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44684">
        <w:rPr>
          <w:rFonts w:ascii="Times New Roman" w:hAnsi="Times New Roman" w:cs="Times New Roman"/>
          <w:sz w:val="26"/>
          <w:szCs w:val="26"/>
        </w:rPr>
        <w:t>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д) перечень контрольных событий.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Контрольные события устанавливаются ответственными исполнителями и соисполнителями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 на текущий финансовый год до 15 февраля текущего года.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lastRenderedPageBreak/>
        <w:t>Перечень</w:t>
      </w:r>
      <w:r w:rsidR="00172B54">
        <w:rPr>
          <w:rFonts w:ascii="Times New Roman" w:hAnsi="Times New Roman" w:cs="Times New Roman"/>
          <w:sz w:val="26"/>
          <w:szCs w:val="26"/>
        </w:rPr>
        <w:t xml:space="preserve"> </w:t>
      </w:r>
      <w:r w:rsidRPr="00F44684">
        <w:rPr>
          <w:rFonts w:ascii="Times New Roman" w:hAnsi="Times New Roman" w:cs="Times New Roman"/>
          <w:sz w:val="26"/>
          <w:szCs w:val="26"/>
        </w:rPr>
        <w:t xml:space="preserve"> контрольных событий оформляется по </w:t>
      </w:r>
      <w:hyperlink w:anchor="P1905">
        <w:r w:rsidRPr="00172B5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4468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F44684" w:rsidRPr="00F44684">
        <w:rPr>
          <w:rFonts w:ascii="Times New Roman" w:hAnsi="Times New Roman" w:cs="Times New Roman"/>
          <w:sz w:val="26"/>
          <w:szCs w:val="26"/>
        </w:rPr>
        <w:t>№</w:t>
      </w:r>
      <w:r w:rsidRPr="00F44684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Для мероприятий, реализуемых посредством проведения закупочных процедур, в качестве контрольных событий указываются следующие позиции: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передача пакета документов на проведение закупки товара, работы, услуги для обеспечения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нужд в министерство по регулированию контрактной системы в сфере закупок Приморского края;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извещение об осуществлении закупки товара, работы, услуги для обеспечения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нужд;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проведение закупочных процедур, результатами которых являются заключения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контрактов (приемка поставленных товаров, выполненных работ, оказанных услуг);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оплата исполненных контрактов.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Основными характеристиками контрольных событий являются: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нулевая длительность (определенная дата наступления);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возможность однозначной оценки достижения (достигнуто или не достигнуто);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документальное подтверждение факта достижения контрольного события.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В перечне контрольных событий следует обеспечить планомерное распределение контрольных событий в течение года.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Допускается внесение изменений в перечень контрольных событий в случае установления новых расходных обязательств </w:t>
      </w:r>
      <w:r w:rsidR="00F44684" w:rsidRPr="00F4468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44684">
        <w:rPr>
          <w:rFonts w:ascii="Times New Roman" w:hAnsi="Times New Roman" w:cs="Times New Roman"/>
          <w:sz w:val="26"/>
          <w:szCs w:val="26"/>
        </w:rPr>
        <w:t xml:space="preserve"> или выделения дополнительных бюджетных ассигнований на реализацию мероприятия;</w:t>
      </w:r>
    </w:p>
    <w:p w:rsidR="00CA60D8" w:rsidRPr="00F4468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е) в состав дополнительных и обосновывающих материалов могут быть включены иные материалы.</w:t>
      </w:r>
    </w:p>
    <w:p w:rsidR="00CA60D8" w:rsidRPr="00F44684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F44684" w:rsidRDefault="00CA60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>III. ОСНОВАНИЕ, ЭТАПЫ РАЗРАБОТКИ, ВНЕСЕНИЕ ИЗМЕНЕНИЙ</w:t>
      </w:r>
    </w:p>
    <w:p w:rsidR="00CA60D8" w:rsidRPr="00F44684" w:rsidRDefault="00CA6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И СОГЛАСОВАНИЕ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F44684" w:rsidRDefault="00CA6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684">
        <w:rPr>
          <w:rFonts w:ascii="Times New Roman" w:hAnsi="Times New Roman" w:cs="Times New Roman"/>
          <w:sz w:val="26"/>
          <w:szCs w:val="26"/>
        </w:rPr>
        <w:t xml:space="preserve">3.1. Разработка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 осуществляется на основании перечня </w:t>
      </w:r>
      <w:r w:rsidR="001831E6" w:rsidRPr="00F44684">
        <w:rPr>
          <w:rFonts w:ascii="Times New Roman" w:hAnsi="Times New Roman" w:cs="Times New Roman"/>
          <w:sz w:val="26"/>
          <w:szCs w:val="26"/>
        </w:rPr>
        <w:t>муниципальных</w:t>
      </w:r>
      <w:r w:rsidRPr="00F44684">
        <w:rPr>
          <w:rFonts w:ascii="Times New Roman" w:hAnsi="Times New Roman" w:cs="Times New Roman"/>
          <w:sz w:val="26"/>
          <w:szCs w:val="26"/>
        </w:rPr>
        <w:t xml:space="preserve"> программ, утверждаемого </w:t>
      </w:r>
      <w:r w:rsidR="00F44684" w:rsidRPr="00F44684">
        <w:rPr>
          <w:rFonts w:ascii="Times New Roman" w:hAnsi="Times New Roman" w:cs="Times New Roman"/>
          <w:sz w:val="26"/>
          <w:szCs w:val="26"/>
        </w:rPr>
        <w:t>администрацией городского округа</w:t>
      </w:r>
      <w:r w:rsidRPr="00F44684">
        <w:rPr>
          <w:rFonts w:ascii="Times New Roman" w:hAnsi="Times New Roman" w:cs="Times New Roman"/>
          <w:sz w:val="26"/>
          <w:szCs w:val="26"/>
        </w:rPr>
        <w:t xml:space="preserve"> (далее - Перечень).</w:t>
      </w:r>
    </w:p>
    <w:p w:rsidR="00CA60D8" w:rsidRPr="007349E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9E5">
        <w:rPr>
          <w:rFonts w:ascii="Times New Roman" w:hAnsi="Times New Roman" w:cs="Times New Roman"/>
          <w:sz w:val="26"/>
          <w:szCs w:val="26"/>
        </w:rPr>
        <w:t xml:space="preserve">Проект Перечня формируется </w:t>
      </w:r>
      <w:r w:rsidR="00F44684" w:rsidRPr="007349E5">
        <w:rPr>
          <w:rFonts w:ascii="Times New Roman" w:hAnsi="Times New Roman" w:cs="Times New Roman"/>
          <w:sz w:val="26"/>
          <w:szCs w:val="26"/>
        </w:rPr>
        <w:t xml:space="preserve">управлением экономики и инвестиций администрации городского округа </w:t>
      </w:r>
      <w:r w:rsidRPr="007349E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44684" w:rsidRPr="007349E5">
        <w:rPr>
          <w:rFonts w:ascii="Times New Roman" w:hAnsi="Times New Roman" w:cs="Times New Roman"/>
          <w:sz w:val="26"/>
          <w:szCs w:val="26"/>
        </w:rPr>
        <w:t>–управление экономики</w:t>
      </w:r>
      <w:r w:rsidRPr="007349E5">
        <w:rPr>
          <w:rFonts w:ascii="Times New Roman" w:hAnsi="Times New Roman" w:cs="Times New Roman"/>
          <w:sz w:val="26"/>
          <w:szCs w:val="26"/>
        </w:rPr>
        <w:t xml:space="preserve">) исходя из приоритетов и целей социально-экономического развития </w:t>
      </w:r>
      <w:r w:rsidR="00F44684" w:rsidRPr="007349E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349E5">
        <w:rPr>
          <w:rFonts w:ascii="Times New Roman" w:hAnsi="Times New Roman" w:cs="Times New Roman"/>
          <w:sz w:val="26"/>
          <w:szCs w:val="26"/>
        </w:rPr>
        <w:t xml:space="preserve">, в том числе направленных на достижение национальных целей, на основании предложений </w:t>
      </w:r>
      <w:r w:rsidR="00172B54">
        <w:rPr>
          <w:rFonts w:ascii="Times New Roman" w:hAnsi="Times New Roman" w:cs="Times New Roman"/>
          <w:sz w:val="26"/>
          <w:szCs w:val="26"/>
        </w:rPr>
        <w:t>муниципальных</w:t>
      </w:r>
      <w:r w:rsidR="00F44684" w:rsidRPr="007349E5">
        <w:rPr>
          <w:rFonts w:ascii="Times New Roman" w:hAnsi="Times New Roman" w:cs="Times New Roman"/>
          <w:sz w:val="26"/>
          <w:szCs w:val="26"/>
        </w:rPr>
        <w:t xml:space="preserve"> органов администрации городского округа</w:t>
      </w:r>
      <w:r w:rsidRPr="007349E5">
        <w:rPr>
          <w:rFonts w:ascii="Times New Roman" w:hAnsi="Times New Roman" w:cs="Times New Roman"/>
          <w:sz w:val="26"/>
          <w:szCs w:val="26"/>
        </w:rPr>
        <w:t xml:space="preserve"> и информации о </w:t>
      </w:r>
      <w:r w:rsidR="001831E6" w:rsidRPr="007349E5">
        <w:rPr>
          <w:rFonts w:ascii="Times New Roman" w:hAnsi="Times New Roman" w:cs="Times New Roman"/>
          <w:sz w:val="26"/>
          <w:szCs w:val="26"/>
        </w:rPr>
        <w:t>муниципальных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программах, содержащейся в Стратегии социально-экономического развития </w:t>
      </w:r>
      <w:r w:rsidR="007349E5" w:rsidRPr="007349E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349E5">
        <w:rPr>
          <w:rFonts w:ascii="Times New Roman" w:hAnsi="Times New Roman" w:cs="Times New Roman"/>
          <w:sz w:val="26"/>
          <w:szCs w:val="26"/>
        </w:rPr>
        <w:t xml:space="preserve"> до 2030 года.</w:t>
      </w:r>
    </w:p>
    <w:p w:rsidR="00CA60D8" w:rsidRPr="007349E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9E5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Перечень производится до 1 августа года, предшествующего текущему финансовому году.</w:t>
      </w:r>
    </w:p>
    <w:p w:rsidR="00CA60D8" w:rsidRPr="007349E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9E5">
        <w:rPr>
          <w:rFonts w:ascii="Times New Roman" w:hAnsi="Times New Roman" w:cs="Times New Roman"/>
          <w:sz w:val="26"/>
          <w:szCs w:val="26"/>
        </w:rPr>
        <w:t xml:space="preserve">3.2. В Перечне указываются наименование каждой </w:t>
      </w:r>
      <w:r w:rsidR="00980942" w:rsidRPr="007349E5">
        <w:rPr>
          <w:rFonts w:ascii="Times New Roman" w:hAnsi="Times New Roman" w:cs="Times New Roman"/>
          <w:sz w:val="26"/>
          <w:szCs w:val="26"/>
        </w:rPr>
        <w:t>муниципальной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программы, период ее реализации и ответственный исполнитель.</w:t>
      </w:r>
    </w:p>
    <w:p w:rsidR="00CA60D8" w:rsidRPr="007349E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9E5">
        <w:rPr>
          <w:rFonts w:ascii="Times New Roman" w:hAnsi="Times New Roman" w:cs="Times New Roman"/>
          <w:sz w:val="26"/>
          <w:szCs w:val="26"/>
        </w:rPr>
        <w:t>3.3. Пр</w:t>
      </w:r>
      <w:r w:rsidR="00B743B4">
        <w:rPr>
          <w:rFonts w:ascii="Times New Roman" w:hAnsi="Times New Roman" w:cs="Times New Roman"/>
          <w:sz w:val="26"/>
          <w:szCs w:val="26"/>
        </w:rPr>
        <w:t xml:space="preserve">оекты </w:t>
      </w:r>
      <w:r w:rsidR="001831E6" w:rsidRPr="007349E5">
        <w:rPr>
          <w:rFonts w:ascii="Times New Roman" w:hAnsi="Times New Roman" w:cs="Times New Roman"/>
          <w:sz w:val="26"/>
          <w:szCs w:val="26"/>
        </w:rPr>
        <w:t>муниципальных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программ, предлагаемых к финансированию с очередного финансового года, и </w:t>
      </w:r>
      <w:r w:rsidR="00B743B4">
        <w:rPr>
          <w:rFonts w:ascii="Times New Roman" w:hAnsi="Times New Roman" w:cs="Times New Roman"/>
          <w:sz w:val="26"/>
          <w:szCs w:val="26"/>
        </w:rPr>
        <w:t xml:space="preserve">проекты по </w:t>
      </w:r>
      <w:r w:rsidRPr="007349E5">
        <w:rPr>
          <w:rFonts w:ascii="Times New Roman" w:hAnsi="Times New Roman" w:cs="Times New Roman"/>
          <w:sz w:val="26"/>
          <w:szCs w:val="26"/>
        </w:rPr>
        <w:t>внесени</w:t>
      </w:r>
      <w:r w:rsidR="00B743B4">
        <w:rPr>
          <w:rFonts w:ascii="Times New Roman" w:hAnsi="Times New Roman" w:cs="Times New Roman"/>
          <w:sz w:val="26"/>
          <w:szCs w:val="26"/>
        </w:rPr>
        <w:t>ю</w:t>
      </w:r>
      <w:r w:rsidRPr="007349E5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Pr="00101A84">
        <w:rPr>
          <w:rFonts w:ascii="Times New Roman" w:hAnsi="Times New Roman" w:cs="Times New Roman"/>
          <w:sz w:val="26"/>
          <w:szCs w:val="26"/>
          <w:highlight w:val="yellow"/>
        </w:rPr>
        <w:t xml:space="preserve">в утвержденные </w:t>
      </w:r>
      <w:r w:rsidR="001831E6" w:rsidRPr="00101A84">
        <w:rPr>
          <w:rFonts w:ascii="Times New Roman" w:hAnsi="Times New Roman" w:cs="Times New Roman"/>
          <w:sz w:val="26"/>
          <w:szCs w:val="26"/>
          <w:highlight w:val="yellow"/>
        </w:rPr>
        <w:t>муниципальные</w:t>
      </w:r>
      <w:r w:rsidRPr="00101A84">
        <w:rPr>
          <w:rFonts w:ascii="Times New Roman" w:hAnsi="Times New Roman" w:cs="Times New Roman"/>
          <w:sz w:val="26"/>
          <w:szCs w:val="26"/>
          <w:highlight w:val="yellow"/>
        </w:rPr>
        <w:t xml:space="preserve"> программы </w:t>
      </w:r>
      <w:r w:rsidR="00B743B4">
        <w:rPr>
          <w:rFonts w:ascii="Times New Roman" w:hAnsi="Times New Roman" w:cs="Times New Roman"/>
          <w:sz w:val="26"/>
          <w:szCs w:val="26"/>
          <w:highlight w:val="yellow"/>
        </w:rPr>
        <w:t>формируются</w:t>
      </w:r>
      <w:r w:rsidRPr="00101A84">
        <w:rPr>
          <w:rFonts w:ascii="Times New Roman" w:hAnsi="Times New Roman" w:cs="Times New Roman"/>
          <w:sz w:val="26"/>
          <w:szCs w:val="26"/>
          <w:highlight w:val="yellow"/>
        </w:rPr>
        <w:t xml:space="preserve"> до</w:t>
      </w:r>
      <w:r w:rsidR="00B743B4">
        <w:rPr>
          <w:rFonts w:ascii="Times New Roman" w:hAnsi="Times New Roman" w:cs="Times New Roman"/>
          <w:sz w:val="26"/>
          <w:szCs w:val="26"/>
          <w:highlight w:val="yellow"/>
        </w:rPr>
        <w:t xml:space="preserve"> 15 </w:t>
      </w:r>
      <w:r w:rsidR="00B743B4" w:rsidRPr="00101A84">
        <w:rPr>
          <w:rFonts w:ascii="Times New Roman" w:hAnsi="Times New Roman" w:cs="Times New Roman"/>
          <w:sz w:val="26"/>
          <w:szCs w:val="26"/>
          <w:highlight w:val="yellow"/>
        </w:rPr>
        <w:t>октября</w:t>
      </w:r>
      <w:r w:rsidRPr="00101A84">
        <w:rPr>
          <w:rFonts w:ascii="Times New Roman" w:hAnsi="Times New Roman" w:cs="Times New Roman"/>
          <w:sz w:val="26"/>
          <w:szCs w:val="26"/>
          <w:highlight w:val="yellow"/>
        </w:rPr>
        <w:t xml:space="preserve"> текущего финансового года</w:t>
      </w:r>
      <w:r w:rsidRPr="007349E5">
        <w:rPr>
          <w:rFonts w:ascii="Times New Roman" w:hAnsi="Times New Roman" w:cs="Times New Roman"/>
          <w:sz w:val="26"/>
          <w:szCs w:val="26"/>
        </w:rPr>
        <w:t>.</w:t>
      </w:r>
    </w:p>
    <w:p w:rsidR="00CA60D8" w:rsidRPr="007349E5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9E5">
        <w:rPr>
          <w:rFonts w:ascii="Times New Roman" w:hAnsi="Times New Roman" w:cs="Times New Roman"/>
          <w:sz w:val="26"/>
          <w:szCs w:val="26"/>
        </w:rPr>
        <w:t xml:space="preserve">3.4. Разработка и реализация </w:t>
      </w:r>
      <w:r w:rsidR="00980942" w:rsidRPr="007349E5">
        <w:rPr>
          <w:rFonts w:ascii="Times New Roman" w:hAnsi="Times New Roman" w:cs="Times New Roman"/>
          <w:sz w:val="26"/>
          <w:szCs w:val="26"/>
        </w:rPr>
        <w:t>муниципальной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программы осуществляется </w:t>
      </w:r>
      <w:r w:rsidR="00172B54">
        <w:rPr>
          <w:rFonts w:ascii="Times New Roman" w:hAnsi="Times New Roman" w:cs="Times New Roman"/>
          <w:sz w:val="26"/>
          <w:szCs w:val="26"/>
        </w:rPr>
        <w:t>муниципальным</w:t>
      </w:r>
      <w:r w:rsidR="007349E5" w:rsidRPr="007349E5">
        <w:rPr>
          <w:rFonts w:ascii="Times New Roman" w:hAnsi="Times New Roman" w:cs="Times New Roman"/>
          <w:sz w:val="26"/>
          <w:szCs w:val="26"/>
        </w:rPr>
        <w:t xml:space="preserve"> органом администрации городского округа</w:t>
      </w:r>
      <w:r w:rsidRPr="007349E5">
        <w:rPr>
          <w:rFonts w:ascii="Times New Roman" w:hAnsi="Times New Roman" w:cs="Times New Roman"/>
          <w:sz w:val="26"/>
          <w:szCs w:val="26"/>
        </w:rPr>
        <w:t xml:space="preserve">, определенным в соответствии с Перечнем в качестве ответственного исполнителя </w:t>
      </w:r>
      <w:r w:rsidR="00980942" w:rsidRPr="007349E5">
        <w:rPr>
          <w:rFonts w:ascii="Times New Roman" w:hAnsi="Times New Roman" w:cs="Times New Roman"/>
          <w:sz w:val="26"/>
          <w:szCs w:val="26"/>
        </w:rPr>
        <w:t>муниципальной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программы (далее - ответственный исполнитель), совместно </w:t>
      </w:r>
      <w:r w:rsidR="00172B54">
        <w:rPr>
          <w:rFonts w:ascii="Times New Roman" w:hAnsi="Times New Roman" w:cs="Times New Roman"/>
          <w:sz w:val="26"/>
          <w:szCs w:val="26"/>
        </w:rPr>
        <w:t xml:space="preserve">с муниципальным </w:t>
      </w:r>
      <w:r w:rsidR="007349E5" w:rsidRPr="007349E5">
        <w:rPr>
          <w:rFonts w:ascii="Times New Roman" w:hAnsi="Times New Roman" w:cs="Times New Roman"/>
          <w:sz w:val="26"/>
          <w:szCs w:val="26"/>
        </w:rPr>
        <w:t xml:space="preserve">органом администрации городского округа </w:t>
      </w:r>
      <w:r w:rsidRPr="007349E5">
        <w:rPr>
          <w:rFonts w:ascii="Times New Roman" w:hAnsi="Times New Roman" w:cs="Times New Roman"/>
          <w:sz w:val="26"/>
          <w:szCs w:val="26"/>
        </w:rPr>
        <w:t xml:space="preserve">- соисполнителями </w:t>
      </w:r>
      <w:r w:rsidR="00980942" w:rsidRPr="007349E5">
        <w:rPr>
          <w:rFonts w:ascii="Times New Roman" w:hAnsi="Times New Roman" w:cs="Times New Roman"/>
          <w:sz w:val="26"/>
          <w:szCs w:val="26"/>
        </w:rPr>
        <w:t>муниципальной</w:t>
      </w:r>
      <w:r w:rsidRPr="007349E5">
        <w:rPr>
          <w:rFonts w:ascii="Times New Roman" w:hAnsi="Times New Roman" w:cs="Times New Roman"/>
          <w:sz w:val="26"/>
          <w:szCs w:val="26"/>
        </w:rPr>
        <w:t xml:space="preserve"> программы (далее - соисполнители).</w:t>
      </w:r>
    </w:p>
    <w:p w:rsidR="00CA60D8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9F3">
        <w:rPr>
          <w:rFonts w:ascii="Times New Roman" w:hAnsi="Times New Roman" w:cs="Times New Roman"/>
          <w:sz w:val="26"/>
          <w:szCs w:val="26"/>
        </w:rPr>
        <w:t xml:space="preserve">3.5. Проекты разрабатываемых </w:t>
      </w:r>
      <w:r w:rsidR="001831E6" w:rsidRPr="006E19F3">
        <w:rPr>
          <w:rFonts w:ascii="Times New Roman" w:hAnsi="Times New Roman" w:cs="Times New Roman"/>
          <w:sz w:val="26"/>
          <w:szCs w:val="26"/>
        </w:rPr>
        <w:t>муниципальных</w:t>
      </w:r>
      <w:r w:rsidRPr="006E19F3">
        <w:rPr>
          <w:rFonts w:ascii="Times New Roman" w:hAnsi="Times New Roman" w:cs="Times New Roman"/>
          <w:sz w:val="26"/>
          <w:szCs w:val="26"/>
        </w:rPr>
        <w:t xml:space="preserve"> программ, а также проекты изменений в ранее утвержденные </w:t>
      </w:r>
      <w:r w:rsidR="001831E6" w:rsidRPr="006E19F3">
        <w:rPr>
          <w:rFonts w:ascii="Times New Roman" w:hAnsi="Times New Roman" w:cs="Times New Roman"/>
          <w:sz w:val="26"/>
          <w:szCs w:val="26"/>
        </w:rPr>
        <w:t>муниципальные</w:t>
      </w:r>
      <w:r w:rsidRPr="006E19F3">
        <w:rPr>
          <w:rFonts w:ascii="Times New Roman" w:hAnsi="Times New Roman" w:cs="Times New Roman"/>
          <w:sz w:val="26"/>
          <w:szCs w:val="26"/>
        </w:rPr>
        <w:t xml:space="preserve"> программы, предусматривающие включение в их состав новых подпрограмм, подлежат обязательному общественному обсуждению, до их направления на рассмотрение в </w:t>
      </w:r>
      <w:r w:rsidR="006E19F3" w:rsidRPr="006E19F3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6E19F3">
        <w:rPr>
          <w:rFonts w:ascii="Times New Roman" w:hAnsi="Times New Roman" w:cs="Times New Roman"/>
          <w:sz w:val="26"/>
          <w:szCs w:val="26"/>
        </w:rPr>
        <w:t xml:space="preserve">, </w:t>
      </w:r>
      <w:r w:rsidR="006E19F3" w:rsidRPr="006E19F3">
        <w:rPr>
          <w:rFonts w:ascii="Times New Roman" w:hAnsi="Times New Roman" w:cs="Times New Roman"/>
          <w:sz w:val="26"/>
          <w:szCs w:val="26"/>
        </w:rPr>
        <w:t>в соответствии с настоящим Порядком.</w:t>
      </w:r>
    </w:p>
    <w:p w:rsidR="006E19F3" w:rsidRPr="006E19F3" w:rsidRDefault="006E19F3" w:rsidP="006E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6E19F3">
        <w:t xml:space="preserve"> </w:t>
      </w:r>
      <w:r w:rsidRPr="006E19F3">
        <w:rPr>
          <w:rFonts w:ascii="Times New Roman" w:hAnsi="Times New Roman" w:cs="Times New Roman"/>
          <w:sz w:val="26"/>
          <w:szCs w:val="26"/>
        </w:rPr>
        <w:t>Общественное обсуждение проводится в одной из следующих форм:</w:t>
      </w:r>
    </w:p>
    <w:p w:rsidR="006E19F3" w:rsidRPr="006E19F3" w:rsidRDefault="006E19F3" w:rsidP="006E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9F3">
        <w:rPr>
          <w:rFonts w:ascii="Times New Roman" w:hAnsi="Times New Roman" w:cs="Times New Roman"/>
          <w:sz w:val="26"/>
          <w:szCs w:val="26"/>
        </w:rPr>
        <w:t>вынесение проектов, указанных в пункте 3.6 настоящего раздела, для обсуждения на заседание Совета по улучшению инвестиционного климата и развитию предпринимательства при главе Арсеньевского городского округа, в сферу деятельности которого входят вопросы, являющиеся предметом проекта программы;</w:t>
      </w:r>
    </w:p>
    <w:p w:rsidR="006E19F3" w:rsidRPr="006E19F3" w:rsidRDefault="006E19F3" w:rsidP="006E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9F3">
        <w:rPr>
          <w:rFonts w:ascii="Times New Roman" w:hAnsi="Times New Roman" w:cs="Times New Roman"/>
          <w:sz w:val="26"/>
          <w:szCs w:val="26"/>
        </w:rPr>
        <w:t>размещение проектов, указанных в пункте 3.6 настоящего раздела, на официальном сайте администрации городского округа в информационно-телекоммуникационной сети Интернет (далее -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проектам, указанным в пункте 3.6 настоящего раздела.</w:t>
      </w:r>
    </w:p>
    <w:p w:rsidR="006E19F3" w:rsidRPr="006E19F3" w:rsidRDefault="009A6866" w:rsidP="006E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6E19F3" w:rsidRPr="006E19F3">
        <w:rPr>
          <w:rFonts w:ascii="Times New Roman" w:hAnsi="Times New Roman" w:cs="Times New Roman"/>
          <w:sz w:val="26"/>
          <w:szCs w:val="26"/>
        </w:rPr>
        <w:t>. Замечания и предложения, поступившие в ходе общественного обсуждения проектов, указанных в пункте 3.6 настоящего раздела, должны быть рассмотрены ответственным исполнителем.</w:t>
      </w:r>
    </w:p>
    <w:p w:rsidR="006E19F3" w:rsidRPr="001831E6" w:rsidRDefault="006E19F3" w:rsidP="006E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E19F3">
        <w:rPr>
          <w:rFonts w:ascii="Times New Roman" w:hAnsi="Times New Roman" w:cs="Times New Roman"/>
          <w:sz w:val="26"/>
          <w:szCs w:val="26"/>
        </w:rPr>
        <w:t>Результаты общественного обсуждения излагаются в пояснительной записке к проекту постановления администрации городского округа об утверждении проекта муниципальной программы, о внесении изменений в ранее утвержденную муниципальную программу.</w:t>
      </w:r>
    </w:p>
    <w:p w:rsidR="00CA60D8" w:rsidRPr="006B4C7C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C7C">
        <w:rPr>
          <w:rFonts w:ascii="Times New Roman" w:hAnsi="Times New Roman" w:cs="Times New Roman"/>
          <w:sz w:val="26"/>
          <w:szCs w:val="26"/>
        </w:rPr>
        <w:t>3.</w:t>
      </w:r>
      <w:r w:rsidR="009A6866">
        <w:rPr>
          <w:rFonts w:ascii="Times New Roman" w:hAnsi="Times New Roman" w:cs="Times New Roman"/>
          <w:sz w:val="26"/>
          <w:szCs w:val="26"/>
        </w:rPr>
        <w:t>8</w:t>
      </w:r>
      <w:r w:rsidRPr="006B4C7C">
        <w:rPr>
          <w:rFonts w:ascii="Times New Roman" w:hAnsi="Times New Roman" w:cs="Times New Roman"/>
          <w:sz w:val="26"/>
          <w:szCs w:val="26"/>
        </w:rPr>
        <w:t xml:space="preserve">. Ответственный исполнитель совместно с соисполнителями направляет его для рассмотрения в </w:t>
      </w:r>
      <w:r w:rsidR="006B4C7C" w:rsidRPr="006B4C7C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6B4C7C">
        <w:rPr>
          <w:rFonts w:ascii="Times New Roman" w:hAnsi="Times New Roman" w:cs="Times New Roman"/>
          <w:sz w:val="26"/>
          <w:szCs w:val="26"/>
        </w:rPr>
        <w:t xml:space="preserve"> и </w:t>
      </w:r>
      <w:r w:rsidR="006B4C7C" w:rsidRPr="006B4C7C">
        <w:rPr>
          <w:rFonts w:ascii="Times New Roman" w:hAnsi="Times New Roman" w:cs="Times New Roman"/>
          <w:sz w:val="26"/>
          <w:szCs w:val="26"/>
        </w:rPr>
        <w:t xml:space="preserve">муниципальный проектный офис </w:t>
      </w:r>
      <w:r w:rsidRPr="006B4C7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B4C7C" w:rsidRPr="006B4C7C">
        <w:rPr>
          <w:rFonts w:ascii="Times New Roman" w:hAnsi="Times New Roman" w:cs="Times New Roman"/>
          <w:sz w:val="26"/>
          <w:szCs w:val="26"/>
        </w:rPr>
        <w:t>–</w:t>
      </w:r>
      <w:r w:rsidRPr="006B4C7C">
        <w:rPr>
          <w:rFonts w:ascii="Times New Roman" w:hAnsi="Times New Roman" w:cs="Times New Roman"/>
          <w:sz w:val="26"/>
          <w:szCs w:val="26"/>
        </w:rPr>
        <w:t xml:space="preserve"> </w:t>
      </w:r>
      <w:r w:rsidR="006B4C7C" w:rsidRPr="006B4C7C">
        <w:rPr>
          <w:rFonts w:ascii="Times New Roman" w:hAnsi="Times New Roman" w:cs="Times New Roman"/>
          <w:sz w:val="26"/>
          <w:szCs w:val="26"/>
        </w:rPr>
        <w:t>проектный офис</w:t>
      </w:r>
      <w:r w:rsidRPr="006B4C7C">
        <w:rPr>
          <w:rFonts w:ascii="Times New Roman" w:hAnsi="Times New Roman" w:cs="Times New Roman"/>
          <w:sz w:val="26"/>
          <w:szCs w:val="26"/>
        </w:rPr>
        <w:t>).</w:t>
      </w:r>
    </w:p>
    <w:p w:rsidR="00CA60D8" w:rsidRPr="006B4C7C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61"/>
      <w:bookmarkEnd w:id="3"/>
      <w:r w:rsidRPr="006B4C7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80942" w:rsidRPr="006B4C7C">
        <w:rPr>
          <w:rFonts w:ascii="Times New Roman" w:hAnsi="Times New Roman" w:cs="Times New Roman"/>
          <w:sz w:val="26"/>
          <w:szCs w:val="26"/>
        </w:rPr>
        <w:t>муниципальной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программы (изменений в </w:t>
      </w:r>
      <w:r w:rsidR="006B4C7C" w:rsidRPr="006B4C7C">
        <w:rPr>
          <w:rFonts w:ascii="Times New Roman" w:hAnsi="Times New Roman" w:cs="Times New Roman"/>
          <w:sz w:val="26"/>
          <w:szCs w:val="26"/>
        </w:rPr>
        <w:t>муниципальную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программу), пояснительная записка, финансово-экономическое обоснование и сопроводительное письмо о необходимости согласования проекта </w:t>
      </w:r>
      <w:r w:rsidR="00980942" w:rsidRPr="006B4C7C">
        <w:rPr>
          <w:rFonts w:ascii="Times New Roman" w:hAnsi="Times New Roman" w:cs="Times New Roman"/>
          <w:sz w:val="26"/>
          <w:szCs w:val="26"/>
        </w:rPr>
        <w:t>муниципальной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6B4C7C">
        <w:rPr>
          <w:rFonts w:ascii="Times New Roman" w:hAnsi="Times New Roman" w:cs="Times New Roman"/>
          <w:sz w:val="26"/>
          <w:szCs w:val="26"/>
        </w:rPr>
        <w:lastRenderedPageBreak/>
        <w:t xml:space="preserve">(изменений в </w:t>
      </w:r>
      <w:r w:rsidR="006B4C7C" w:rsidRPr="006B4C7C">
        <w:rPr>
          <w:rFonts w:ascii="Times New Roman" w:hAnsi="Times New Roman" w:cs="Times New Roman"/>
          <w:sz w:val="26"/>
          <w:szCs w:val="26"/>
        </w:rPr>
        <w:t>муниципальную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программу) оформляются ответственным исполнителем в качестве исходящего документа</w:t>
      </w:r>
      <w:r w:rsidR="006B4C7C" w:rsidRPr="006B4C7C">
        <w:rPr>
          <w:rFonts w:ascii="Times New Roman" w:hAnsi="Times New Roman" w:cs="Times New Roman"/>
          <w:sz w:val="26"/>
          <w:szCs w:val="26"/>
        </w:rPr>
        <w:t xml:space="preserve"> </w:t>
      </w:r>
      <w:r w:rsidRPr="006B4C7C">
        <w:rPr>
          <w:rFonts w:ascii="Times New Roman" w:hAnsi="Times New Roman" w:cs="Times New Roman"/>
          <w:sz w:val="26"/>
          <w:szCs w:val="26"/>
        </w:rPr>
        <w:t xml:space="preserve">и направляются в </w:t>
      </w:r>
      <w:r w:rsidR="006B4C7C" w:rsidRPr="006B4C7C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Pr="006B4C7C">
        <w:rPr>
          <w:rFonts w:ascii="Times New Roman" w:hAnsi="Times New Roman" w:cs="Times New Roman"/>
          <w:sz w:val="26"/>
          <w:szCs w:val="26"/>
        </w:rPr>
        <w:t xml:space="preserve">и </w:t>
      </w:r>
      <w:r w:rsidR="006B4C7C" w:rsidRPr="006B4C7C">
        <w:rPr>
          <w:rFonts w:ascii="Times New Roman" w:hAnsi="Times New Roman" w:cs="Times New Roman"/>
          <w:sz w:val="26"/>
          <w:szCs w:val="26"/>
        </w:rPr>
        <w:t>проектный офис</w:t>
      </w:r>
      <w:r w:rsidRPr="006B4C7C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направления проекта </w:t>
      </w:r>
      <w:r w:rsidR="00980942" w:rsidRPr="006B4C7C">
        <w:rPr>
          <w:rFonts w:ascii="Times New Roman" w:hAnsi="Times New Roman" w:cs="Times New Roman"/>
          <w:sz w:val="26"/>
          <w:szCs w:val="26"/>
        </w:rPr>
        <w:t>муниципальной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программы (изменений в</w:t>
      </w:r>
      <w:r w:rsidR="006B4C7C" w:rsidRPr="006B4C7C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Pr="006B4C7C">
        <w:rPr>
          <w:rFonts w:ascii="Times New Roman" w:hAnsi="Times New Roman" w:cs="Times New Roman"/>
          <w:sz w:val="26"/>
          <w:szCs w:val="26"/>
        </w:rPr>
        <w:t xml:space="preserve"> программу) на рассмотрение.</w:t>
      </w:r>
    </w:p>
    <w:p w:rsidR="00CA60D8" w:rsidRPr="006B4C7C" w:rsidRDefault="006B4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C7C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CA60D8" w:rsidRPr="006B4C7C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проект </w:t>
      </w:r>
      <w:r w:rsidR="00980942" w:rsidRPr="006B4C7C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6B4C7C">
        <w:rPr>
          <w:rFonts w:ascii="Times New Roman" w:hAnsi="Times New Roman" w:cs="Times New Roman"/>
          <w:sz w:val="26"/>
          <w:szCs w:val="26"/>
        </w:rPr>
        <w:t xml:space="preserve"> программы (изменений в </w:t>
      </w:r>
      <w:r w:rsidRPr="006B4C7C">
        <w:rPr>
          <w:rFonts w:ascii="Times New Roman" w:hAnsi="Times New Roman" w:cs="Times New Roman"/>
          <w:sz w:val="26"/>
          <w:szCs w:val="26"/>
        </w:rPr>
        <w:t>муниципальную</w:t>
      </w:r>
      <w:r w:rsidR="00CA60D8" w:rsidRPr="006B4C7C">
        <w:rPr>
          <w:rFonts w:ascii="Times New Roman" w:hAnsi="Times New Roman" w:cs="Times New Roman"/>
          <w:sz w:val="26"/>
          <w:szCs w:val="26"/>
        </w:rPr>
        <w:t xml:space="preserve"> программу) в том числе по следующим направлениям:</w:t>
      </w:r>
    </w:p>
    <w:p w:rsidR="00CA60D8" w:rsidRPr="00290DF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DF9">
        <w:rPr>
          <w:rFonts w:ascii="Times New Roman" w:hAnsi="Times New Roman" w:cs="Times New Roman"/>
          <w:sz w:val="26"/>
          <w:szCs w:val="26"/>
        </w:rPr>
        <w:t xml:space="preserve">соответствие целей </w:t>
      </w:r>
      <w:r w:rsidR="00980942" w:rsidRPr="00290DF9">
        <w:rPr>
          <w:rFonts w:ascii="Times New Roman" w:hAnsi="Times New Roman" w:cs="Times New Roman"/>
          <w:sz w:val="26"/>
          <w:szCs w:val="26"/>
        </w:rPr>
        <w:t>муниципальной</w:t>
      </w:r>
      <w:r w:rsidRPr="00290DF9">
        <w:rPr>
          <w:rFonts w:ascii="Times New Roman" w:hAnsi="Times New Roman" w:cs="Times New Roman"/>
          <w:sz w:val="26"/>
          <w:szCs w:val="26"/>
        </w:rPr>
        <w:t xml:space="preserve"> программы Стратегии социально-экономического развития </w:t>
      </w:r>
      <w:r w:rsidR="00290DF9" w:rsidRPr="00290DF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290DF9">
        <w:rPr>
          <w:rFonts w:ascii="Times New Roman" w:hAnsi="Times New Roman" w:cs="Times New Roman"/>
          <w:sz w:val="26"/>
          <w:szCs w:val="26"/>
        </w:rPr>
        <w:t xml:space="preserve"> до 2030 года;</w:t>
      </w:r>
    </w:p>
    <w:p w:rsidR="00CA60D8" w:rsidRPr="00290DF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DF9">
        <w:rPr>
          <w:rFonts w:ascii="Times New Roman" w:hAnsi="Times New Roman" w:cs="Times New Roman"/>
          <w:sz w:val="26"/>
          <w:szCs w:val="26"/>
        </w:rPr>
        <w:t xml:space="preserve">соответствие структурных элементов и их мероприятий, входящих в состав </w:t>
      </w:r>
      <w:r w:rsidR="00980942" w:rsidRPr="00290DF9">
        <w:rPr>
          <w:rFonts w:ascii="Times New Roman" w:hAnsi="Times New Roman" w:cs="Times New Roman"/>
          <w:sz w:val="26"/>
          <w:szCs w:val="26"/>
        </w:rPr>
        <w:t>муниципальной</w:t>
      </w:r>
      <w:r w:rsidRPr="00290DF9">
        <w:rPr>
          <w:rFonts w:ascii="Times New Roman" w:hAnsi="Times New Roman" w:cs="Times New Roman"/>
          <w:sz w:val="26"/>
          <w:szCs w:val="26"/>
        </w:rPr>
        <w:t xml:space="preserve"> программы, заявленным целям </w:t>
      </w:r>
      <w:r w:rsidR="00980942" w:rsidRPr="00290DF9">
        <w:rPr>
          <w:rFonts w:ascii="Times New Roman" w:hAnsi="Times New Roman" w:cs="Times New Roman"/>
          <w:sz w:val="26"/>
          <w:szCs w:val="26"/>
        </w:rPr>
        <w:t>муниципальной</w:t>
      </w:r>
      <w:r w:rsidRPr="00290DF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290DF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DF9">
        <w:rPr>
          <w:rFonts w:ascii="Times New Roman" w:hAnsi="Times New Roman" w:cs="Times New Roman"/>
          <w:sz w:val="26"/>
          <w:szCs w:val="26"/>
        </w:rPr>
        <w:t xml:space="preserve">соответствие показателей </w:t>
      </w:r>
      <w:r w:rsidR="00980942" w:rsidRPr="00290DF9">
        <w:rPr>
          <w:rFonts w:ascii="Times New Roman" w:hAnsi="Times New Roman" w:cs="Times New Roman"/>
          <w:sz w:val="26"/>
          <w:szCs w:val="26"/>
        </w:rPr>
        <w:t>муниципальной</w:t>
      </w:r>
      <w:r w:rsidRPr="00290DF9">
        <w:rPr>
          <w:rFonts w:ascii="Times New Roman" w:hAnsi="Times New Roman" w:cs="Times New Roman"/>
          <w:sz w:val="26"/>
          <w:szCs w:val="26"/>
        </w:rPr>
        <w:t xml:space="preserve"> программы требованиям, указанным в </w:t>
      </w:r>
      <w:hyperlink w:anchor="P156">
        <w:r w:rsidR="00290DF9" w:rsidRPr="00290DF9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290DF9">
          <w:rPr>
            <w:rFonts w:ascii="Times New Roman" w:hAnsi="Times New Roman" w:cs="Times New Roman"/>
            <w:sz w:val="26"/>
            <w:szCs w:val="26"/>
          </w:rPr>
          <w:t>б</w:t>
        </w:r>
        <w:r w:rsidR="00290DF9" w:rsidRPr="00290DF9">
          <w:rPr>
            <w:rFonts w:ascii="Times New Roman" w:hAnsi="Times New Roman" w:cs="Times New Roman"/>
            <w:sz w:val="26"/>
            <w:szCs w:val="26"/>
          </w:rPr>
          <w:t>»</w:t>
        </w:r>
        <w:r w:rsidRPr="00290DF9">
          <w:rPr>
            <w:rFonts w:ascii="Times New Roman" w:hAnsi="Times New Roman" w:cs="Times New Roman"/>
            <w:sz w:val="26"/>
            <w:szCs w:val="26"/>
          </w:rPr>
          <w:t xml:space="preserve"> пункта 2.7 раздела II</w:t>
        </w:r>
      </w:hyperlink>
      <w:r w:rsidRPr="00290DF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A60D8" w:rsidRPr="00BF444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44B">
        <w:rPr>
          <w:rFonts w:ascii="Times New Roman" w:hAnsi="Times New Roman" w:cs="Times New Roman"/>
          <w:sz w:val="26"/>
          <w:szCs w:val="26"/>
        </w:rPr>
        <w:t xml:space="preserve">наличие статистического и методического обеспечения для определения показателей </w:t>
      </w:r>
      <w:r w:rsidR="001831E6" w:rsidRPr="00BF444B">
        <w:rPr>
          <w:rFonts w:ascii="Times New Roman" w:hAnsi="Times New Roman" w:cs="Times New Roman"/>
          <w:sz w:val="26"/>
          <w:szCs w:val="26"/>
        </w:rPr>
        <w:t>муниципальных</w:t>
      </w:r>
      <w:r w:rsidRPr="00BF444B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CA60D8" w:rsidRPr="00BF444B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44B">
        <w:rPr>
          <w:rFonts w:ascii="Times New Roman" w:hAnsi="Times New Roman" w:cs="Times New Roman"/>
          <w:sz w:val="26"/>
          <w:szCs w:val="26"/>
        </w:rPr>
        <w:t xml:space="preserve">соблюдение требований к содержанию </w:t>
      </w:r>
      <w:r w:rsidR="001831E6" w:rsidRPr="00BF444B">
        <w:rPr>
          <w:rFonts w:ascii="Times New Roman" w:hAnsi="Times New Roman" w:cs="Times New Roman"/>
          <w:sz w:val="26"/>
          <w:szCs w:val="26"/>
        </w:rPr>
        <w:t>муниципальных</w:t>
      </w:r>
      <w:r w:rsidRPr="00BF444B">
        <w:rPr>
          <w:rFonts w:ascii="Times New Roman" w:hAnsi="Times New Roman" w:cs="Times New Roman"/>
          <w:sz w:val="26"/>
          <w:szCs w:val="26"/>
        </w:rPr>
        <w:t xml:space="preserve"> программ, установленных настоящим Порядком.</w:t>
      </w:r>
    </w:p>
    <w:p w:rsidR="00CA60D8" w:rsidRPr="00BF444B" w:rsidRDefault="00BF44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44B">
        <w:rPr>
          <w:rFonts w:ascii="Times New Roman" w:hAnsi="Times New Roman" w:cs="Times New Roman"/>
          <w:sz w:val="26"/>
          <w:szCs w:val="26"/>
        </w:rPr>
        <w:t>Проектный офис</w:t>
      </w:r>
      <w:r w:rsidR="00CA60D8" w:rsidRPr="00BF444B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проект </w:t>
      </w:r>
      <w:r w:rsidR="00980942" w:rsidRPr="00BF444B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BF444B">
        <w:rPr>
          <w:rFonts w:ascii="Times New Roman" w:hAnsi="Times New Roman" w:cs="Times New Roman"/>
          <w:sz w:val="26"/>
          <w:szCs w:val="26"/>
        </w:rPr>
        <w:t xml:space="preserve"> программы (изменений в </w:t>
      </w:r>
      <w:r w:rsidRPr="00BF444B">
        <w:rPr>
          <w:rFonts w:ascii="Times New Roman" w:hAnsi="Times New Roman" w:cs="Times New Roman"/>
          <w:sz w:val="26"/>
          <w:szCs w:val="26"/>
        </w:rPr>
        <w:t>муниципальную</w:t>
      </w:r>
      <w:r w:rsidR="00CA60D8" w:rsidRPr="00BF444B">
        <w:rPr>
          <w:rFonts w:ascii="Times New Roman" w:hAnsi="Times New Roman" w:cs="Times New Roman"/>
          <w:sz w:val="26"/>
          <w:szCs w:val="26"/>
        </w:rPr>
        <w:t xml:space="preserve"> программу), в том числе на предмет соответствия проектной части </w:t>
      </w:r>
      <w:r w:rsidR="00980942" w:rsidRPr="00BF444B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BF444B">
        <w:rPr>
          <w:rFonts w:ascii="Times New Roman" w:hAnsi="Times New Roman" w:cs="Times New Roman"/>
          <w:sz w:val="26"/>
          <w:szCs w:val="26"/>
        </w:rPr>
        <w:t xml:space="preserve"> пр</w:t>
      </w:r>
      <w:r w:rsidRPr="00BF444B">
        <w:rPr>
          <w:rFonts w:ascii="Times New Roman" w:hAnsi="Times New Roman" w:cs="Times New Roman"/>
          <w:sz w:val="26"/>
          <w:szCs w:val="26"/>
        </w:rPr>
        <w:t>ограммы утвержденным паспортам муниципальных</w:t>
      </w:r>
      <w:r w:rsidR="00CA60D8" w:rsidRPr="00BF444B">
        <w:rPr>
          <w:rFonts w:ascii="Times New Roman" w:hAnsi="Times New Roman" w:cs="Times New Roman"/>
          <w:sz w:val="26"/>
          <w:szCs w:val="26"/>
        </w:rPr>
        <w:t xml:space="preserve"> и ведомственных проектов.</w:t>
      </w:r>
    </w:p>
    <w:p w:rsidR="00CA60D8" w:rsidRPr="00F046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664">
        <w:rPr>
          <w:rFonts w:ascii="Times New Roman" w:hAnsi="Times New Roman" w:cs="Times New Roman"/>
          <w:sz w:val="26"/>
          <w:szCs w:val="26"/>
        </w:rPr>
        <w:t xml:space="preserve">Рассмотрение проекта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 (изменений в </w:t>
      </w:r>
      <w:r w:rsidR="00454850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 </w:t>
      </w:r>
      <w:r w:rsidR="00454850" w:rsidRPr="00F04664">
        <w:rPr>
          <w:rFonts w:ascii="Times New Roman" w:hAnsi="Times New Roman" w:cs="Times New Roman"/>
          <w:sz w:val="26"/>
          <w:szCs w:val="26"/>
        </w:rPr>
        <w:t xml:space="preserve">управлением экономики и проектным офисом </w:t>
      </w:r>
      <w:r w:rsidRPr="00F04664">
        <w:rPr>
          <w:rFonts w:ascii="Times New Roman" w:hAnsi="Times New Roman" w:cs="Times New Roman"/>
          <w:sz w:val="26"/>
          <w:szCs w:val="26"/>
        </w:rPr>
        <w:t xml:space="preserve">осуществляется в срок, не превышающий семи рабочих дней со дня регистрации соответствующим </w:t>
      </w:r>
      <w:r w:rsidR="00172B54" w:rsidRPr="00F0466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54850" w:rsidRPr="00F04664">
        <w:rPr>
          <w:rFonts w:ascii="Times New Roman" w:hAnsi="Times New Roman" w:cs="Times New Roman"/>
          <w:sz w:val="26"/>
          <w:szCs w:val="26"/>
        </w:rPr>
        <w:t xml:space="preserve"> органом  </w:t>
      </w:r>
      <w:r w:rsidRPr="00F04664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261">
        <w:r w:rsidRPr="00F04664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F0466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CA60D8" w:rsidRPr="00F046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66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рассмотрения, в случае отсутствия замечаний, </w:t>
      </w:r>
      <w:r w:rsidR="00F04664" w:rsidRPr="00F04664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F04664">
        <w:rPr>
          <w:rFonts w:ascii="Times New Roman" w:hAnsi="Times New Roman" w:cs="Times New Roman"/>
          <w:sz w:val="26"/>
          <w:szCs w:val="26"/>
        </w:rPr>
        <w:t xml:space="preserve">программа (изменения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 согласовывается </w:t>
      </w:r>
      <w:r w:rsidR="00F04664" w:rsidRPr="00F04664">
        <w:rPr>
          <w:rFonts w:ascii="Times New Roman" w:hAnsi="Times New Roman" w:cs="Times New Roman"/>
          <w:sz w:val="26"/>
          <w:szCs w:val="26"/>
        </w:rPr>
        <w:t>управлением экономики</w:t>
      </w:r>
      <w:r w:rsidRPr="00F04664">
        <w:rPr>
          <w:rFonts w:ascii="Times New Roman" w:hAnsi="Times New Roman" w:cs="Times New Roman"/>
          <w:sz w:val="26"/>
          <w:szCs w:val="26"/>
        </w:rPr>
        <w:t xml:space="preserve"> и </w:t>
      </w:r>
      <w:r w:rsidR="00F04664" w:rsidRPr="00F04664">
        <w:rPr>
          <w:rFonts w:ascii="Times New Roman" w:hAnsi="Times New Roman" w:cs="Times New Roman"/>
          <w:sz w:val="26"/>
          <w:szCs w:val="26"/>
        </w:rPr>
        <w:t>проектным офисом</w:t>
      </w:r>
      <w:r w:rsidRPr="00F04664">
        <w:rPr>
          <w:rFonts w:ascii="Times New Roman" w:hAnsi="Times New Roman" w:cs="Times New Roman"/>
          <w:sz w:val="26"/>
          <w:szCs w:val="26"/>
        </w:rPr>
        <w:t xml:space="preserve"> и ответственному исполнителю направляется соответствующее письмо, при наличии замечаний проект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="00F04664" w:rsidRPr="00F04664">
        <w:rPr>
          <w:rFonts w:ascii="Times New Roman" w:hAnsi="Times New Roman" w:cs="Times New Roman"/>
          <w:sz w:val="26"/>
          <w:szCs w:val="26"/>
        </w:rPr>
        <w:t xml:space="preserve"> программы (изменений в 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 с отметкой </w:t>
      </w:r>
      <w:r w:rsidR="00F04664" w:rsidRPr="00F04664">
        <w:rPr>
          <w:rFonts w:ascii="Times New Roman" w:hAnsi="Times New Roman" w:cs="Times New Roman"/>
          <w:sz w:val="26"/>
          <w:szCs w:val="26"/>
        </w:rPr>
        <w:t>«</w:t>
      </w:r>
      <w:r w:rsidRPr="00F04664">
        <w:rPr>
          <w:rFonts w:ascii="Times New Roman" w:hAnsi="Times New Roman" w:cs="Times New Roman"/>
          <w:sz w:val="26"/>
          <w:szCs w:val="26"/>
        </w:rPr>
        <w:t>на доработку</w:t>
      </w:r>
      <w:r w:rsidR="00F04664" w:rsidRPr="00F04664">
        <w:rPr>
          <w:rFonts w:ascii="Times New Roman" w:hAnsi="Times New Roman" w:cs="Times New Roman"/>
          <w:sz w:val="26"/>
          <w:szCs w:val="26"/>
        </w:rPr>
        <w:t>»</w:t>
      </w:r>
      <w:r w:rsidRPr="00F04664">
        <w:rPr>
          <w:rFonts w:ascii="Times New Roman" w:hAnsi="Times New Roman" w:cs="Times New Roman"/>
          <w:sz w:val="26"/>
          <w:szCs w:val="26"/>
        </w:rPr>
        <w:t xml:space="preserve"> </w:t>
      </w:r>
      <w:r w:rsidR="00F04664" w:rsidRPr="00F04664">
        <w:rPr>
          <w:rFonts w:ascii="Times New Roman" w:hAnsi="Times New Roman" w:cs="Times New Roman"/>
          <w:sz w:val="26"/>
          <w:szCs w:val="26"/>
        </w:rPr>
        <w:t>и возвращается</w:t>
      </w:r>
      <w:r w:rsidRPr="00F04664">
        <w:rPr>
          <w:rFonts w:ascii="Times New Roman" w:hAnsi="Times New Roman" w:cs="Times New Roman"/>
          <w:sz w:val="26"/>
          <w:szCs w:val="26"/>
        </w:rPr>
        <w:t xml:space="preserve"> на доработку ответственному исполнителю</w:t>
      </w:r>
      <w:r w:rsidR="00E912AE">
        <w:rPr>
          <w:rFonts w:ascii="Times New Roman" w:hAnsi="Times New Roman" w:cs="Times New Roman"/>
          <w:sz w:val="26"/>
          <w:szCs w:val="26"/>
        </w:rPr>
        <w:t>.</w:t>
      </w:r>
    </w:p>
    <w:p w:rsidR="00CA60D8" w:rsidRPr="001831E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04664">
        <w:rPr>
          <w:rFonts w:ascii="Times New Roman" w:hAnsi="Times New Roman" w:cs="Times New Roman"/>
          <w:sz w:val="26"/>
          <w:szCs w:val="26"/>
        </w:rPr>
        <w:t xml:space="preserve">В случае возникновения концептуальных разногласий относительно содержания проекта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 (изменений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программу), которые не могут быть устранены в рабочем порядке, в целях их урегулирования проводятся согласительные и иные рабочие совещания в соответствии с Инструкци</w:t>
      </w:r>
      <w:r w:rsidR="00F04664" w:rsidRPr="00F04664">
        <w:rPr>
          <w:rFonts w:ascii="Times New Roman" w:hAnsi="Times New Roman" w:cs="Times New Roman"/>
          <w:sz w:val="26"/>
          <w:szCs w:val="26"/>
        </w:rPr>
        <w:t>ей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по делопроизводству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04664">
        <w:rPr>
          <w:rFonts w:ascii="Times New Roman" w:hAnsi="Times New Roman" w:cs="Times New Roman"/>
          <w:sz w:val="26"/>
          <w:szCs w:val="26"/>
        </w:rPr>
        <w:t>,</w:t>
      </w:r>
      <w:r w:rsidRPr="00F04664">
        <w:rPr>
          <w:rFonts w:ascii="Times New Roman" w:hAnsi="Times New Roman" w:cs="Times New Roman"/>
          <w:sz w:val="26"/>
          <w:szCs w:val="26"/>
        </w:rPr>
        <w:t xml:space="preserve"> </w:t>
      </w:r>
      <w:r w:rsidR="00F04664" w:rsidRPr="00F04664">
        <w:rPr>
          <w:rFonts w:ascii="Times New Roman" w:hAnsi="Times New Roman" w:cs="Times New Roman"/>
          <w:sz w:val="26"/>
          <w:szCs w:val="26"/>
        </w:rPr>
        <w:t xml:space="preserve">утвержденной распоряжением администрации городского округа от 05 сентября 2012 года № 114-ра </w:t>
      </w:r>
      <w:r w:rsidRPr="00F04664">
        <w:rPr>
          <w:rFonts w:ascii="Times New Roman" w:hAnsi="Times New Roman" w:cs="Times New Roman"/>
          <w:sz w:val="26"/>
          <w:szCs w:val="26"/>
        </w:rPr>
        <w:t>(далее - Инструкция по делопроизводству).</w:t>
      </w:r>
    </w:p>
    <w:p w:rsidR="00CA60D8" w:rsidRPr="00F046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73"/>
      <w:bookmarkEnd w:id="4"/>
      <w:r w:rsidRPr="00F04664">
        <w:rPr>
          <w:rFonts w:ascii="Times New Roman" w:hAnsi="Times New Roman" w:cs="Times New Roman"/>
          <w:sz w:val="26"/>
          <w:szCs w:val="26"/>
        </w:rPr>
        <w:t>3.</w:t>
      </w:r>
      <w:r w:rsidR="009A6866">
        <w:rPr>
          <w:rFonts w:ascii="Times New Roman" w:hAnsi="Times New Roman" w:cs="Times New Roman"/>
          <w:sz w:val="26"/>
          <w:szCs w:val="26"/>
        </w:rPr>
        <w:t>9</w:t>
      </w:r>
      <w:r w:rsidRPr="00F04664">
        <w:rPr>
          <w:rFonts w:ascii="Times New Roman" w:hAnsi="Times New Roman" w:cs="Times New Roman"/>
          <w:sz w:val="26"/>
          <w:szCs w:val="26"/>
        </w:rPr>
        <w:t xml:space="preserve">. После рассмотрения </w:t>
      </w:r>
      <w:r w:rsidR="00F04664" w:rsidRPr="00F04664">
        <w:rPr>
          <w:rFonts w:ascii="Times New Roman" w:hAnsi="Times New Roman" w:cs="Times New Roman"/>
          <w:sz w:val="26"/>
          <w:szCs w:val="26"/>
        </w:rPr>
        <w:t>управлением экономики</w:t>
      </w:r>
      <w:r w:rsidRPr="00F04664">
        <w:rPr>
          <w:rFonts w:ascii="Times New Roman" w:hAnsi="Times New Roman" w:cs="Times New Roman"/>
          <w:sz w:val="26"/>
          <w:szCs w:val="26"/>
        </w:rPr>
        <w:t xml:space="preserve"> и </w:t>
      </w:r>
      <w:r w:rsidR="00F04664" w:rsidRPr="00F04664">
        <w:rPr>
          <w:rFonts w:ascii="Times New Roman" w:hAnsi="Times New Roman" w:cs="Times New Roman"/>
          <w:sz w:val="26"/>
          <w:szCs w:val="26"/>
        </w:rPr>
        <w:t>проектным офисом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 (проекта изменений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 и </w:t>
      </w:r>
      <w:r w:rsidRPr="00F04664">
        <w:rPr>
          <w:rFonts w:ascii="Times New Roman" w:hAnsi="Times New Roman" w:cs="Times New Roman"/>
          <w:sz w:val="26"/>
          <w:szCs w:val="26"/>
        </w:rPr>
        <w:lastRenderedPageBreak/>
        <w:t xml:space="preserve">устранения полученных замечаний (при их наличии) проект постановления </w:t>
      </w:r>
      <w:r w:rsidR="00F04664" w:rsidRPr="00F04664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F04664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 (о внесении изменений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программу), согласованный соисполнителями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программы, направляется ответственным исполнителем на согласование с приложением пояснительной записки и финансово-экономического обоснования в порядке, предусмотренном Инструкцией по делопроизводству.</w:t>
      </w:r>
    </w:p>
    <w:p w:rsidR="00CA60D8" w:rsidRPr="00F046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664">
        <w:rPr>
          <w:rFonts w:ascii="Times New Roman" w:hAnsi="Times New Roman" w:cs="Times New Roman"/>
          <w:sz w:val="26"/>
          <w:szCs w:val="26"/>
        </w:rPr>
        <w:t>3.</w:t>
      </w:r>
      <w:r w:rsidR="00F04664" w:rsidRPr="00F04664">
        <w:rPr>
          <w:rFonts w:ascii="Times New Roman" w:hAnsi="Times New Roman" w:cs="Times New Roman"/>
          <w:sz w:val="26"/>
          <w:szCs w:val="26"/>
        </w:rPr>
        <w:t>1</w:t>
      </w:r>
      <w:r w:rsidR="009A6866">
        <w:rPr>
          <w:rFonts w:ascii="Times New Roman" w:hAnsi="Times New Roman" w:cs="Times New Roman"/>
          <w:sz w:val="26"/>
          <w:szCs w:val="26"/>
        </w:rPr>
        <w:t>0</w:t>
      </w:r>
      <w:r w:rsidRPr="00F04664">
        <w:rPr>
          <w:rFonts w:ascii="Times New Roman" w:hAnsi="Times New Roman" w:cs="Times New Roman"/>
          <w:sz w:val="26"/>
          <w:szCs w:val="26"/>
        </w:rPr>
        <w:t xml:space="preserve">. Проекты разрабатываемых </w:t>
      </w:r>
      <w:r w:rsidR="001831E6" w:rsidRPr="00F04664">
        <w:rPr>
          <w:rFonts w:ascii="Times New Roman" w:hAnsi="Times New Roman" w:cs="Times New Roman"/>
          <w:sz w:val="26"/>
          <w:szCs w:val="26"/>
        </w:rPr>
        <w:t>муниципальных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программ, а также проекты изменений в ранее утвержденные </w:t>
      </w:r>
      <w:r w:rsidR="001831E6" w:rsidRPr="00F04664">
        <w:rPr>
          <w:rFonts w:ascii="Times New Roman" w:hAnsi="Times New Roman" w:cs="Times New Roman"/>
          <w:sz w:val="26"/>
          <w:szCs w:val="26"/>
        </w:rPr>
        <w:t>муниципальные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программы, предусматривающие включение в их состав новых подпрограмм, подлежат обязательному направлению ответственным исполнителем в Контрольно-счетную палату </w:t>
      </w:r>
      <w:r w:rsidR="00773F5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04664">
        <w:rPr>
          <w:rFonts w:ascii="Times New Roman" w:hAnsi="Times New Roman" w:cs="Times New Roman"/>
          <w:sz w:val="26"/>
          <w:szCs w:val="26"/>
        </w:rPr>
        <w:t xml:space="preserve"> с приложением пояснительной записки и финансово-экономического обоснования для проведения финансово-экономической экспертизы после их рассмотрения </w:t>
      </w:r>
      <w:r w:rsidR="00773F50">
        <w:rPr>
          <w:rFonts w:ascii="Times New Roman" w:hAnsi="Times New Roman" w:cs="Times New Roman"/>
          <w:sz w:val="26"/>
          <w:szCs w:val="26"/>
        </w:rPr>
        <w:t>муниципальными органами</w:t>
      </w:r>
      <w:r w:rsidRPr="00F0466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273">
        <w:r w:rsidRPr="009A6866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="007A7C50">
        <w:rPr>
          <w:rFonts w:ascii="Times New Roman" w:hAnsi="Times New Roman" w:cs="Times New Roman"/>
          <w:sz w:val="26"/>
          <w:szCs w:val="26"/>
        </w:rPr>
        <w:t>8</w:t>
      </w:r>
      <w:r w:rsidRPr="00F04664">
        <w:rPr>
          <w:rFonts w:ascii="Times New Roman" w:hAnsi="Times New Roman" w:cs="Times New Roman"/>
          <w:sz w:val="26"/>
          <w:szCs w:val="26"/>
        </w:rPr>
        <w:t xml:space="preserve"> настоящего Порядка и устранения полученных замечаний (при их наличии).</w:t>
      </w:r>
    </w:p>
    <w:p w:rsidR="00CA60D8" w:rsidRPr="00F046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664">
        <w:rPr>
          <w:rFonts w:ascii="Times New Roman" w:hAnsi="Times New Roman" w:cs="Times New Roman"/>
          <w:sz w:val="26"/>
          <w:szCs w:val="26"/>
        </w:rPr>
        <w:t>3.</w:t>
      </w:r>
      <w:r w:rsidR="00F97581">
        <w:rPr>
          <w:rFonts w:ascii="Times New Roman" w:hAnsi="Times New Roman" w:cs="Times New Roman"/>
          <w:sz w:val="26"/>
          <w:szCs w:val="26"/>
        </w:rPr>
        <w:t>1</w:t>
      </w:r>
      <w:r w:rsidR="009A6866">
        <w:rPr>
          <w:rFonts w:ascii="Times New Roman" w:hAnsi="Times New Roman" w:cs="Times New Roman"/>
          <w:sz w:val="26"/>
          <w:szCs w:val="26"/>
        </w:rPr>
        <w:t>1</w:t>
      </w:r>
      <w:r w:rsidRPr="00F04664">
        <w:rPr>
          <w:rFonts w:ascii="Times New Roman" w:hAnsi="Times New Roman" w:cs="Times New Roman"/>
          <w:sz w:val="26"/>
          <w:szCs w:val="26"/>
        </w:rPr>
        <w:t xml:space="preserve">. Подготовка изменений в </w:t>
      </w:r>
      <w:r w:rsidR="00F04664" w:rsidRPr="00F04664">
        <w:rPr>
          <w:rFonts w:ascii="Times New Roman" w:hAnsi="Times New Roman" w:cs="Times New Roman"/>
          <w:sz w:val="26"/>
          <w:szCs w:val="26"/>
        </w:rPr>
        <w:t>муниципальную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программу и ее структурные элементы может быть инициирована ответственным исполнителем, а также соисполнителями и участниками </w:t>
      </w:r>
      <w:r w:rsidR="00980942" w:rsidRPr="00F04664">
        <w:rPr>
          <w:rFonts w:ascii="Times New Roman" w:hAnsi="Times New Roman" w:cs="Times New Roman"/>
          <w:sz w:val="26"/>
          <w:szCs w:val="26"/>
        </w:rPr>
        <w:t>муниципальной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программы (в части внесения изменений в соответствующие структурные элементы), в том числе во исполнение поручений Президента Российской Федерации и Правительства Российской Федерации, Губернатора Приморского края и Правительства Приморского края,</w:t>
      </w:r>
      <w:r w:rsidR="00F04664" w:rsidRPr="00F0466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по результатам мониторинга реализации </w:t>
      </w:r>
      <w:r w:rsidR="001831E6" w:rsidRPr="00F04664">
        <w:rPr>
          <w:rFonts w:ascii="Times New Roman" w:hAnsi="Times New Roman" w:cs="Times New Roman"/>
          <w:sz w:val="26"/>
          <w:szCs w:val="26"/>
        </w:rPr>
        <w:t>муниципальных</w:t>
      </w:r>
      <w:r w:rsidRPr="00F04664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>3.1</w:t>
      </w:r>
      <w:r w:rsidR="009A6866">
        <w:rPr>
          <w:rFonts w:ascii="Times New Roman" w:hAnsi="Times New Roman" w:cs="Times New Roman"/>
          <w:sz w:val="26"/>
          <w:szCs w:val="26"/>
        </w:rPr>
        <w:t>2</w:t>
      </w:r>
      <w:r w:rsidRPr="00F97581">
        <w:rPr>
          <w:rFonts w:ascii="Times New Roman" w:hAnsi="Times New Roman" w:cs="Times New Roman"/>
          <w:sz w:val="26"/>
          <w:szCs w:val="26"/>
        </w:rPr>
        <w:t xml:space="preserve">. Подготовка изменений, которые вносятся в </w:t>
      </w:r>
      <w:r w:rsidR="00F97581" w:rsidRPr="00F97581">
        <w:rPr>
          <w:rFonts w:ascii="Times New Roman" w:hAnsi="Times New Roman" w:cs="Times New Roman"/>
          <w:sz w:val="26"/>
          <w:szCs w:val="26"/>
        </w:rPr>
        <w:t>муниципальную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программу, осуществляется в обязательном порядке: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 xml:space="preserve">а) при формировании проекта </w:t>
      </w:r>
      <w:r w:rsidR="00F97581" w:rsidRPr="00F97581">
        <w:rPr>
          <w:rFonts w:ascii="Times New Roman" w:hAnsi="Times New Roman" w:cs="Times New Roman"/>
          <w:sz w:val="26"/>
          <w:szCs w:val="26"/>
        </w:rPr>
        <w:t>муниципального правого акта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</w:t>
      </w:r>
      <w:r w:rsidR="00F97581" w:rsidRPr="00F9758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97581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- одновременно с формированием субъектами бюджетного планирования, главными распорядителями средств бюджета 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97581">
        <w:rPr>
          <w:rFonts w:ascii="Times New Roman" w:hAnsi="Times New Roman" w:cs="Times New Roman"/>
          <w:sz w:val="26"/>
          <w:szCs w:val="26"/>
        </w:rPr>
        <w:t>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на реализацию соответствующих </w:t>
      </w:r>
      <w:r w:rsidR="001831E6" w:rsidRPr="00F97581">
        <w:rPr>
          <w:rFonts w:ascii="Times New Roman" w:hAnsi="Times New Roman" w:cs="Times New Roman"/>
          <w:sz w:val="26"/>
          <w:szCs w:val="26"/>
        </w:rPr>
        <w:t>муниципальных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 xml:space="preserve">б) при формировании проекта </w:t>
      </w:r>
      <w:r w:rsidR="00F97581" w:rsidRPr="00F9758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97581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 - одновременно с формированием субъектами бюджетного планирования, главными распорядителями средств бюджета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предложений по перераспределению бюджетных ассигнований, предусмотренных на текущий финансовый год на реализацию соответствующих </w:t>
      </w:r>
      <w:r w:rsidR="001831E6" w:rsidRPr="00F97581">
        <w:rPr>
          <w:rFonts w:ascii="Times New Roman" w:hAnsi="Times New Roman" w:cs="Times New Roman"/>
          <w:sz w:val="26"/>
          <w:szCs w:val="26"/>
        </w:rPr>
        <w:t>муниципальных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 xml:space="preserve">Предложения по внесению изменений в </w:t>
      </w:r>
      <w:r w:rsidR="001831E6" w:rsidRPr="00F97581">
        <w:rPr>
          <w:rFonts w:ascii="Times New Roman" w:hAnsi="Times New Roman" w:cs="Times New Roman"/>
          <w:sz w:val="26"/>
          <w:szCs w:val="26"/>
        </w:rPr>
        <w:t>муниципальные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 учитываются при подготовке </w:t>
      </w:r>
      <w:r w:rsidR="00B743B4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F97581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муниципальный правовой акт о </w:t>
      </w:r>
      <w:r w:rsidRPr="00F97581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F97581" w:rsidRPr="00F9758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97581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>3.1</w:t>
      </w:r>
      <w:r w:rsidR="009A6866">
        <w:rPr>
          <w:rFonts w:ascii="Times New Roman" w:hAnsi="Times New Roman" w:cs="Times New Roman"/>
          <w:sz w:val="26"/>
          <w:szCs w:val="26"/>
        </w:rPr>
        <w:t>3</w:t>
      </w:r>
      <w:r w:rsidRPr="00F97581">
        <w:rPr>
          <w:rFonts w:ascii="Times New Roman" w:hAnsi="Times New Roman" w:cs="Times New Roman"/>
          <w:sz w:val="26"/>
          <w:szCs w:val="26"/>
        </w:rPr>
        <w:t xml:space="preserve">. Проект изменений паспорта </w:t>
      </w:r>
      <w:r w:rsidR="00980942" w:rsidRPr="00F97581">
        <w:rPr>
          <w:rFonts w:ascii="Times New Roman" w:hAnsi="Times New Roman" w:cs="Times New Roman"/>
          <w:sz w:val="26"/>
          <w:szCs w:val="26"/>
        </w:rPr>
        <w:t>муниципальной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программы, содержащий изменение параметров ее финансового обеспечения, должен предусматривать взаимосвязанные изменения иных параметров </w:t>
      </w:r>
      <w:r w:rsidR="00980942" w:rsidRPr="00F97581">
        <w:rPr>
          <w:rFonts w:ascii="Times New Roman" w:hAnsi="Times New Roman" w:cs="Times New Roman"/>
          <w:sz w:val="26"/>
          <w:szCs w:val="26"/>
        </w:rPr>
        <w:t>муниципальной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программы, в том </w:t>
      </w:r>
      <w:r w:rsidRPr="00F97581">
        <w:rPr>
          <w:rFonts w:ascii="Times New Roman" w:hAnsi="Times New Roman" w:cs="Times New Roman"/>
          <w:sz w:val="26"/>
          <w:szCs w:val="26"/>
        </w:rPr>
        <w:lastRenderedPageBreak/>
        <w:t xml:space="preserve">числе ее показателей, задач, а также соответствующие изменения параметров структурных элементов </w:t>
      </w:r>
      <w:r w:rsidR="00980942" w:rsidRPr="00F97581">
        <w:rPr>
          <w:rFonts w:ascii="Times New Roman" w:hAnsi="Times New Roman" w:cs="Times New Roman"/>
          <w:sz w:val="26"/>
          <w:szCs w:val="26"/>
        </w:rPr>
        <w:t>муниципальной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F97581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 xml:space="preserve">При внесении изменений в ранее утвержденные </w:t>
      </w:r>
      <w:r w:rsidR="001831E6" w:rsidRPr="00F97581">
        <w:rPr>
          <w:rFonts w:ascii="Times New Roman" w:hAnsi="Times New Roman" w:cs="Times New Roman"/>
          <w:sz w:val="26"/>
          <w:szCs w:val="26"/>
        </w:rPr>
        <w:t>муниципальные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 не допускается необоснованное ухудшение показателей </w:t>
      </w:r>
      <w:r w:rsidR="00980942" w:rsidRPr="00F97581">
        <w:rPr>
          <w:rFonts w:ascii="Times New Roman" w:hAnsi="Times New Roman" w:cs="Times New Roman"/>
          <w:sz w:val="26"/>
          <w:szCs w:val="26"/>
        </w:rPr>
        <w:t>муниципальной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F97581" w:rsidRDefault="00CA60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7581">
        <w:rPr>
          <w:rFonts w:ascii="Times New Roman" w:hAnsi="Times New Roman" w:cs="Times New Roman"/>
          <w:sz w:val="26"/>
          <w:szCs w:val="26"/>
        </w:rPr>
        <w:t xml:space="preserve">IV. УПРАВЛЕНИЕ </w:t>
      </w:r>
      <w:r w:rsidR="00980942" w:rsidRPr="00F97581">
        <w:rPr>
          <w:rFonts w:ascii="Times New Roman" w:hAnsi="Times New Roman" w:cs="Times New Roman"/>
          <w:sz w:val="26"/>
          <w:szCs w:val="26"/>
        </w:rPr>
        <w:t>МУНИЦИПАЛЬНОЙ</w:t>
      </w:r>
      <w:r w:rsidRPr="00F97581">
        <w:rPr>
          <w:rFonts w:ascii="Times New Roman" w:hAnsi="Times New Roman" w:cs="Times New Roman"/>
          <w:sz w:val="26"/>
          <w:szCs w:val="26"/>
        </w:rPr>
        <w:t xml:space="preserve"> ПРОГРАММОЙ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EB5B99" w:rsidRDefault="00CA6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4.1. Обеспечение управления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программой осуществляется куратором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4.2. Ответственный исполнитель: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программы, ее согласование и утверждение в установленном порядке;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организует и обеспечивает совместно с соисполнителями и участниками реализацию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программы, обеспечивает внесение изменений в государственную программу;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представляет отчеты о ходе реализации </w:t>
      </w:r>
      <w:r w:rsidR="001831E6" w:rsidRPr="00EB5B99">
        <w:rPr>
          <w:rFonts w:ascii="Times New Roman" w:hAnsi="Times New Roman" w:cs="Times New Roman"/>
          <w:sz w:val="26"/>
          <w:szCs w:val="26"/>
        </w:rPr>
        <w:t>муниципальных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 в соответствии с </w:t>
      </w:r>
      <w:hyperlink w:anchor="P314">
        <w:r w:rsidRPr="00EB5B99">
          <w:rPr>
            <w:rFonts w:ascii="Times New Roman" w:hAnsi="Times New Roman" w:cs="Times New Roman"/>
            <w:sz w:val="26"/>
            <w:szCs w:val="26"/>
          </w:rPr>
          <w:t>пунктом 5.4</w:t>
        </w:r>
      </w:hyperlink>
      <w:r w:rsidRPr="00EB5B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ежегодно проводит оценку эффективности реализации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подготавливает годовой отчет о ходе реализации и оценке эффективности реализации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 (далее - годовой отчет) и представляет его в </w:t>
      </w:r>
      <w:r w:rsidR="00EB5B99" w:rsidRPr="00EB5B9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EB5B99">
        <w:rPr>
          <w:rFonts w:ascii="Times New Roman" w:hAnsi="Times New Roman" w:cs="Times New Roman"/>
          <w:sz w:val="26"/>
          <w:szCs w:val="26"/>
        </w:rPr>
        <w:t>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выполняет иные функции, предусмотренные настоящим Порядком.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4.3. Соисполнители: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обеспечивают разработку, реализацию и внесение изменений в подпрограммы, в реализации которых предполагается их участие;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обеспечивают совместно с участниками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 реализацию включенных в </w:t>
      </w:r>
      <w:r w:rsidR="00EB5B99" w:rsidRPr="00EB5B99">
        <w:rPr>
          <w:rFonts w:ascii="Times New Roman" w:hAnsi="Times New Roman" w:cs="Times New Roman"/>
          <w:sz w:val="26"/>
          <w:szCs w:val="26"/>
        </w:rPr>
        <w:t>муниципальную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="00EB5B99" w:rsidRPr="00EB5B99">
        <w:rPr>
          <w:rFonts w:ascii="Times New Roman" w:hAnsi="Times New Roman" w:cs="Times New Roman"/>
          <w:sz w:val="26"/>
          <w:szCs w:val="26"/>
        </w:rPr>
        <w:t>муниципальных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проектов, ведомственных проектов, комплекса процессных мероприятий;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мероприятий подпрограмм, в реализации которых принимали участие;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предложения по включению контрольных событий соответствующих мероприятий подпрограмм в перечень контрольных событий;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 xml:space="preserve"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</w:t>
      </w:r>
      <w:r w:rsidR="001831E6" w:rsidRPr="00EB5B99">
        <w:rPr>
          <w:rFonts w:ascii="Times New Roman" w:hAnsi="Times New Roman" w:cs="Times New Roman"/>
          <w:sz w:val="26"/>
          <w:szCs w:val="26"/>
        </w:rPr>
        <w:t>муниципальных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 и подготовки годового отчета;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t>выполняют иные функции, предусмотренные настоящим Порядком.</w:t>
      </w:r>
    </w:p>
    <w:p w:rsidR="00CA60D8" w:rsidRPr="00EB5B99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B99">
        <w:rPr>
          <w:rFonts w:ascii="Times New Roman" w:hAnsi="Times New Roman" w:cs="Times New Roman"/>
          <w:sz w:val="26"/>
          <w:szCs w:val="26"/>
        </w:rPr>
        <w:lastRenderedPageBreak/>
        <w:t xml:space="preserve">4.4. Участники </w:t>
      </w:r>
      <w:r w:rsidR="00980942" w:rsidRPr="00EB5B99">
        <w:rPr>
          <w:rFonts w:ascii="Times New Roman" w:hAnsi="Times New Roman" w:cs="Times New Roman"/>
          <w:sz w:val="26"/>
          <w:szCs w:val="26"/>
        </w:rPr>
        <w:t>муниципальной</w:t>
      </w:r>
      <w:r w:rsidRPr="00EB5B99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A60D8" w:rsidRPr="009A686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866">
        <w:rPr>
          <w:rFonts w:ascii="Times New Roman" w:hAnsi="Times New Roman" w:cs="Times New Roman"/>
          <w:sz w:val="26"/>
          <w:szCs w:val="26"/>
        </w:rPr>
        <w:t xml:space="preserve">обеспечивают реализацию мероприятий </w:t>
      </w:r>
      <w:r w:rsidR="009A6866" w:rsidRPr="009A686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A6866">
        <w:rPr>
          <w:rFonts w:ascii="Times New Roman" w:hAnsi="Times New Roman" w:cs="Times New Roman"/>
          <w:sz w:val="26"/>
          <w:szCs w:val="26"/>
        </w:rPr>
        <w:t>проектов, ведомственных проектов, комплекса процессных мероприятий, в реализации которых предполагается их участие;</w:t>
      </w:r>
    </w:p>
    <w:p w:rsidR="00CA60D8" w:rsidRPr="009A686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866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 о ходе реализации мероприятий подпрограмм, в реализации которых принимали участие, а также информацию, необходимую для проведения оценки эффективности реализации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 и подготовки годового отчета;</w:t>
      </w:r>
    </w:p>
    <w:p w:rsidR="00CA60D8" w:rsidRPr="009A686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866">
        <w:rPr>
          <w:rFonts w:ascii="Times New Roman" w:hAnsi="Times New Roman" w:cs="Times New Roman"/>
          <w:sz w:val="26"/>
          <w:szCs w:val="26"/>
        </w:rPr>
        <w:t>выполняют иные функции, предусмотренные настоящим Порядком.</w:t>
      </w:r>
    </w:p>
    <w:p w:rsidR="00CA60D8" w:rsidRPr="009A686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866">
        <w:rPr>
          <w:rFonts w:ascii="Times New Roman" w:hAnsi="Times New Roman" w:cs="Times New Roman"/>
          <w:sz w:val="26"/>
          <w:szCs w:val="26"/>
        </w:rPr>
        <w:t xml:space="preserve">4.5. Куратор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 несет ответственность за реализацию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A60D8" w:rsidRPr="009A6866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866">
        <w:rPr>
          <w:rFonts w:ascii="Times New Roman" w:hAnsi="Times New Roman" w:cs="Times New Roman"/>
          <w:sz w:val="26"/>
          <w:szCs w:val="26"/>
        </w:rPr>
        <w:t xml:space="preserve">Ответственный исполнитель, соисполнители и участники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 несут ответственность за реализацию соответствующих структурных элементов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программы, выполнение их мероприятий, достижение соответствующих показателей </w:t>
      </w:r>
      <w:r w:rsidR="00980942" w:rsidRPr="009A6866">
        <w:rPr>
          <w:rFonts w:ascii="Times New Roman" w:hAnsi="Times New Roman" w:cs="Times New Roman"/>
          <w:sz w:val="26"/>
          <w:szCs w:val="26"/>
        </w:rPr>
        <w:t>муниципальной</w:t>
      </w:r>
      <w:r w:rsidRPr="009A6866">
        <w:rPr>
          <w:rFonts w:ascii="Times New Roman" w:hAnsi="Times New Roman" w:cs="Times New Roman"/>
          <w:sz w:val="26"/>
          <w:szCs w:val="26"/>
        </w:rPr>
        <w:t xml:space="preserve"> программы и ее структурных элементов, а также полноту и достоверность предоставляемых сведений.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7A7C50" w:rsidRDefault="00CA60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V. КОНТРОЛЬ ЗА РЕАЛИЗАЦИЕЙ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60D8" w:rsidRPr="007A7C50" w:rsidRDefault="00CA60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5.1. Контроль за реализацией (мониторинг реализации)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программ, выявлению и минимизации рисков </w:t>
      </w:r>
      <w:proofErr w:type="spellStart"/>
      <w:r w:rsidRPr="007A7C5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7A7C50">
        <w:rPr>
          <w:rFonts w:ascii="Times New Roman" w:hAnsi="Times New Roman" w:cs="Times New Roman"/>
          <w:sz w:val="26"/>
          <w:szCs w:val="26"/>
        </w:rPr>
        <w:t xml:space="preserve"> плановых параметров.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Мониторинг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 проводится </w:t>
      </w:r>
      <w:r w:rsidR="008F44D5">
        <w:rPr>
          <w:rFonts w:ascii="Times New Roman" w:hAnsi="Times New Roman" w:cs="Times New Roman"/>
          <w:sz w:val="26"/>
          <w:szCs w:val="26"/>
        </w:rPr>
        <w:t>управлением экономики и инвестиций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с целью получения на постоянной основе информации о ходе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5.2. В ходе мониторинга формируются ежеквартальные и годовые отчеты о ходе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 в соответствии с положениями настоящего Порядка.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Подготовка отчета о ходе реализации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осуществляется ее ответственным исполнителем с учетом отчетов о ходе реализации региональных проектов и ведомственных проектов, входящих в состав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программы, а также информации о ходе реализации комплексов процессных мероприятий.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5.3. Результаты мониторинга используются при проведении оценки эффективности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 и </w:t>
      </w:r>
      <w:r w:rsidR="007A7C50" w:rsidRPr="007A7C50">
        <w:rPr>
          <w:rFonts w:ascii="Times New Roman" w:hAnsi="Times New Roman" w:cs="Times New Roman"/>
          <w:sz w:val="26"/>
          <w:szCs w:val="26"/>
        </w:rPr>
        <w:t>подготовке управлением экономики заключений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о ходе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4"/>
      <w:bookmarkEnd w:id="5"/>
      <w:r w:rsidRPr="007A7C50">
        <w:rPr>
          <w:rFonts w:ascii="Times New Roman" w:hAnsi="Times New Roman" w:cs="Times New Roman"/>
          <w:sz w:val="26"/>
          <w:szCs w:val="26"/>
        </w:rPr>
        <w:t xml:space="preserve">5.4. Ответственный исполнитель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ежеквартально (за </w:t>
      </w:r>
      <w:r w:rsidRPr="007A7C50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IV квартала отчетного года), в срок до 10 числа месяца, следующего за отчетным периодом, представляет в </w:t>
      </w:r>
      <w:r w:rsidR="007A7C50" w:rsidRPr="007A7C50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7A7C50">
        <w:rPr>
          <w:rFonts w:ascii="Times New Roman" w:hAnsi="Times New Roman" w:cs="Times New Roman"/>
          <w:sz w:val="26"/>
          <w:szCs w:val="26"/>
        </w:rPr>
        <w:t xml:space="preserve"> отчет о степени выполнения подпрограмм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2078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7A7C50" w:rsidRPr="007A7C50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6 </w:t>
      </w:r>
      <w:r w:rsidR="007A7C50" w:rsidRPr="007A7C50">
        <w:rPr>
          <w:rFonts w:ascii="Times New Roman" w:hAnsi="Times New Roman" w:cs="Times New Roman"/>
          <w:sz w:val="26"/>
          <w:szCs w:val="26"/>
        </w:rPr>
        <w:t xml:space="preserve">к </w:t>
      </w:r>
      <w:r w:rsidRPr="007A7C50">
        <w:rPr>
          <w:rFonts w:ascii="Times New Roman" w:hAnsi="Times New Roman" w:cs="Times New Roman"/>
          <w:sz w:val="26"/>
          <w:szCs w:val="26"/>
        </w:rPr>
        <w:t xml:space="preserve">настоящему Порядку, отчет о расходовании бюджетных ассигнований и внебюджетных источников на реализацию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2244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7A7C50" w:rsidRPr="007A7C50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8 к настоящему, заполняемые нарастающим итогом с начала финансового года и содержащие пояснительную записку с описанием конкретных результатов, запланированных и достигнутых в конце отчетного периода, а также документы, подтверждающие факт достижения контрольного события.</w:t>
      </w:r>
    </w:p>
    <w:p w:rsidR="00CA60D8" w:rsidRPr="007A7C50" w:rsidRDefault="00CA60D8" w:rsidP="007A7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Данные к ежеквартальным отчетам, представляемым по формам согласно </w:t>
      </w:r>
      <w:hyperlink w:anchor="P2078">
        <w:r w:rsidRPr="007A7C50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7A7C50" w:rsidRPr="007A7C50">
          <w:rPr>
            <w:rFonts w:ascii="Times New Roman" w:hAnsi="Times New Roman" w:cs="Times New Roman"/>
            <w:sz w:val="26"/>
            <w:szCs w:val="26"/>
          </w:rPr>
          <w:t>№</w:t>
        </w:r>
        <w:r w:rsidRPr="007A7C50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44">
        <w:r w:rsidR="007A7C50" w:rsidRPr="007A7C50">
          <w:rPr>
            <w:rFonts w:ascii="Times New Roman" w:hAnsi="Times New Roman" w:cs="Times New Roman"/>
            <w:sz w:val="26"/>
            <w:szCs w:val="26"/>
          </w:rPr>
          <w:t>№</w:t>
        </w:r>
        <w:r w:rsidRPr="007A7C50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к настоящему Порядку, формируются и направляются в </w:t>
      </w:r>
      <w:r w:rsidR="007A7C50" w:rsidRPr="007A7C50">
        <w:rPr>
          <w:rFonts w:ascii="Times New Roman" w:hAnsi="Times New Roman" w:cs="Times New Roman"/>
          <w:sz w:val="26"/>
          <w:szCs w:val="26"/>
        </w:rPr>
        <w:t>управление экономики.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5.5. </w:t>
      </w:r>
      <w:r w:rsidR="007A7C50" w:rsidRPr="007A7C50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7A7C50">
        <w:rPr>
          <w:rFonts w:ascii="Times New Roman" w:hAnsi="Times New Roman" w:cs="Times New Roman"/>
          <w:sz w:val="26"/>
          <w:szCs w:val="26"/>
        </w:rPr>
        <w:t xml:space="preserve"> ежеквартально (за исключением IV квартала) направляет </w:t>
      </w:r>
      <w:r w:rsidR="007A7C50" w:rsidRPr="007A7C50">
        <w:rPr>
          <w:rFonts w:ascii="Times New Roman" w:hAnsi="Times New Roman" w:cs="Times New Roman"/>
          <w:sz w:val="26"/>
          <w:szCs w:val="26"/>
        </w:rPr>
        <w:t>Главе городского округа</w:t>
      </w:r>
      <w:r w:rsidRPr="007A7C50">
        <w:rPr>
          <w:rFonts w:ascii="Times New Roman" w:hAnsi="Times New Roman" w:cs="Times New Roman"/>
          <w:sz w:val="26"/>
          <w:szCs w:val="26"/>
        </w:rPr>
        <w:t xml:space="preserve"> доклад о ходе реализации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программ, подготовленный на основании представленных ответственными исполнителями отчетов по формам согласно </w:t>
      </w:r>
      <w:hyperlink w:anchor="P2078">
        <w:r w:rsidRPr="007A7C50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7A7C50" w:rsidRPr="007A7C50">
          <w:rPr>
            <w:rFonts w:ascii="Times New Roman" w:hAnsi="Times New Roman" w:cs="Times New Roman"/>
            <w:sz w:val="26"/>
            <w:szCs w:val="26"/>
          </w:rPr>
          <w:t>№</w:t>
        </w:r>
        <w:r w:rsidRPr="007A7C50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44">
        <w:r w:rsidR="007A7C50" w:rsidRPr="007A7C50">
          <w:rPr>
            <w:rFonts w:ascii="Times New Roman" w:hAnsi="Times New Roman" w:cs="Times New Roman"/>
            <w:sz w:val="26"/>
            <w:szCs w:val="26"/>
          </w:rPr>
          <w:t>№</w:t>
        </w:r>
        <w:r w:rsidRPr="007A7C50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к настоящему Порядку, в срок до 1 числа второго месяца, следующего за отчетным кварталом (за I квартал - не позднее 15 мая).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0"/>
      <w:bookmarkEnd w:id="6"/>
      <w:r w:rsidRPr="007A7C50">
        <w:rPr>
          <w:rFonts w:ascii="Times New Roman" w:hAnsi="Times New Roman" w:cs="Times New Roman"/>
          <w:sz w:val="26"/>
          <w:szCs w:val="26"/>
        </w:rPr>
        <w:t xml:space="preserve">5.6. Годовой отчет в срок до 1 марта года, следующего за отчетным годом, формируется ответственным исполнителем и представляется в </w:t>
      </w:r>
      <w:r w:rsidR="007A7C50" w:rsidRPr="007A7C50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7A7C50">
        <w:rPr>
          <w:rFonts w:ascii="Times New Roman" w:hAnsi="Times New Roman" w:cs="Times New Roman"/>
          <w:sz w:val="26"/>
          <w:szCs w:val="26"/>
        </w:rPr>
        <w:t>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>5.7. Годовой отчет содержит: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конкретные результаты, запланированные и достигнутые в отчетный период, с </w:t>
      </w:r>
      <w:r w:rsidRPr="00A9704D">
        <w:rPr>
          <w:rFonts w:ascii="Times New Roman" w:hAnsi="Times New Roman" w:cs="Times New Roman"/>
          <w:sz w:val="26"/>
          <w:szCs w:val="26"/>
        </w:rPr>
        <w:t xml:space="preserve">описанием результатов реализации подпрограмм в отчетном году по формам отчетов согласно </w:t>
      </w:r>
      <w:hyperlink w:anchor="P1986">
        <w:r w:rsidRPr="00A9704D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7A7C50" w:rsidRPr="00A9704D">
          <w:rPr>
            <w:rFonts w:ascii="Times New Roman" w:hAnsi="Times New Roman" w:cs="Times New Roman"/>
            <w:sz w:val="26"/>
            <w:szCs w:val="26"/>
          </w:rPr>
          <w:t>№</w:t>
        </w:r>
        <w:r w:rsidRPr="00A9704D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A9704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78">
        <w:r w:rsidR="007A7C50" w:rsidRPr="00A9704D">
          <w:rPr>
            <w:rFonts w:ascii="Times New Roman" w:hAnsi="Times New Roman" w:cs="Times New Roman"/>
            <w:sz w:val="26"/>
            <w:szCs w:val="26"/>
          </w:rPr>
          <w:t>№</w:t>
        </w:r>
        <w:r w:rsidRPr="00A9704D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A9704D">
        <w:rPr>
          <w:rFonts w:ascii="Times New Roman" w:hAnsi="Times New Roman" w:cs="Times New Roman"/>
          <w:sz w:val="26"/>
          <w:szCs w:val="26"/>
        </w:rPr>
        <w:t xml:space="preserve"> к настоящему Порядку. Обязательным считается в форме отчета согласно </w:t>
      </w:r>
      <w:hyperlink w:anchor="P1986">
        <w:r w:rsidRPr="00A9704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A7C50" w:rsidRPr="00A9704D">
          <w:rPr>
            <w:rFonts w:ascii="Times New Roman" w:hAnsi="Times New Roman" w:cs="Times New Roman"/>
            <w:sz w:val="26"/>
            <w:szCs w:val="26"/>
          </w:rPr>
          <w:t>№</w:t>
        </w:r>
        <w:r w:rsidRPr="00A9704D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A9704D">
        <w:rPr>
          <w:rFonts w:ascii="Times New Roman" w:hAnsi="Times New Roman" w:cs="Times New Roman"/>
          <w:sz w:val="26"/>
          <w:szCs w:val="26"/>
        </w:rPr>
        <w:t xml:space="preserve"> </w:t>
      </w:r>
      <w:r w:rsidR="007A7C50" w:rsidRPr="00A9704D">
        <w:rPr>
          <w:rFonts w:ascii="Times New Roman" w:hAnsi="Times New Roman" w:cs="Times New Roman"/>
          <w:sz w:val="26"/>
          <w:szCs w:val="26"/>
        </w:rPr>
        <w:t>к настоящему Порядку в графе 7 «</w:t>
      </w:r>
      <w:r w:rsidRPr="00A9704D">
        <w:rPr>
          <w:rFonts w:ascii="Times New Roman" w:hAnsi="Times New Roman" w:cs="Times New Roman"/>
          <w:sz w:val="26"/>
          <w:szCs w:val="26"/>
        </w:rPr>
        <w:t>Алгоритм формирования (формула) и методологические пояснения к пок</w:t>
      </w:r>
      <w:r w:rsidR="007A7C50" w:rsidRPr="00A9704D">
        <w:rPr>
          <w:rFonts w:ascii="Times New Roman" w:hAnsi="Times New Roman" w:cs="Times New Roman"/>
          <w:sz w:val="26"/>
          <w:szCs w:val="26"/>
        </w:rPr>
        <w:t>азателю, метод сбора информации»</w:t>
      </w:r>
      <w:r w:rsidRPr="00A9704D">
        <w:rPr>
          <w:rFonts w:ascii="Times New Roman" w:hAnsi="Times New Roman" w:cs="Times New Roman"/>
          <w:sz w:val="26"/>
          <w:szCs w:val="26"/>
        </w:rPr>
        <w:t xml:space="preserve"> отразить формулы и краткий алгоритм расчета показателей </w:t>
      </w:r>
      <w:r w:rsidR="00980942" w:rsidRPr="00A9704D">
        <w:rPr>
          <w:rFonts w:ascii="Times New Roman" w:hAnsi="Times New Roman" w:cs="Times New Roman"/>
          <w:sz w:val="26"/>
          <w:szCs w:val="26"/>
        </w:rPr>
        <w:t>муниципальной</w:t>
      </w:r>
      <w:r w:rsidRPr="00A9704D">
        <w:rPr>
          <w:rFonts w:ascii="Times New Roman" w:hAnsi="Times New Roman" w:cs="Times New Roman"/>
          <w:sz w:val="26"/>
          <w:szCs w:val="26"/>
        </w:rPr>
        <w:t xml:space="preserve"> программы, периодичность сбора информации. В форме отчета согласно </w:t>
      </w:r>
      <w:hyperlink w:anchor="P2078">
        <w:r w:rsidRPr="00A9704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A7C50" w:rsidRPr="00A9704D">
          <w:rPr>
            <w:rFonts w:ascii="Times New Roman" w:hAnsi="Times New Roman" w:cs="Times New Roman"/>
            <w:sz w:val="26"/>
            <w:szCs w:val="26"/>
          </w:rPr>
          <w:t>№</w:t>
        </w:r>
        <w:r w:rsidRPr="00A9704D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A9704D">
        <w:rPr>
          <w:rFonts w:ascii="Times New Roman" w:hAnsi="Times New Roman" w:cs="Times New Roman"/>
          <w:sz w:val="26"/>
          <w:szCs w:val="26"/>
        </w:rPr>
        <w:t xml:space="preserve"> </w:t>
      </w:r>
      <w:r w:rsidRPr="007A7C50">
        <w:rPr>
          <w:rFonts w:ascii="Times New Roman" w:hAnsi="Times New Roman" w:cs="Times New Roman"/>
          <w:sz w:val="26"/>
          <w:szCs w:val="26"/>
        </w:rPr>
        <w:t>к на</w:t>
      </w:r>
      <w:r w:rsidR="007A7C50" w:rsidRPr="007A7C50">
        <w:rPr>
          <w:rFonts w:ascii="Times New Roman" w:hAnsi="Times New Roman" w:cs="Times New Roman"/>
          <w:sz w:val="26"/>
          <w:szCs w:val="26"/>
        </w:rPr>
        <w:t>стоящему Порядку в графе 5 «</w:t>
      </w:r>
      <w:r w:rsidRPr="007A7C50">
        <w:rPr>
          <w:rFonts w:ascii="Times New Roman" w:hAnsi="Times New Roman" w:cs="Times New Roman"/>
          <w:sz w:val="26"/>
          <w:szCs w:val="26"/>
        </w:rPr>
        <w:t>Результаты запланированные</w:t>
      </w:r>
      <w:r w:rsidR="007A7C50" w:rsidRPr="007A7C50">
        <w:rPr>
          <w:rFonts w:ascii="Times New Roman" w:hAnsi="Times New Roman" w:cs="Times New Roman"/>
          <w:sz w:val="26"/>
          <w:szCs w:val="26"/>
        </w:rPr>
        <w:t>»</w:t>
      </w:r>
      <w:r w:rsidRPr="007A7C50">
        <w:rPr>
          <w:rFonts w:ascii="Times New Roman" w:hAnsi="Times New Roman" w:cs="Times New Roman"/>
          <w:sz w:val="26"/>
          <w:szCs w:val="26"/>
        </w:rPr>
        <w:t xml:space="preserve"> отражаются запланированные результаты с учетом наибольшего значения суммы средств бюджета</w:t>
      </w:r>
      <w:r w:rsidR="007A7C50" w:rsidRPr="007A7C5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A7C50">
        <w:rPr>
          <w:rFonts w:ascii="Times New Roman" w:hAnsi="Times New Roman" w:cs="Times New Roman"/>
          <w:sz w:val="26"/>
          <w:szCs w:val="26"/>
        </w:rPr>
        <w:t xml:space="preserve">, включая средства, поступившие в бюджет </w:t>
      </w:r>
      <w:r w:rsidR="007A7C50" w:rsidRPr="007A7C5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A7C50">
        <w:rPr>
          <w:rFonts w:ascii="Times New Roman" w:hAnsi="Times New Roman" w:cs="Times New Roman"/>
          <w:sz w:val="26"/>
          <w:szCs w:val="26"/>
        </w:rPr>
        <w:t xml:space="preserve">из федерального </w:t>
      </w:r>
      <w:r w:rsidR="007A7C50" w:rsidRPr="007A7C50">
        <w:rPr>
          <w:rFonts w:ascii="Times New Roman" w:hAnsi="Times New Roman" w:cs="Times New Roman"/>
          <w:sz w:val="26"/>
          <w:szCs w:val="26"/>
        </w:rPr>
        <w:t>и краевого бюджетов</w:t>
      </w:r>
      <w:r w:rsidRPr="007A7C50">
        <w:rPr>
          <w:rFonts w:ascii="Times New Roman" w:hAnsi="Times New Roman" w:cs="Times New Roman"/>
          <w:sz w:val="26"/>
          <w:szCs w:val="26"/>
        </w:rPr>
        <w:t xml:space="preserve"> в течение года на реализацию мероприятия;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информацию о достижении целей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за отчетный период, а также прогноз достижения целей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на предстоящий год и по итогам ее реализации в целом;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информацию о достижении фактических значений показателей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и фактических значений показателей и результатов </w:t>
      </w:r>
      <w:r w:rsidR="007A7C50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и ведомственных проектов, комплекса процессных мероприятий за отчетный период;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>информацию о структурных элементах, реализация которых осуществляется с нарушением установленных параметров и сроков;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lastRenderedPageBreak/>
        <w:t xml:space="preserve">анализ факторов, повлиявших на ход реализации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данные о расходовании бюджетных ассигнований и внебюджетных источников на реализацию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причины </w:t>
      </w:r>
      <w:proofErr w:type="spellStart"/>
      <w:r w:rsidRPr="007A7C50">
        <w:rPr>
          <w:rFonts w:ascii="Times New Roman" w:hAnsi="Times New Roman" w:cs="Times New Roman"/>
          <w:sz w:val="26"/>
          <w:szCs w:val="26"/>
        </w:rPr>
        <w:t>неосвоения</w:t>
      </w:r>
      <w:proofErr w:type="spellEnd"/>
      <w:r w:rsidRPr="007A7C50">
        <w:rPr>
          <w:rFonts w:ascii="Times New Roman" w:hAnsi="Times New Roman" w:cs="Times New Roman"/>
          <w:sz w:val="26"/>
          <w:szCs w:val="26"/>
        </w:rPr>
        <w:t xml:space="preserve"> бюджетных ассигнований, направленных на реализацию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в отчетном году;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предложения о корректировке, досрочном прекращении структурных элементов или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в целом;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сведения об изменениях, внесенных в отчетном периоде в </w:t>
      </w:r>
      <w:r w:rsidR="007A7C50" w:rsidRPr="007A7C50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7A7C50">
        <w:rPr>
          <w:rFonts w:ascii="Times New Roman" w:hAnsi="Times New Roman" w:cs="Times New Roman"/>
          <w:sz w:val="26"/>
          <w:szCs w:val="26"/>
        </w:rPr>
        <w:t>программу, их обоснование;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оценку эффективности реализации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программы, проведенную в соответствии с </w:t>
      </w:r>
      <w:r w:rsidR="007A7C50" w:rsidRPr="007A7C5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7A7C50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="007A7C50" w:rsidRPr="007A7C5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A7C50">
        <w:rPr>
          <w:rFonts w:ascii="Times New Roman" w:hAnsi="Times New Roman" w:cs="Times New Roman"/>
          <w:sz w:val="26"/>
          <w:szCs w:val="26"/>
        </w:rPr>
        <w:t>.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5.8. При представлении в </w:t>
      </w:r>
      <w:r w:rsidR="007A7C50" w:rsidRPr="007A7C50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7A7C50">
        <w:rPr>
          <w:rFonts w:ascii="Times New Roman" w:hAnsi="Times New Roman" w:cs="Times New Roman"/>
          <w:sz w:val="26"/>
          <w:szCs w:val="26"/>
        </w:rPr>
        <w:t xml:space="preserve"> данных о расходовании бюджетных ассигнований и внебюджетных источников на реализацию мероприятий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программы, ответственному исполнителю необходимо представить: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1986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7A7C50" w:rsidRPr="007A7C50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5 к настоящему Порядку;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отчет о степени выполнения подпрограмм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2078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A9704D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6 к настоящему Порядку;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отчет о выполнении показателей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1831E6" w:rsidRPr="007A7C50">
        <w:rPr>
          <w:rFonts w:ascii="Times New Roman" w:hAnsi="Times New Roman" w:cs="Times New Roman"/>
          <w:sz w:val="26"/>
          <w:szCs w:val="26"/>
        </w:rPr>
        <w:t>муниципальных</w:t>
      </w:r>
      <w:r w:rsidRPr="007A7C50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7A7C50" w:rsidRPr="007A7C50">
        <w:rPr>
          <w:rFonts w:ascii="Times New Roman" w:hAnsi="Times New Roman" w:cs="Times New Roman"/>
          <w:sz w:val="26"/>
          <w:szCs w:val="26"/>
        </w:rPr>
        <w:t>муниципальными</w:t>
      </w:r>
      <w:r w:rsidRPr="007A7C50">
        <w:rPr>
          <w:rFonts w:ascii="Times New Roman" w:hAnsi="Times New Roman" w:cs="Times New Roman"/>
          <w:sz w:val="26"/>
          <w:szCs w:val="26"/>
        </w:rPr>
        <w:t xml:space="preserve"> учреждениями в рамках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2182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7A7C50" w:rsidRPr="007A7C50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7 к настоящему Порядку;</w:t>
      </w:r>
    </w:p>
    <w:p w:rsidR="00CA60D8" w:rsidRPr="007A7C50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50">
        <w:rPr>
          <w:rFonts w:ascii="Times New Roman" w:hAnsi="Times New Roman" w:cs="Times New Roman"/>
          <w:sz w:val="26"/>
          <w:szCs w:val="26"/>
        </w:rPr>
        <w:t xml:space="preserve">отчет о расходовании бюджетных ассигнований и внебюджетных источников на реализацию </w:t>
      </w:r>
      <w:r w:rsidR="00980942" w:rsidRPr="007A7C50">
        <w:rPr>
          <w:rFonts w:ascii="Times New Roman" w:hAnsi="Times New Roman" w:cs="Times New Roman"/>
          <w:sz w:val="26"/>
          <w:szCs w:val="26"/>
        </w:rPr>
        <w:t>муниципальной</w:t>
      </w:r>
      <w:r w:rsidRPr="007A7C50">
        <w:rPr>
          <w:rFonts w:ascii="Times New Roman" w:hAnsi="Times New Roman" w:cs="Times New Roman"/>
          <w:sz w:val="26"/>
          <w:szCs w:val="26"/>
        </w:rPr>
        <w:t xml:space="preserve"> программы по </w:t>
      </w:r>
      <w:hyperlink w:anchor="P2244">
        <w:r w:rsidRPr="007A7C5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A7C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7A7C50" w:rsidRPr="007A7C50">
        <w:rPr>
          <w:rFonts w:ascii="Times New Roman" w:hAnsi="Times New Roman" w:cs="Times New Roman"/>
          <w:sz w:val="26"/>
          <w:szCs w:val="26"/>
        </w:rPr>
        <w:t>№</w:t>
      </w:r>
      <w:r w:rsidRPr="007A7C50">
        <w:rPr>
          <w:rFonts w:ascii="Times New Roman" w:hAnsi="Times New Roman" w:cs="Times New Roman"/>
          <w:sz w:val="26"/>
          <w:szCs w:val="26"/>
        </w:rPr>
        <w:t xml:space="preserve"> 8 к настоящему Порядку;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документы, подтверждающие фактически достигнутые значения показателей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за отчетный период;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>документы, подтверждающие факт достижения контрольного события.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5.9. В случае отклонения от плановой динамики реализации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или воздействия факторов риска, оказывающих негативное влияние на основные параметры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программы, в годовой отчет включаются предложения по дальнейшей реализации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и их обоснование.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>5.10. Титульный лист к годовому отчету должен содержать следующую информацию: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>наименование ответственного исполнителя;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lastRenderedPageBreak/>
        <w:t>отчетный год;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>должности, фамилии, имена, отчества, номера телефонов и электронные адреса непосредственных исполнителей, участвовавших в подготовке материалов годового отчета.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Титульный лист подписывается руководителем </w:t>
      </w:r>
      <w:r w:rsidR="005D20DE" w:rsidRPr="005D20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D20DE">
        <w:rPr>
          <w:rFonts w:ascii="Times New Roman" w:hAnsi="Times New Roman" w:cs="Times New Roman"/>
          <w:sz w:val="26"/>
          <w:szCs w:val="26"/>
        </w:rPr>
        <w:t>органа - ответственного исполнителя.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5.11. Данные к годовому отчету, представляемые по формам согласно </w:t>
      </w:r>
      <w:hyperlink w:anchor="P1986">
        <w:r w:rsidRPr="005D20DE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5D20DE" w:rsidRPr="005D20DE">
          <w:rPr>
            <w:rFonts w:ascii="Times New Roman" w:hAnsi="Times New Roman" w:cs="Times New Roman"/>
            <w:sz w:val="26"/>
            <w:szCs w:val="26"/>
          </w:rPr>
          <w:t>№№</w:t>
        </w:r>
        <w:r w:rsidRPr="005D20DE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59">
        <w:r w:rsidR="00EF47B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к настоящему Порядку направляются ответственным исполнителем в </w:t>
      </w:r>
      <w:r w:rsidR="005D20DE" w:rsidRPr="005D20D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5D20DE">
        <w:rPr>
          <w:rFonts w:ascii="Times New Roman" w:hAnsi="Times New Roman" w:cs="Times New Roman"/>
          <w:sz w:val="26"/>
          <w:szCs w:val="26"/>
        </w:rPr>
        <w:t xml:space="preserve"> в срок, указанный в </w:t>
      </w:r>
      <w:hyperlink w:anchor="P320">
        <w:r w:rsidRPr="005D20DE">
          <w:rPr>
            <w:rFonts w:ascii="Times New Roman" w:hAnsi="Times New Roman" w:cs="Times New Roman"/>
            <w:sz w:val="26"/>
            <w:szCs w:val="26"/>
          </w:rPr>
          <w:t>пункте 5.6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5.12. Данные к годовому отчету, представляемые по формам согласно </w:t>
      </w:r>
      <w:hyperlink w:anchor="P2182">
        <w:r w:rsidRPr="005D20DE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5D20DE" w:rsidRPr="005D20DE">
          <w:rPr>
            <w:rFonts w:ascii="Times New Roman" w:hAnsi="Times New Roman" w:cs="Times New Roman"/>
            <w:sz w:val="26"/>
            <w:szCs w:val="26"/>
          </w:rPr>
          <w:t>№№</w:t>
        </w:r>
        <w:r w:rsidRPr="005D20DE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59">
        <w:r w:rsidR="00EF47B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к настоящему Порядку, направляются ответственным исполнителем на согласование в </w:t>
      </w:r>
      <w:r w:rsidR="005D20DE" w:rsidRPr="005D20DE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городского округа </w:t>
      </w:r>
      <w:r w:rsidR="005D20DE">
        <w:rPr>
          <w:rFonts w:ascii="Times New Roman" w:hAnsi="Times New Roman" w:cs="Times New Roman"/>
          <w:sz w:val="26"/>
          <w:szCs w:val="26"/>
        </w:rPr>
        <w:t xml:space="preserve">(далее – финансовое управление) </w:t>
      </w:r>
      <w:r w:rsidRPr="005D20DE">
        <w:rPr>
          <w:rFonts w:ascii="Times New Roman" w:hAnsi="Times New Roman" w:cs="Times New Roman"/>
          <w:sz w:val="26"/>
          <w:szCs w:val="26"/>
        </w:rPr>
        <w:t xml:space="preserve">в срок, указанный в </w:t>
      </w:r>
      <w:hyperlink w:anchor="P320">
        <w:r w:rsidRPr="005D20DE">
          <w:rPr>
            <w:rFonts w:ascii="Times New Roman" w:hAnsi="Times New Roman" w:cs="Times New Roman"/>
            <w:sz w:val="26"/>
            <w:szCs w:val="26"/>
          </w:rPr>
          <w:t>пункте 5.6</w:t>
        </w:r>
      </w:hyperlink>
      <w:r w:rsidRPr="005D20DE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CA60D8" w:rsidRPr="005D20DE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5D20DE" w:rsidRDefault="005D2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60D8" w:rsidRPr="005D20DE">
        <w:rPr>
          <w:rFonts w:ascii="Times New Roman" w:hAnsi="Times New Roman" w:cs="Times New Roman"/>
          <w:sz w:val="26"/>
          <w:szCs w:val="26"/>
        </w:rPr>
        <w:t xml:space="preserve"> проверяет отчеты, представляемые по формам согласно </w:t>
      </w:r>
      <w:hyperlink w:anchor="P2182">
        <w:r w:rsidR="00CA60D8" w:rsidRPr="005D20DE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Pr="005D20DE">
          <w:rPr>
            <w:rFonts w:ascii="Times New Roman" w:hAnsi="Times New Roman" w:cs="Times New Roman"/>
            <w:sz w:val="26"/>
            <w:szCs w:val="26"/>
          </w:rPr>
          <w:t>№№</w:t>
        </w:r>
        <w:r w:rsidR="00CA60D8" w:rsidRPr="005D20D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F47B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CA60D8" w:rsidRPr="005D20D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59">
        <w:r w:rsidR="00CA60D8" w:rsidRPr="005D20D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CA60D8" w:rsidRPr="005D20DE">
        <w:rPr>
          <w:rFonts w:ascii="Times New Roman" w:hAnsi="Times New Roman" w:cs="Times New Roman"/>
          <w:sz w:val="26"/>
          <w:szCs w:val="26"/>
        </w:rPr>
        <w:t xml:space="preserve"> к настоящему Порядку, в том числе в части соответствия параметрам сводной бюджетной росписи бюджета </w:t>
      </w:r>
      <w:r w:rsidRPr="005D20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CA60D8" w:rsidRPr="005D20DE">
        <w:rPr>
          <w:rFonts w:ascii="Times New Roman" w:hAnsi="Times New Roman" w:cs="Times New Roman"/>
          <w:sz w:val="26"/>
          <w:szCs w:val="26"/>
        </w:rPr>
        <w:t xml:space="preserve">и кассового исполнения расходов бюджета </w:t>
      </w:r>
      <w:r w:rsidRPr="005D20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CA60D8" w:rsidRPr="005D20DE">
        <w:rPr>
          <w:rFonts w:ascii="Times New Roman" w:hAnsi="Times New Roman" w:cs="Times New Roman"/>
          <w:sz w:val="26"/>
          <w:szCs w:val="26"/>
        </w:rPr>
        <w:t>за отчетный год.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5.13. </w:t>
      </w:r>
      <w:r w:rsidR="005D20DE" w:rsidRPr="005D20D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Pr="005D20DE">
        <w:rPr>
          <w:rFonts w:ascii="Times New Roman" w:hAnsi="Times New Roman" w:cs="Times New Roman"/>
          <w:sz w:val="26"/>
          <w:szCs w:val="26"/>
        </w:rPr>
        <w:t xml:space="preserve"> ежегодно, до 1 мая года, следующего за отчетным, на основании годовых отчетов ответственных исполнителей разрабатывает и представляет на рассмотрение </w:t>
      </w:r>
      <w:r w:rsidR="005D20DE" w:rsidRPr="005D20DE">
        <w:rPr>
          <w:rFonts w:ascii="Times New Roman" w:hAnsi="Times New Roman" w:cs="Times New Roman"/>
          <w:sz w:val="26"/>
          <w:szCs w:val="26"/>
        </w:rPr>
        <w:t>Главе городского округа</w:t>
      </w:r>
      <w:r w:rsidRPr="005D20DE">
        <w:rPr>
          <w:rFonts w:ascii="Times New Roman" w:hAnsi="Times New Roman" w:cs="Times New Roman"/>
          <w:sz w:val="26"/>
          <w:szCs w:val="26"/>
        </w:rPr>
        <w:t xml:space="preserve"> сводный годовой доклад о ходе реализации и об оценке эффективности </w:t>
      </w:r>
      <w:r w:rsidR="001831E6" w:rsidRPr="005D20DE">
        <w:rPr>
          <w:rFonts w:ascii="Times New Roman" w:hAnsi="Times New Roman" w:cs="Times New Roman"/>
          <w:sz w:val="26"/>
          <w:szCs w:val="26"/>
        </w:rPr>
        <w:t>муниципальных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5D20DE" w:rsidRPr="005D20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D20DE">
        <w:rPr>
          <w:rFonts w:ascii="Times New Roman" w:hAnsi="Times New Roman" w:cs="Times New Roman"/>
          <w:sz w:val="26"/>
          <w:szCs w:val="26"/>
        </w:rPr>
        <w:t>(далее - сводный годовой доклад), который должен содержать: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информацию о реализации на территории </w:t>
      </w:r>
      <w:r w:rsidR="005D20DE" w:rsidRPr="005D20D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D20DE">
        <w:rPr>
          <w:rFonts w:ascii="Times New Roman" w:hAnsi="Times New Roman" w:cs="Times New Roman"/>
          <w:sz w:val="26"/>
          <w:szCs w:val="26"/>
        </w:rPr>
        <w:t xml:space="preserve"> </w:t>
      </w:r>
      <w:r w:rsidR="001831E6" w:rsidRPr="005D20DE">
        <w:rPr>
          <w:rFonts w:ascii="Times New Roman" w:hAnsi="Times New Roman" w:cs="Times New Roman"/>
          <w:sz w:val="26"/>
          <w:szCs w:val="26"/>
        </w:rPr>
        <w:t>муниципальных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 за отчетный период;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сведения о выполнении расходных обязательств </w:t>
      </w:r>
      <w:r w:rsidR="005D20DE" w:rsidRPr="005D20D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D20DE">
        <w:rPr>
          <w:rFonts w:ascii="Times New Roman" w:hAnsi="Times New Roman" w:cs="Times New Roman"/>
          <w:sz w:val="26"/>
          <w:szCs w:val="26"/>
        </w:rPr>
        <w:t xml:space="preserve">, связанных с реализацией </w:t>
      </w:r>
      <w:r w:rsidR="001831E6" w:rsidRPr="005D20DE">
        <w:rPr>
          <w:rFonts w:ascii="Times New Roman" w:hAnsi="Times New Roman" w:cs="Times New Roman"/>
          <w:sz w:val="26"/>
          <w:szCs w:val="26"/>
        </w:rPr>
        <w:t>муниципальных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при необходимости - предложения об изменении форм и методов управления реализацией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программы, о сокращении (увеличении) финансирования и (или) досрочном прекращении структурных элементов подпрограмм или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в целом, а также о начале реализации новых структурных элементов подпрограмм.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5.14. Годовой отчет по каждой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программе и сводный годовой доклад подлежат размещению на официальном сайте </w:t>
      </w:r>
      <w:r w:rsidR="005D20DE" w:rsidRPr="005D20DE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5D20D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по адресу: </w:t>
      </w:r>
      <w:hyperlink r:id="rId21" w:history="1">
        <w:r w:rsidR="005D20DE" w:rsidRPr="005D20DE">
          <w:rPr>
            <w:rStyle w:val="a8"/>
            <w:rFonts w:ascii="Times New Roman" w:hAnsi="Times New Roman" w:cs="Times New Roman"/>
            <w:sz w:val="26"/>
            <w:szCs w:val="26"/>
          </w:rPr>
          <w:t>www.</w:t>
        </w:r>
        <w:r w:rsidR="005D20DE" w:rsidRPr="005D20D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ars</w:t>
        </w:r>
        <w:r w:rsidR="005D20DE" w:rsidRPr="005D20D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5D20DE" w:rsidRPr="005D20D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town</w:t>
        </w:r>
      </w:hyperlink>
      <w:r w:rsidR="005D20DE" w:rsidRPr="005D20DE">
        <w:rPr>
          <w:rFonts w:ascii="Times New Roman" w:hAnsi="Times New Roman" w:cs="Times New Roman"/>
          <w:sz w:val="26"/>
          <w:szCs w:val="26"/>
        </w:rPr>
        <w:t xml:space="preserve"> </w:t>
      </w:r>
      <w:r w:rsidR="008F44D5">
        <w:rPr>
          <w:rFonts w:ascii="Times New Roman" w:hAnsi="Times New Roman" w:cs="Times New Roman"/>
          <w:sz w:val="26"/>
          <w:szCs w:val="26"/>
        </w:rPr>
        <w:t>в срок до 01 июня года, следующего за отчетным периодом</w:t>
      </w:r>
      <w:r w:rsidRPr="005D20DE">
        <w:rPr>
          <w:rFonts w:ascii="Times New Roman" w:hAnsi="Times New Roman" w:cs="Times New Roman"/>
          <w:sz w:val="26"/>
          <w:szCs w:val="26"/>
        </w:rPr>
        <w:t>.</w:t>
      </w:r>
    </w:p>
    <w:p w:rsidR="00CA60D8" w:rsidRPr="005D20DE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0DE">
        <w:rPr>
          <w:rFonts w:ascii="Times New Roman" w:hAnsi="Times New Roman" w:cs="Times New Roman"/>
          <w:sz w:val="26"/>
          <w:szCs w:val="26"/>
        </w:rPr>
        <w:t xml:space="preserve">5.15. По результатам оценки эффективности реализации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D20DE" w:rsidRPr="005D20DE">
        <w:rPr>
          <w:rFonts w:ascii="Times New Roman" w:hAnsi="Times New Roman" w:cs="Times New Roman"/>
          <w:sz w:val="26"/>
          <w:szCs w:val="26"/>
        </w:rPr>
        <w:t>администрация городского округа</w:t>
      </w:r>
      <w:r w:rsidRPr="005D20DE">
        <w:rPr>
          <w:rFonts w:ascii="Times New Roman" w:hAnsi="Times New Roman" w:cs="Times New Roman"/>
          <w:sz w:val="26"/>
          <w:szCs w:val="26"/>
        </w:rPr>
        <w:t xml:space="preserve"> может принять решение об изменении на очередной финансовый год и плановый период бюджетных ассигнований из бюджета </w:t>
      </w:r>
      <w:r w:rsidR="005D20DE" w:rsidRPr="005D20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D20DE">
        <w:rPr>
          <w:rFonts w:ascii="Times New Roman" w:hAnsi="Times New Roman" w:cs="Times New Roman"/>
          <w:sz w:val="26"/>
          <w:szCs w:val="26"/>
        </w:rPr>
        <w:t xml:space="preserve">на ее реализацию, или о досрочном прекращении, или об </w:t>
      </w:r>
      <w:r w:rsidRPr="005D20DE">
        <w:rPr>
          <w:rFonts w:ascii="Times New Roman" w:hAnsi="Times New Roman" w:cs="Times New Roman"/>
          <w:sz w:val="26"/>
          <w:szCs w:val="26"/>
        </w:rPr>
        <w:lastRenderedPageBreak/>
        <w:t xml:space="preserve">изменении начиная с очередного финансового года реализации подпрограмм или </w:t>
      </w:r>
      <w:r w:rsidR="00980942" w:rsidRPr="005D20DE">
        <w:rPr>
          <w:rFonts w:ascii="Times New Roman" w:hAnsi="Times New Roman" w:cs="Times New Roman"/>
          <w:sz w:val="26"/>
          <w:szCs w:val="26"/>
        </w:rPr>
        <w:t>муниципальной</w:t>
      </w:r>
      <w:r w:rsidRPr="005D20DE">
        <w:rPr>
          <w:rFonts w:ascii="Times New Roman" w:hAnsi="Times New Roman" w:cs="Times New Roman"/>
          <w:sz w:val="26"/>
          <w:szCs w:val="26"/>
        </w:rPr>
        <w:t xml:space="preserve"> программы в целом.</w:t>
      </w:r>
    </w:p>
    <w:p w:rsidR="00CA60D8" w:rsidRPr="00E73E89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E73E89" w:rsidRDefault="00E73E89" w:rsidP="00E73E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3E89">
        <w:rPr>
          <w:rFonts w:ascii="Times New Roman" w:hAnsi="Times New Roman" w:cs="Times New Roman"/>
          <w:sz w:val="26"/>
          <w:szCs w:val="26"/>
        </w:rPr>
        <w:t>__________________________-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A60D8" w:rsidRPr="001C1441" w:rsidRDefault="00CA60D8" w:rsidP="001C1441">
      <w:pPr>
        <w:pStyle w:val="ConsPlusNormal"/>
        <w:pageBreakBefore/>
        <w:spacing w:line="360" w:lineRule="auto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C1441" w:rsidRPr="001C1441">
        <w:rPr>
          <w:rFonts w:ascii="Times New Roman" w:hAnsi="Times New Roman" w:cs="Times New Roman"/>
          <w:sz w:val="26"/>
          <w:szCs w:val="26"/>
        </w:rPr>
        <w:t xml:space="preserve">№ </w:t>
      </w:r>
      <w:r w:rsidRPr="001C1441">
        <w:rPr>
          <w:rFonts w:ascii="Times New Roman" w:hAnsi="Times New Roman" w:cs="Times New Roman"/>
          <w:sz w:val="26"/>
          <w:szCs w:val="26"/>
        </w:rPr>
        <w:t>1</w:t>
      </w:r>
    </w:p>
    <w:p w:rsidR="00CA60D8" w:rsidRPr="001C1441" w:rsidRDefault="00CA60D8" w:rsidP="001C144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1C1441" w:rsidRDefault="00CA60D8" w:rsidP="001C144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1C1441" w:rsidRDefault="001831E6" w:rsidP="001C144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1C1441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1C1441" w:rsidRDefault="001C1441" w:rsidP="001C144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1831E6" w:rsidRDefault="00CA60D8">
      <w:pPr>
        <w:pStyle w:val="ConsPlusNormal"/>
        <w:spacing w:after="1"/>
        <w:rPr>
          <w:rFonts w:ascii="Times New Roman" w:hAnsi="Times New Roman" w:cs="Times New Roman"/>
          <w:highlight w:val="yellow"/>
        </w:rPr>
      </w:pP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A60D8" w:rsidRPr="001C1441" w:rsidRDefault="00CA60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1441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A60D8" w:rsidRPr="00A62D3D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80"/>
      <w:bookmarkEnd w:id="7"/>
      <w:r w:rsidRPr="00A62D3D">
        <w:rPr>
          <w:rFonts w:ascii="Times New Roman" w:hAnsi="Times New Roman" w:cs="Times New Roman"/>
          <w:sz w:val="26"/>
          <w:szCs w:val="26"/>
        </w:rPr>
        <w:t>ПАСПОРТ</w:t>
      </w:r>
    </w:p>
    <w:p w:rsidR="00CA60D8" w:rsidRPr="00A62D3D" w:rsidRDefault="00980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A62D3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1C1441" w:rsidRPr="00A62D3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A62D3D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A60D8" w:rsidRPr="00A62D3D" w:rsidRDefault="00CA6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80942" w:rsidRPr="00A62D3D">
        <w:rPr>
          <w:rFonts w:ascii="Times New Roman" w:hAnsi="Times New Roman" w:cs="Times New Roman"/>
          <w:sz w:val="24"/>
          <w:szCs w:val="24"/>
        </w:rPr>
        <w:t>муниципальной</w:t>
      </w:r>
      <w:r w:rsidRPr="00A62D3D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CA60D8" w:rsidRPr="00A62D3D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A62D3D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CA60D8" w:rsidRPr="001831E6" w:rsidRDefault="00CA60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7"/>
      </w:tblGrid>
      <w:tr w:rsidR="00CA60D8" w:rsidRPr="001831E6">
        <w:tc>
          <w:tcPr>
            <w:tcW w:w="4422" w:type="dxa"/>
          </w:tcPr>
          <w:p w:rsidR="00CA60D8" w:rsidRPr="001C1441" w:rsidRDefault="00CA60D8" w:rsidP="008F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980942" w:rsidRPr="001C14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647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CA60D8" w:rsidRPr="001831E6">
        <w:tc>
          <w:tcPr>
            <w:tcW w:w="4422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80942" w:rsidRPr="001C14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47" w:type="dxa"/>
          </w:tcPr>
          <w:p w:rsidR="00CA60D8" w:rsidRPr="001C1441" w:rsidRDefault="00CA60D8" w:rsidP="00315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15F95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подразделения, отраслевого (функционального) органа</w:t>
            </w:r>
          </w:p>
        </w:tc>
      </w:tr>
      <w:tr w:rsidR="00CA60D8" w:rsidRPr="001831E6">
        <w:tc>
          <w:tcPr>
            <w:tcW w:w="4422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980942" w:rsidRPr="001C14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47" w:type="dxa"/>
          </w:tcPr>
          <w:p w:rsidR="00CA60D8" w:rsidRPr="001C1441" w:rsidRDefault="00315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подразделения, отраслевого (функционального) органа</w:t>
            </w:r>
          </w:p>
        </w:tc>
      </w:tr>
      <w:tr w:rsidR="00CA60D8" w:rsidRPr="001831E6">
        <w:tc>
          <w:tcPr>
            <w:tcW w:w="4422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980942" w:rsidRPr="001C14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47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D8" w:rsidRPr="001831E6">
        <w:tc>
          <w:tcPr>
            <w:tcW w:w="4422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980942" w:rsidRPr="001C14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47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>1. Цель 1</w:t>
            </w:r>
          </w:p>
          <w:p w:rsidR="00CA60D8" w:rsidRPr="001C1441" w:rsidRDefault="00CA60D8" w:rsidP="001C1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2. Цель </w:t>
            </w:r>
            <w:r w:rsidR="001C1441" w:rsidRPr="001C1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A60D8" w:rsidRPr="001831E6">
        <w:tc>
          <w:tcPr>
            <w:tcW w:w="4422" w:type="dxa"/>
            <w:vMerge w:val="restart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647" w:type="dxa"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>1. Подпрограмма 1</w:t>
            </w:r>
          </w:p>
        </w:tc>
      </w:tr>
      <w:tr w:rsidR="00CA60D8" w:rsidRPr="001831E6">
        <w:tc>
          <w:tcPr>
            <w:tcW w:w="4422" w:type="dxa"/>
            <w:vMerge/>
          </w:tcPr>
          <w:p w:rsidR="00CA60D8" w:rsidRPr="001C1441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CA60D8" w:rsidRPr="001C1441" w:rsidRDefault="00CA60D8" w:rsidP="008F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441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8F4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A60D8" w:rsidRPr="001831E6">
        <w:tc>
          <w:tcPr>
            <w:tcW w:w="4422" w:type="dxa"/>
          </w:tcPr>
          <w:p w:rsidR="00CA60D8" w:rsidRPr="00A62D3D" w:rsidRDefault="00CA60D8" w:rsidP="00A62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Объемы средств бюджета </w:t>
            </w:r>
            <w:r w:rsidR="00A62D3D"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финансирование </w:t>
            </w:r>
            <w:r w:rsidR="00980942" w:rsidRPr="00A62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прогнозная оценка привлекаемых на реализацию ее целей средств федерального бюджета, бюджет</w:t>
            </w:r>
            <w:r w:rsidR="00A62D3D"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а Приморского края, 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источников, </w:t>
            </w:r>
          </w:p>
        </w:tc>
        <w:tc>
          <w:tcPr>
            <w:tcW w:w="4647" w:type="dxa"/>
          </w:tcPr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980942" w:rsidRPr="00A62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счет средств бюджета </w:t>
            </w:r>
            <w:r w:rsidR="00A62D3D"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прогнозная оценка средств, привлекаемых на реализацию целей </w:t>
            </w:r>
            <w:r w:rsidR="00980942" w:rsidRPr="00A62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составляет:</w:t>
            </w:r>
          </w:p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бюджета:</w:t>
            </w:r>
          </w:p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средств бюджет</w:t>
            </w:r>
            <w:r w:rsidR="00A62D3D" w:rsidRPr="00A62D3D">
              <w:rPr>
                <w:rFonts w:ascii="Times New Roman" w:hAnsi="Times New Roman" w:cs="Times New Roman"/>
                <w:sz w:val="24"/>
                <w:szCs w:val="24"/>
              </w:rPr>
              <w:t>а Приморского края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0D8" w:rsidRPr="00A62D3D" w:rsidRDefault="00CA60D8" w:rsidP="00A62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средств внебюджетных источников</w:t>
            </w:r>
          </w:p>
        </w:tc>
      </w:tr>
      <w:tr w:rsidR="00CA60D8" w:rsidRPr="001831E6">
        <w:tc>
          <w:tcPr>
            <w:tcW w:w="4422" w:type="dxa"/>
          </w:tcPr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980942" w:rsidRPr="00A62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4647" w:type="dxa"/>
          </w:tcPr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1. Наименование национальной цели / показатель национальной цели</w:t>
            </w:r>
          </w:p>
          <w:p w:rsidR="00CA60D8" w:rsidRPr="00A62D3D" w:rsidRDefault="00CA6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D">
              <w:rPr>
                <w:rFonts w:ascii="Times New Roman" w:hAnsi="Times New Roman" w:cs="Times New Roman"/>
                <w:sz w:val="24"/>
                <w:szCs w:val="24"/>
              </w:rPr>
              <w:t>2. Приоритет в сфере обеспечения национальной безопасности / показатель</w:t>
            </w:r>
          </w:p>
        </w:tc>
      </w:tr>
    </w:tbl>
    <w:p w:rsidR="00C00550" w:rsidRDefault="00C005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C00550" w:rsidSect="00B743B4">
          <w:headerReference w:type="even" r:id="rId22"/>
          <w:headerReference w:type="default" r:id="rId23"/>
          <w:headerReference w:type="first" r:id="rId24"/>
          <w:pgSz w:w="11905" w:h="16838"/>
          <w:pgMar w:top="1134" w:right="850" w:bottom="709" w:left="1560" w:header="426" w:footer="0" w:gutter="0"/>
          <w:cols w:space="720"/>
          <w:titlePg/>
        </w:sectPr>
      </w:pPr>
    </w:p>
    <w:p w:rsidR="00CA60D8" w:rsidRPr="00C00550" w:rsidRDefault="00A62D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055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A60D8" w:rsidRPr="00C00550">
        <w:rPr>
          <w:rFonts w:ascii="Times New Roman" w:hAnsi="Times New Roman" w:cs="Times New Roman"/>
          <w:sz w:val="26"/>
          <w:szCs w:val="26"/>
        </w:rPr>
        <w:t xml:space="preserve">. Показатели </w:t>
      </w:r>
      <w:r w:rsidR="00980942" w:rsidRPr="00C00550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C0055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00550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C00550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055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A60D8" w:rsidRPr="008F44D5" w:rsidRDefault="00CA6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4D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80942" w:rsidRPr="008F44D5">
        <w:rPr>
          <w:rFonts w:ascii="Times New Roman" w:hAnsi="Times New Roman" w:cs="Times New Roman"/>
          <w:sz w:val="24"/>
          <w:szCs w:val="24"/>
        </w:rPr>
        <w:t>муниципальной</w:t>
      </w:r>
      <w:r w:rsidRPr="008F44D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CA60D8" w:rsidRPr="00C00550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54"/>
        <w:gridCol w:w="1216"/>
        <w:gridCol w:w="1060"/>
        <w:gridCol w:w="1312"/>
        <w:gridCol w:w="948"/>
        <w:gridCol w:w="1317"/>
        <w:gridCol w:w="1144"/>
        <w:gridCol w:w="1708"/>
        <w:gridCol w:w="2210"/>
      </w:tblGrid>
      <w:tr w:rsidR="00CA60D8" w:rsidRPr="00C00550" w:rsidTr="00C00550">
        <w:tc>
          <w:tcPr>
            <w:tcW w:w="460" w:type="dxa"/>
            <w:vMerge w:val="restart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54" w:type="dxa"/>
            <w:vMerge w:val="restart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25">
              <w:r w:rsidRPr="00C005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00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7" w:type="dxa"/>
            <w:gridSpan w:val="4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144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Документ </w:t>
            </w:r>
            <w:hyperlink w:anchor="P460">
              <w:r w:rsidRPr="00C0055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08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Ответственный за достижение показателя </w:t>
            </w:r>
            <w:hyperlink w:anchor="P461">
              <w:r w:rsidRPr="00C0055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210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Связь с показателями национальных целей </w:t>
            </w:r>
            <w:hyperlink w:anchor="P462">
              <w:r w:rsidRPr="00C0055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CA60D8" w:rsidRPr="00C00550" w:rsidTr="00C00550">
        <w:tc>
          <w:tcPr>
            <w:tcW w:w="460" w:type="dxa"/>
            <w:vMerge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312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948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17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144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C00550" w:rsidTr="00C00550">
        <w:tc>
          <w:tcPr>
            <w:tcW w:w="460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0" w:type="dxa"/>
          </w:tcPr>
          <w:p w:rsidR="00CA60D8" w:rsidRPr="00C00550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10</w:t>
            </w:r>
          </w:p>
        </w:tc>
      </w:tr>
      <w:tr w:rsidR="00CA60D8" w:rsidRPr="00C00550" w:rsidTr="00C00550">
        <w:tc>
          <w:tcPr>
            <w:tcW w:w="14029" w:type="dxa"/>
            <w:gridSpan w:val="10"/>
          </w:tcPr>
          <w:p w:rsidR="00CA60D8" w:rsidRPr="00C00550" w:rsidRDefault="00CA60D8" w:rsidP="008F44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Цель </w:t>
            </w:r>
            <w:r w:rsidR="00980942" w:rsidRPr="00C00550">
              <w:rPr>
                <w:rFonts w:ascii="Times New Roman" w:hAnsi="Times New Roman" w:cs="Times New Roman"/>
              </w:rPr>
              <w:t>муниципальной</w:t>
            </w:r>
            <w:r w:rsidRPr="00C00550">
              <w:rPr>
                <w:rFonts w:ascii="Times New Roman" w:hAnsi="Times New Roman" w:cs="Times New Roman"/>
              </w:rPr>
              <w:t xml:space="preserve"> программы </w:t>
            </w:r>
            <w:r w:rsidR="008F44D5">
              <w:rPr>
                <w:rFonts w:ascii="Times New Roman" w:hAnsi="Times New Roman" w:cs="Times New Roman"/>
              </w:rPr>
              <w:t>городского округа</w:t>
            </w:r>
            <w:r w:rsidRPr="00C00550">
              <w:rPr>
                <w:rFonts w:ascii="Times New Roman" w:hAnsi="Times New Roman" w:cs="Times New Roman"/>
              </w:rPr>
              <w:t xml:space="preserve"> </w:t>
            </w:r>
            <w:r w:rsidR="008F44D5">
              <w:rPr>
                <w:rFonts w:ascii="Times New Roman" w:hAnsi="Times New Roman" w:cs="Times New Roman"/>
              </w:rPr>
              <w:t>«</w:t>
            </w:r>
            <w:r w:rsidRPr="00C00550">
              <w:rPr>
                <w:rFonts w:ascii="Times New Roman" w:hAnsi="Times New Roman" w:cs="Times New Roman"/>
              </w:rPr>
              <w:t>Наименование</w:t>
            </w:r>
            <w:r w:rsidR="008F44D5">
              <w:rPr>
                <w:rFonts w:ascii="Times New Roman" w:hAnsi="Times New Roman" w:cs="Times New Roman"/>
              </w:rPr>
              <w:t>»</w:t>
            </w:r>
            <w:r w:rsidRPr="00C00550">
              <w:rPr>
                <w:rFonts w:ascii="Times New Roman" w:hAnsi="Times New Roman" w:cs="Times New Roman"/>
              </w:rPr>
              <w:t xml:space="preserve"> </w:t>
            </w:r>
            <w:r w:rsidR="00C00550" w:rsidRPr="00C00550">
              <w:rPr>
                <w:rFonts w:ascii="Times New Roman" w:hAnsi="Times New Roman" w:cs="Times New Roman"/>
              </w:rPr>
              <w:t>№</w:t>
            </w:r>
          </w:p>
        </w:tc>
      </w:tr>
      <w:tr w:rsidR="00CA60D8" w:rsidRPr="00C00550" w:rsidTr="00C00550">
        <w:tc>
          <w:tcPr>
            <w:tcW w:w="460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4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CA60D8" w:rsidRPr="00C00550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00550">
        <w:tc>
          <w:tcPr>
            <w:tcW w:w="460" w:type="dxa"/>
          </w:tcPr>
          <w:p w:rsidR="00CA60D8" w:rsidRPr="005A1C64" w:rsidRDefault="00C00550">
            <w:pPr>
              <w:pStyle w:val="ConsPlusNormal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--------------------------------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60"/>
      <w:bookmarkEnd w:id="8"/>
      <w:r w:rsidRPr="005A1C64">
        <w:rPr>
          <w:rFonts w:ascii="Times New Roman" w:hAnsi="Times New Roman" w:cs="Times New Roman"/>
        </w:rPr>
        <w:t>&lt;1&gt; - отражаются документы, в соответствии с которыми данный показатель определен как приоритетный.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61"/>
      <w:bookmarkEnd w:id="9"/>
      <w:r w:rsidRPr="005A1C64">
        <w:rPr>
          <w:rFonts w:ascii="Times New Roman" w:hAnsi="Times New Roman" w:cs="Times New Roman"/>
        </w:rPr>
        <w:t>&lt;2&gt; - указывается наименование органа исполнительной власти, ответственного за достижение показателя.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62"/>
      <w:bookmarkEnd w:id="10"/>
      <w:r w:rsidRPr="005A1C64">
        <w:rPr>
          <w:rFonts w:ascii="Times New Roman" w:hAnsi="Times New Roman" w:cs="Times New Roman"/>
        </w:rPr>
        <w:t xml:space="preserve">&lt;3&gt; - указываются наименования целевых показателей национальных целей, вклад в достижение которых обеспечивает показатель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 </w:t>
      </w:r>
      <w:r w:rsidR="008F44D5">
        <w:rPr>
          <w:rFonts w:ascii="Times New Roman" w:hAnsi="Times New Roman" w:cs="Times New Roman"/>
        </w:rPr>
        <w:t>городского округа</w:t>
      </w:r>
      <w:r w:rsidRPr="005A1C64">
        <w:rPr>
          <w:rFonts w:ascii="Times New Roman" w:hAnsi="Times New Roman" w:cs="Times New Roman"/>
        </w:rPr>
        <w:t>.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00550" w:rsidRDefault="00C00550">
      <w:pPr>
        <w:pStyle w:val="ConsPlusNormal"/>
        <w:jc w:val="center"/>
        <w:rPr>
          <w:rFonts w:ascii="Times New Roman" w:hAnsi="Times New Roman" w:cs="Times New Roman"/>
        </w:rPr>
        <w:sectPr w:rsidR="00C00550" w:rsidSect="00C00550">
          <w:headerReference w:type="first" r:id="rId26"/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CA60D8" w:rsidRPr="00D20C7D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0C7D">
        <w:rPr>
          <w:rFonts w:ascii="Times New Roman" w:hAnsi="Times New Roman" w:cs="Times New Roman"/>
          <w:sz w:val="26"/>
          <w:szCs w:val="26"/>
        </w:rPr>
        <w:lastRenderedPageBreak/>
        <w:t xml:space="preserve">3. Структура </w:t>
      </w:r>
      <w:r w:rsidR="00980942" w:rsidRPr="00D20C7D">
        <w:rPr>
          <w:rFonts w:ascii="Times New Roman" w:hAnsi="Times New Roman" w:cs="Times New Roman"/>
          <w:sz w:val="26"/>
          <w:szCs w:val="26"/>
        </w:rPr>
        <w:t>муниципальной</w:t>
      </w:r>
      <w:r w:rsidRPr="00D20C7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20C7D" w:rsidRPr="00D20C7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</w:t>
      </w:r>
    </w:p>
    <w:p w:rsidR="00CA60D8" w:rsidRPr="005A1C64" w:rsidRDefault="00CA60D8" w:rsidP="00D20C7D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0"/>
        <w:gridCol w:w="2044"/>
        <w:gridCol w:w="1757"/>
        <w:gridCol w:w="2437"/>
      </w:tblGrid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0" w:type="dxa"/>
          </w:tcPr>
          <w:p w:rsidR="00CA60D8" w:rsidRPr="00D20C7D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7D">
              <w:rPr>
                <w:rFonts w:ascii="Times New Roman" w:hAnsi="Times New Roman" w:cs="Times New Roman"/>
              </w:rPr>
              <w:t xml:space="preserve">Наименование мероприятий структурного элемента </w:t>
            </w:r>
            <w:hyperlink w:anchor="P564">
              <w:r w:rsidRPr="00D20C7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801" w:type="dxa"/>
            <w:gridSpan w:val="2"/>
          </w:tcPr>
          <w:p w:rsidR="00CA60D8" w:rsidRPr="00D20C7D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7D">
              <w:rPr>
                <w:rFonts w:ascii="Times New Roman" w:hAnsi="Times New Roman" w:cs="Times New Roman"/>
              </w:rPr>
              <w:t xml:space="preserve">Краткое описание ожидаемых результатов от реализации мероприятий структурного элемента </w:t>
            </w:r>
            <w:hyperlink w:anchor="P565">
              <w:r w:rsidRPr="00D20C7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2437" w:type="dxa"/>
          </w:tcPr>
          <w:p w:rsidR="00CA60D8" w:rsidRPr="00D20C7D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7D">
              <w:rPr>
                <w:rFonts w:ascii="Times New Roman" w:hAnsi="Times New Roman" w:cs="Times New Roman"/>
              </w:rPr>
              <w:t xml:space="preserve">Связь мероприятия с показателями </w:t>
            </w:r>
            <w:r w:rsidR="00980942" w:rsidRPr="00D20C7D">
              <w:rPr>
                <w:rFonts w:ascii="Times New Roman" w:hAnsi="Times New Roman" w:cs="Times New Roman"/>
              </w:rPr>
              <w:t>муниципальной</w:t>
            </w:r>
            <w:r w:rsidRPr="00D20C7D">
              <w:rPr>
                <w:rFonts w:ascii="Times New Roman" w:hAnsi="Times New Roman" w:cs="Times New Roman"/>
              </w:rPr>
              <w:t xml:space="preserve"> программы </w:t>
            </w:r>
            <w:hyperlink w:anchor="P566">
              <w:r w:rsidRPr="00D20C7D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18" w:type="dxa"/>
            <w:gridSpan w:val="4"/>
          </w:tcPr>
          <w:p w:rsidR="00CA60D8" w:rsidRPr="005A1C64" w:rsidRDefault="00CA60D8" w:rsidP="00E8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Подпрограмма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  <w:r w:rsidRPr="005A1C64">
              <w:rPr>
                <w:rFonts w:ascii="Times New Roman" w:hAnsi="Times New Roman" w:cs="Times New Roman"/>
              </w:rPr>
              <w:t xml:space="preserve"> </w:t>
            </w:r>
            <w:hyperlink w:anchor="P567">
              <w:r w:rsidRPr="00D20C7D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218" w:type="dxa"/>
            <w:gridSpan w:val="4"/>
          </w:tcPr>
          <w:p w:rsidR="00CA60D8" w:rsidRPr="005A1C64" w:rsidRDefault="00D20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CA60D8" w:rsidRPr="005A1C64">
              <w:rPr>
                <w:rFonts w:ascii="Times New Roman" w:hAnsi="Times New Roman" w:cs="Times New Roman"/>
              </w:rPr>
              <w:t xml:space="preserve">проект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="00CA60D8"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</w:p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(Ф.И.О. куратора</w:t>
            </w:r>
            <w:r w:rsidRPr="00D20C7D">
              <w:rPr>
                <w:rFonts w:ascii="Times New Roman" w:hAnsi="Times New Roman" w:cs="Times New Roman"/>
              </w:rPr>
              <w:t xml:space="preserve">) </w:t>
            </w:r>
            <w:hyperlink w:anchor="P568">
              <w:r w:rsidRPr="00D20C7D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 w:rsidP="007458B7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7458B7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0" w:type="dxa"/>
          </w:tcPr>
          <w:p w:rsidR="00CA60D8" w:rsidRPr="005A1C64" w:rsidRDefault="00CA60D8" w:rsidP="007458B7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Мероприятие </w:t>
            </w:r>
            <w:r w:rsidR="00745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1.N.</w:t>
            </w:r>
          </w:p>
        </w:tc>
        <w:tc>
          <w:tcPr>
            <w:tcW w:w="8218" w:type="dxa"/>
            <w:gridSpan w:val="4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Ведомственный проект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</w:p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(Ф.И.О. куратора) </w:t>
            </w:r>
            <w:hyperlink w:anchor="P569">
              <w:r w:rsidRPr="007458B7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E820C4" w:rsidRPr="00E820C4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1.N.1.</w:t>
            </w: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1.N.n</w:t>
            </w:r>
          </w:p>
        </w:tc>
        <w:tc>
          <w:tcPr>
            <w:tcW w:w="1980" w:type="dxa"/>
          </w:tcPr>
          <w:p w:rsidR="00CA60D8" w:rsidRPr="005A1C64" w:rsidRDefault="00CA60D8" w:rsidP="007458B7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</w:t>
            </w:r>
            <w:r w:rsidR="00745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1.М.</w:t>
            </w:r>
          </w:p>
        </w:tc>
        <w:tc>
          <w:tcPr>
            <w:tcW w:w="8218" w:type="dxa"/>
            <w:gridSpan w:val="4"/>
          </w:tcPr>
          <w:p w:rsidR="00CA60D8" w:rsidRPr="005A1C64" w:rsidRDefault="00CA60D8" w:rsidP="00E8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Ответственный(-</w:t>
            </w:r>
            <w:proofErr w:type="spellStart"/>
            <w:r w:rsidRPr="005A1C64">
              <w:rPr>
                <w:rFonts w:ascii="Times New Roman" w:hAnsi="Times New Roman" w:cs="Times New Roman"/>
              </w:rPr>
              <w:t>ые</w:t>
            </w:r>
            <w:proofErr w:type="spellEnd"/>
            <w:r w:rsidRPr="005A1C64">
              <w:rPr>
                <w:rFonts w:ascii="Times New Roman" w:hAnsi="Times New Roman" w:cs="Times New Roman"/>
              </w:rPr>
              <w:t xml:space="preserve">) за реализацию (наименование </w:t>
            </w:r>
            <w:r w:rsidR="00E820C4" w:rsidRPr="00E820C4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-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1.М.1.</w:t>
            </w: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1.М.m</w:t>
            </w:r>
          </w:p>
        </w:tc>
        <w:tc>
          <w:tcPr>
            <w:tcW w:w="1980" w:type="dxa"/>
          </w:tcPr>
          <w:p w:rsidR="00CA60D8" w:rsidRPr="005A1C64" w:rsidRDefault="00CA60D8" w:rsidP="00E820C4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Мероприятие </w:t>
            </w:r>
            <w:r w:rsidR="00E82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4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Структурные элементы, не входящие в подпрограммы </w:t>
            </w:r>
            <w:hyperlink w:anchor="P570">
              <w:r w:rsidRPr="00E820C4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4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</w:p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(Ф.И.О. куратора) </w:t>
            </w:r>
            <w:hyperlink w:anchor="P571">
              <w:r w:rsidRPr="00E820C4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E820C4" w:rsidRPr="00E820C4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5A1C64" w:rsidRDefault="00CA60D8" w:rsidP="00E820C4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Мероприятие </w:t>
            </w:r>
            <w:r w:rsidR="00E82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4"/>
          </w:tcPr>
          <w:p w:rsidR="00CA60D8" w:rsidRPr="005A1C64" w:rsidRDefault="00E8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проект «Наименование»</w:t>
            </w:r>
          </w:p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(Ф.И.О. куратора) </w:t>
            </w:r>
            <w:hyperlink w:anchor="P572">
              <w:r w:rsidRPr="00E820C4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E820C4" w:rsidRPr="00E820C4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5A1C64" w:rsidRDefault="00CA60D8" w:rsidP="00E820C4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Мероприятие </w:t>
            </w:r>
            <w:r w:rsidR="00E82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4"/>
          </w:tcPr>
          <w:p w:rsidR="00CA60D8" w:rsidRPr="005A1C64" w:rsidRDefault="00CA60D8" w:rsidP="00E82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E820C4">
              <w:rPr>
                <w:rFonts w:ascii="Times New Roman" w:hAnsi="Times New Roman" w:cs="Times New Roman"/>
              </w:rPr>
              <w:t>«</w:t>
            </w:r>
            <w:r w:rsidRPr="005A1C64">
              <w:rPr>
                <w:rFonts w:ascii="Times New Roman" w:hAnsi="Times New Roman" w:cs="Times New Roman"/>
              </w:rPr>
              <w:t>Наименование</w:t>
            </w:r>
            <w:r w:rsidR="00E820C4">
              <w:rPr>
                <w:rFonts w:ascii="Times New Roman" w:hAnsi="Times New Roman" w:cs="Times New Roman"/>
              </w:rPr>
              <w:t>»</w:t>
            </w:r>
          </w:p>
        </w:tc>
      </w:tr>
      <w:tr w:rsidR="00CA60D8" w:rsidRPr="005A1C64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E820C4" w:rsidRPr="00E820C4">
              <w:rPr>
                <w:rFonts w:ascii="Times New Roman" w:hAnsi="Times New Roman" w:cs="Times New Roman"/>
              </w:rPr>
              <w:t>муниципального органа</w:t>
            </w:r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-</w:t>
            </w: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7458B7"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0D8" w:rsidRPr="00E820C4" w:rsidRDefault="00CA60D8" w:rsidP="00E820C4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Мероприятие </w:t>
            </w:r>
            <w:r w:rsidR="00E82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1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--------------------------------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564"/>
      <w:bookmarkEnd w:id="11"/>
      <w:r w:rsidRPr="005A1C64">
        <w:rPr>
          <w:rFonts w:ascii="Times New Roman" w:hAnsi="Times New Roman" w:cs="Times New Roman"/>
        </w:rPr>
        <w:t xml:space="preserve">&lt;4&gt; - приводятся наименования мероприятий в рамках </w:t>
      </w:r>
      <w:r w:rsidR="00E820C4">
        <w:rPr>
          <w:rFonts w:ascii="Times New Roman" w:hAnsi="Times New Roman" w:cs="Times New Roman"/>
        </w:rPr>
        <w:t>муниципальных</w:t>
      </w:r>
      <w:r w:rsidRPr="005A1C64">
        <w:rPr>
          <w:rFonts w:ascii="Times New Roman" w:hAnsi="Times New Roman" w:cs="Times New Roman"/>
        </w:rPr>
        <w:t xml:space="preserve"> проектов, ведомственных проектов, комплексов процессных мероприятий по предложению ответственного исполнителя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565"/>
      <w:bookmarkEnd w:id="12"/>
      <w:r w:rsidRPr="005A1C64">
        <w:rPr>
          <w:rFonts w:ascii="Times New Roman" w:hAnsi="Times New Roman" w:cs="Times New Roman"/>
        </w:rPr>
        <w:t>&lt;5&gt; - приводится краткое описание социальных, экономических и иных эффектов для каждого мероприятия структурного элемента.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566"/>
      <w:bookmarkEnd w:id="13"/>
      <w:r w:rsidRPr="005A1C64">
        <w:rPr>
          <w:rFonts w:ascii="Times New Roman" w:hAnsi="Times New Roman" w:cs="Times New Roman"/>
        </w:rPr>
        <w:t xml:space="preserve">&lt;6&gt; - указываются наименования показателей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 </w:t>
      </w:r>
      <w:r w:rsidR="00E820C4">
        <w:rPr>
          <w:rFonts w:ascii="Times New Roman" w:hAnsi="Times New Roman" w:cs="Times New Roman"/>
        </w:rPr>
        <w:t>городского округа</w:t>
      </w:r>
      <w:r w:rsidRPr="005A1C64">
        <w:rPr>
          <w:rFonts w:ascii="Times New Roman" w:hAnsi="Times New Roman" w:cs="Times New Roman"/>
        </w:rPr>
        <w:t>, на достижение которых направлен структурный элемент.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567"/>
      <w:bookmarkEnd w:id="14"/>
      <w:r w:rsidRPr="005A1C64">
        <w:rPr>
          <w:rFonts w:ascii="Times New Roman" w:hAnsi="Times New Roman" w:cs="Times New Roman"/>
        </w:rPr>
        <w:t>&lt;7&gt; - приводится при необходимости.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568"/>
      <w:bookmarkEnd w:id="15"/>
      <w:r w:rsidRPr="005A1C64">
        <w:rPr>
          <w:rFonts w:ascii="Times New Roman" w:hAnsi="Times New Roman" w:cs="Times New Roman"/>
        </w:rPr>
        <w:t xml:space="preserve">&lt;8&gt; - указывается куратор </w:t>
      </w:r>
      <w:r w:rsidR="00E820C4">
        <w:rPr>
          <w:rFonts w:ascii="Times New Roman" w:hAnsi="Times New Roman" w:cs="Times New Roman"/>
        </w:rPr>
        <w:t>муниципального</w:t>
      </w:r>
      <w:r w:rsidRPr="005A1C64">
        <w:rPr>
          <w:rFonts w:ascii="Times New Roman" w:hAnsi="Times New Roman" w:cs="Times New Roman"/>
        </w:rPr>
        <w:t xml:space="preserve"> проекта в соответствии с паспортом </w:t>
      </w:r>
      <w:r w:rsidR="00E820C4">
        <w:rPr>
          <w:rFonts w:ascii="Times New Roman" w:hAnsi="Times New Roman" w:cs="Times New Roman"/>
        </w:rPr>
        <w:t>муниципального</w:t>
      </w:r>
      <w:r w:rsidRPr="005A1C64">
        <w:rPr>
          <w:rFonts w:ascii="Times New Roman" w:hAnsi="Times New Roman" w:cs="Times New Roman"/>
        </w:rPr>
        <w:t xml:space="preserve"> проекта.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569"/>
      <w:bookmarkEnd w:id="16"/>
      <w:r w:rsidRPr="005A1C64">
        <w:rPr>
          <w:rFonts w:ascii="Times New Roman" w:hAnsi="Times New Roman" w:cs="Times New Roman"/>
        </w:rPr>
        <w:t>&lt;9&gt; - указывается куратор ведомственного проекта в соответствии с паспортом ведомственного проекта.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570"/>
      <w:bookmarkEnd w:id="17"/>
      <w:r w:rsidRPr="005A1C64">
        <w:rPr>
          <w:rFonts w:ascii="Times New Roman" w:hAnsi="Times New Roman" w:cs="Times New Roman"/>
        </w:rPr>
        <w:t xml:space="preserve">&lt;10&gt; - приводится в случае наличия структурных элементов или их мероприятий (результатов), не входящих в подпрограммы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программы.</w:t>
      </w:r>
    </w:p>
    <w:p w:rsidR="00CA60D8" w:rsidRPr="005A1C64" w:rsidRDefault="00E82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571"/>
      <w:bookmarkEnd w:id="18"/>
      <w:r>
        <w:rPr>
          <w:rFonts w:ascii="Times New Roman" w:hAnsi="Times New Roman" w:cs="Times New Roman"/>
        </w:rPr>
        <w:t>&lt;11&gt; - указывается куратор муниципального</w:t>
      </w:r>
      <w:r w:rsidR="00CA60D8" w:rsidRPr="005A1C64">
        <w:rPr>
          <w:rFonts w:ascii="Times New Roman" w:hAnsi="Times New Roman" w:cs="Times New Roman"/>
        </w:rPr>
        <w:t xml:space="preserve"> проекта в соответствии с паспортом </w:t>
      </w:r>
      <w:r>
        <w:rPr>
          <w:rFonts w:ascii="Times New Roman" w:hAnsi="Times New Roman" w:cs="Times New Roman"/>
        </w:rPr>
        <w:t>муниципального</w:t>
      </w:r>
      <w:r w:rsidR="00CA60D8" w:rsidRPr="005A1C64">
        <w:rPr>
          <w:rFonts w:ascii="Times New Roman" w:hAnsi="Times New Roman" w:cs="Times New Roman"/>
        </w:rPr>
        <w:t xml:space="preserve"> проекта.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572"/>
      <w:bookmarkEnd w:id="19"/>
      <w:r w:rsidRPr="005A1C64">
        <w:rPr>
          <w:rFonts w:ascii="Times New Roman" w:hAnsi="Times New Roman" w:cs="Times New Roman"/>
        </w:rPr>
        <w:t>&lt;12&gt; - указывается куратор ведомственного проекта в соответствии с паспортом ведомственного проекта.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E820C4" w:rsidRDefault="00E820C4">
      <w:pPr>
        <w:pStyle w:val="ConsPlusNormal"/>
        <w:jc w:val="center"/>
        <w:rPr>
          <w:rFonts w:ascii="Times New Roman" w:hAnsi="Times New Roman" w:cs="Times New Roman"/>
        </w:rPr>
        <w:sectPr w:rsidR="00E820C4" w:rsidSect="00D20C7D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A60D8" w:rsidRPr="00CC3A35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3A35">
        <w:rPr>
          <w:rFonts w:ascii="Times New Roman" w:hAnsi="Times New Roman" w:cs="Times New Roman"/>
          <w:sz w:val="26"/>
          <w:szCs w:val="26"/>
        </w:rPr>
        <w:lastRenderedPageBreak/>
        <w:t xml:space="preserve">4. Финансовое обеспечение </w:t>
      </w:r>
      <w:r w:rsidR="00980942" w:rsidRPr="00CC3A35">
        <w:rPr>
          <w:rFonts w:ascii="Times New Roman" w:hAnsi="Times New Roman" w:cs="Times New Roman"/>
          <w:sz w:val="26"/>
          <w:szCs w:val="26"/>
        </w:rPr>
        <w:t>муниципальной</w:t>
      </w:r>
      <w:r w:rsidRPr="00CC3A35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CA60D8" w:rsidRPr="00CC3A35" w:rsidRDefault="00E820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3A3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A60D8" w:rsidRPr="00CC3A35">
        <w:rPr>
          <w:rFonts w:ascii="Times New Roman" w:hAnsi="Times New Roman" w:cs="Times New Roman"/>
          <w:sz w:val="26"/>
          <w:szCs w:val="26"/>
        </w:rPr>
        <w:t xml:space="preserve"> </w:t>
      </w:r>
      <w:hyperlink w:anchor="P907">
        <w:r w:rsidR="00CA60D8" w:rsidRPr="00CC3A35">
          <w:rPr>
            <w:rFonts w:ascii="Times New Roman" w:hAnsi="Times New Roman" w:cs="Times New Roman"/>
            <w:sz w:val="26"/>
            <w:szCs w:val="26"/>
          </w:rPr>
          <w:t>&lt;13&gt;</w:t>
        </w:r>
      </w:hyperlink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64"/>
        <w:gridCol w:w="2296"/>
        <w:gridCol w:w="688"/>
        <w:gridCol w:w="412"/>
        <w:gridCol w:w="580"/>
        <w:gridCol w:w="412"/>
        <w:gridCol w:w="340"/>
        <w:gridCol w:w="737"/>
        <w:gridCol w:w="364"/>
        <w:gridCol w:w="737"/>
        <w:gridCol w:w="712"/>
      </w:tblGrid>
      <w:tr w:rsidR="00CA60D8" w:rsidRPr="005A1C64" w:rsidTr="00CC3A35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программы, подпрограммы, структурного элемента, мероприятия (результата)</w:t>
            </w:r>
          </w:p>
        </w:tc>
        <w:tc>
          <w:tcPr>
            <w:tcW w:w="2296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092" w:type="dxa"/>
            <w:gridSpan w:val="4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90" w:type="dxa"/>
            <w:gridSpan w:val="5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CA60D8" w:rsidRPr="005A1C64" w:rsidTr="00CC3A35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C64">
              <w:rPr>
                <w:rFonts w:ascii="Times New Roman" w:hAnsi="Times New Roman" w:cs="Times New Roman"/>
              </w:rPr>
              <w:t>Рз</w:t>
            </w:r>
            <w:proofErr w:type="spellEnd"/>
            <w:r w:rsidRPr="005A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64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+ 1</w:t>
            </w: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+ n</w:t>
            </w: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</w:t>
            </w:r>
          </w:p>
        </w:tc>
      </w:tr>
      <w:tr w:rsidR="00CA60D8" w:rsidRPr="005A1C64" w:rsidTr="00CC3A35">
        <w:tc>
          <w:tcPr>
            <w:tcW w:w="6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12</w:t>
            </w:r>
          </w:p>
        </w:tc>
      </w:tr>
      <w:tr w:rsidR="00CA60D8" w:rsidRPr="005A1C64" w:rsidTr="00CC3A35">
        <w:tc>
          <w:tcPr>
            <w:tcW w:w="6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CA60D8" w:rsidRPr="005A1C64" w:rsidRDefault="00E820C4" w:rsidP="00E820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CA60D8" w:rsidRPr="005A1C64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городского округа «</w:t>
            </w:r>
            <w:r w:rsidR="00CA60D8" w:rsidRPr="005A1C6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всего,</w:t>
            </w:r>
          </w:p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C3A35" w:rsidP="00CC3A35">
            <w:pPr>
              <w:pStyle w:val="ConsPlusNormal"/>
              <w:rPr>
                <w:rFonts w:ascii="Times New Roman" w:hAnsi="Times New Roman" w:cs="Times New Roman"/>
              </w:rPr>
            </w:pPr>
            <w:r w:rsidRPr="00CC3A35">
              <w:rPr>
                <w:rFonts w:ascii="Times New Roman" w:hAnsi="Times New Roman" w:cs="Times New Roman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Подпрограмма "Наименование"</w:t>
            </w: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всего,</w:t>
            </w:r>
          </w:p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 w:rsidP="00CC3A35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планируемый объем средств </w:t>
            </w:r>
            <w:r w:rsidR="00CC3A35">
              <w:rPr>
                <w:rFonts w:ascii="Times New Roman" w:hAnsi="Times New Roman" w:cs="Times New Roman"/>
              </w:rPr>
              <w:t xml:space="preserve"> бюджета городского округа</w:t>
            </w:r>
            <w:r w:rsidRPr="005A1C64">
              <w:rPr>
                <w:rFonts w:ascii="Times New Roman" w:hAnsi="Times New Roman" w:cs="Times New Roman"/>
              </w:rPr>
              <w:t xml:space="preserve"> предусматриваемый на мероприятия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="00CC3A3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Структурный элемент "Наименование"</w:t>
            </w: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всего,</w:t>
            </w:r>
          </w:p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C3A35">
            <w:pPr>
              <w:pStyle w:val="ConsPlusNormal"/>
              <w:rPr>
                <w:rFonts w:ascii="Times New Roman" w:hAnsi="Times New Roman" w:cs="Times New Roman"/>
              </w:rPr>
            </w:pPr>
            <w:r w:rsidRPr="00CC3A35">
              <w:rPr>
                <w:rFonts w:ascii="Times New Roman" w:hAnsi="Times New Roman" w:cs="Times New Roman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"Наименование"</w:t>
            </w: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всего,</w:t>
            </w:r>
          </w:p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bottom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C3A35">
            <w:pPr>
              <w:pStyle w:val="ConsPlusNormal"/>
              <w:rPr>
                <w:rFonts w:ascii="Times New Roman" w:hAnsi="Times New Roman" w:cs="Times New Roman"/>
              </w:rPr>
            </w:pPr>
            <w:r w:rsidRPr="00CC3A35">
              <w:rPr>
                <w:rFonts w:ascii="Times New Roman" w:hAnsi="Times New Roman" w:cs="Times New Roman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CC3A35">
        <w:tc>
          <w:tcPr>
            <w:tcW w:w="6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68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--------------------------------</w:t>
      </w: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07"/>
      <w:bookmarkEnd w:id="20"/>
      <w:r w:rsidRPr="005A1C64">
        <w:rPr>
          <w:rFonts w:ascii="Times New Roman" w:hAnsi="Times New Roman" w:cs="Times New Roman"/>
        </w:rPr>
        <w:t xml:space="preserve">&lt;13&gt; - приводятся объемы финансового обеспечения реализации мероприятий (результатов) </w:t>
      </w:r>
      <w:r w:rsidR="001831E6">
        <w:rPr>
          <w:rFonts w:ascii="Times New Roman" w:hAnsi="Times New Roman" w:cs="Times New Roman"/>
        </w:rPr>
        <w:t>муниципальных</w:t>
      </w:r>
      <w:r w:rsidRPr="005A1C64">
        <w:rPr>
          <w:rFonts w:ascii="Times New Roman" w:hAnsi="Times New Roman" w:cs="Times New Roman"/>
        </w:rPr>
        <w:t xml:space="preserve"> программ </w:t>
      </w:r>
      <w:r w:rsidR="00CC3A35">
        <w:rPr>
          <w:rFonts w:ascii="Times New Roman" w:hAnsi="Times New Roman" w:cs="Times New Roman"/>
        </w:rPr>
        <w:t>городского округа</w:t>
      </w:r>
      <w:r w:rsidRPr="005A1C64">
        <w:rPr>
          <w:rFonts w:ascii="Times New Roman" w:hAnsi="Times New Roman" w:cs="Times New Roman"/>
        </w:rPr>
        <w:t xml:space="preserve">, которые соответствуют сфере реализации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 </w:t>
      </w:r>
      <w:r w:rsidR="00CC3A35">
        <w:rPr>
          <w:rFonts w:ascii="Times New Roman" w:hAnsi="Times New Roman" w:cs="Times New Roman"/>
        </w:rPr>
        <w:t xml:space="preserve">городского округа, за счет средств </w:t>
      </w:r>
      <w:r w:rsidRPr="005A1C64">
        <w:rPr>
          <w:rFonts w:ascii="Times New Roman" w:hAnsi="Times New Roman" w:cs="Times New Roman"/>
        </w:rPr>
        <w:t xml:space="preserve">бюджета </w:t>
      </w:r>
      <w:r w:rsidR="00CC3A35">
        <w:rPr>
          <w:rFonts w:ascii="Times New Roman" w:hAnsi="Times New Roman" w:cs="Times New Roman"/>
        </w:rPr>
        <w:t xml:space="preserve">городского округа </w:t>
      </w:r>
      <w:r w:rsidRPr="005A1C64">
        <w:rPr>
          <w:rFonts w:ascii="Times New Roman" w:hAnsi="Times New Roman" w:cs="Times New Roman"/>
        </w:rPr>
        <w:t xml:space="preserve">и прогнозная оценка привлекаемых на реализацию ее целей средств федерального бюджета, </w:t>
      </w:r>
      <w:r w:rsidR="00CC3A35">
        <w:rPr>
          <w:rFonts w:ascii="Times New Roman" w:hAnsi="Times New Roman" w:cs="Times New Roman"/>
        </w:rPr>
        <w:t xml:space="preserve">краевого </w:t>
      </w:r>
      <w:r w:rsidRPr="005A1C64">
        <w:rPr>
          <w:rFonts w:ascii="Times New Roman" w:hAnsi="Times New Roman" w:cs="Times New Roman"/>
        </w:rPr>
        <w:t>бюджет</w:t>
      </w:r>
      <w:r w:rsidR="00CC3A35">
        <w:rPr>
          <w:rFonts w:ascii="Times New Roman" w:hAnsi="Times New Roman" w:cs="Times New Roman"/>
        </w:rPr>
        <w:t>а</w:t>
      </w:r>
      <w:r w:rsidRPr="005A1C64">
        <w:rPr>
          <w:rFonts w:ascii="Times New Roman" w:hAnsi="Times New Roman" w:cs="Times New Roman"/>
        </w:rPr>
        <w:t xml:space="preserve">, внебюджетных источников в </w:t>
      </w:r>
      <w:r w:rsidR="00CC3A35">
        <w:rPr>
          <w:rFonts w:ascii="Times New Roman" w:hAnsi="Times New Roman" w:cs="Times New Roman"/>
        </w:rPr>
        <w:t xml:space="preserve">рамках </w:t>
      </w:r>
      <w:r w:rsidRPr="005A1C64">
        <w:rPr>
          <w:rFonts w:ascii="Times New Roman" w:hAnsi="Times New Roman" w:cs="Times New Roman"/>
        </w:rPr>
        <w:t>реализации муниципальных программ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133581" w:rsidRDefault="00133581">
      <w:pPr>
        <w:pStyle w:val="ConsPlusNormal"/>
        <w:jc w:val="center"/>
        <w:rPr>
          <w:rFonts w:ascii="Times New Roman" w:hAnsi="Times New Roman" w:cs="Times New Roman"/>
        </w:rPr>
        <w:sectPr w:rsidR="00133581" w:rsidSect="00E820C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A60D8" w:rsidRPr="001335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581">
        <w:rPr>
          <w:rFonts w:ascii="Times New Roman" w:hAnsi="Times New Roman" w:cs="Times New Roman"/>
          <w:sz w:val="26"/>
          <w:szCs w:val="26"/>
        </w:rPr>
        <w:lastRenderedPageBreak/>
        <w:t>5. Информация о социальных, финансовых, стимулирующих</w:t>
      </w:r>
    </w:p>
    <w:p w:rsidR="00CA60D8" w:rsidRPr="001335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581">
        <w:rPr>
          <w:rFonts w:ascii="Times New Roman" w:hAnsi="Times New Roman" w:cs="Times New Roman"/>
          <w:sz w:val="26"/>
          <w:szCs w:val="26"/>
        </w:rPr>
        <w:t>налоговых льготах, предусмотренных в рамках реализации</w:t>
      </w:r>
    </w:p>
    <w:p w:rsidR="00CA60D8" w:rsidRPr="00133581" w:rsidRDefault="00980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581">
        <w:rPr>
          <w:rFonts w:ascii="Times New Roman" w:hAnsi="Times New Roman" w:cs="Times New Roman"/>
          <w:sz w:val="26"/>
          <w:szCs w:val="26"/>
        </w:rPr>
        <w:t>муниципальной</w:t>
      </w:r>
      <w:r w:rsidR="00CA60D8" w:rsidRPr="0013358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133581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_________________________________________________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587"/>
        <w:gridCol w:w="1361"/>
        <w:gridCol w:w="1417"/>
        <w:gridCol w:w="1077"/>
        <w:gridCol w:w="1078"/>
        <w:gridCol w:w="709"/>
        <w:gridCol w:w="1417"/>
        <w:gridCol w:w="1276"/>
        <w:gridCol w:w="1559"/>
        <w:gridCol w:w="1134"/>
        <w:gridCol w:w="567"/>
        <w:gridCol w:w="426"/>
        <w:gridCol w:w="569"/>
      </w:tblGrid>
      <w:tr w:rsidR="00CA60D8" w:rsidRPr="00133581" w:rsidTr="00133581">
        <w:tc>
          <w:tcPr>
            <w:tcW w:w="993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налоговую льготу</w:t>
            </w:r>
          </w:p>
        </w:tc>
        <w:tc>
          <w:tcPr>
            <w:tcW w:w="851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налоговой льготы</w:t>
            </w:r>
          </w:p>
        </w:tc>
        <w:tc>
          <w:tcPr>
            <w:tcW w:w="5442" w:type="dxa"/>
            <w:gridSpan w:val="4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078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мероприятий </w:t>
            </w:r>
            <w:r w:rsidR="00980942" w:rsidRPr="001335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709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Цель налоговой льготы</w:t>
            </w:r>
          </w:p>
        </w:tc>
        <w:tc>
          <w:tcPr>
            <w:tcW w:w="1417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 w:rsidR="00980942" w:rsidRPr="001335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налоговой льготы (какое влияние оказала налоговая льгота на достижение целевого показателя </w:t>
            </w:r>
            <w:r w:rsidR="00980942" w:rsidRPr="001335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программы)</w:t>
            </w:r>
          </w:p>
        </w:tc>
        <w:tc>
          <w:tcPr>
            <w:tcW w:w="1559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Бюджетный эффект налоговой льготы (сумма дополнительных налоговых поступлений в консолидированный бюджет Приморского края от налогоплательщиков, пользующихся налоговой льготой)</w:t>
            </w:r>
          </w:p>
        </w:tc>
        <w:tc>
          <w:tcPr>
            <w:tcW w:w="1134" w:type="dxa"/>
            <w:vMerge w:val="restart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Код ведомственной классификации ответственного исполнителя (соисполнителя) </w:t>
            </w:r>
            <w:r w:rsidR="00980942" w:rsidRPr="001335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562" w:type="dxa"/>
            <w:gridSpan w:val="3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Налоговая льгота по годам</w:t>
            </w:r>
          </w:p>
        </w:tc>
      </w:tr>
      <w:tr w:rsidR="00CA60D8" w:rsidRPr="00133581" w:rsidTr="00133581">
        <w:tc>
          <w:tcPr>
            <w:tcW w:w="993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  <w:r w:rsidR="00980942" w:rsidRPr="001335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которым соответствует налоговая льгота</w:t>
            </w:r>
          </w:p>
        </w:tc>
        <w:tc>
          <w:tcPr>
            <w:tcW w:w="1361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41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07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положительные внешние эффекты</w:t>
            </w:r>
          </w:p>
        </w:tc>
        <w:tc>
          <w:tcPr>
            <w:tcW w:w="1078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60D8" w:rsidRPr="00133581" w:rsidRDefault="00CA60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426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569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</w:tr>
      <w:tr w:rsidR="00133581" w:rsidRPr="00133581" w:rsidTr="00133581">
        <w:tc>
          <w:tcPr>
            <w:tcW w:w="993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</w:tcPr>
          <w:p w:rsidR="00CA60D8" w:rsidRPr="00133581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CA60D8" w:rsidRPr="00133581" w:rsidRDefault="00CA60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E73E89" w:rsidP="00E73E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2D4577" w:rsidRDefault="002D457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D4577" w:rsidSect="00133581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2D4577" w:rsidRPr="002D4577" w:rsidRDefault="00CA60D8" w:rsidP="002D4577">
      <w:pPr>
        <w:pStyle w:val="ConsPlusNormal"/>
        <w:spacing w:line="360" w:lineRule="auto"/>
        <w:ind w:left="1077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D4577" w:rsidRPr="002D4577">
        <w:rPr>
          <w:rFonts w:ascii="Times New Roman" w:hAnsi="Times New Roman" w:cs="Times New Roman"/>
          <w:sz w:val="26"/>
          <w:szCs w:val="26"/>
        </w:rPr>
        <w:t>№</w:t>
      </w:r>
      <w:r w:rsidRPr="002D457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A60D8" w:rsidRPr="002D4577" w:rsidRDefault="00CA60D8" w:rsidP="002D4577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2D4577" w:rsidRDefault="00CA60D8" w:rsidP="002D4577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2D4577" w:rsidRDefault="001831E6" w:rsidP="002D4577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2D4577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2D4577" w:rsidRDefault="002D4577" w:rsidP="002D4577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spacing w:after="1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right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Форма</w:t>
      </w:r>
    </w:p>
    <w:p w:rsidR="00CA60D8" w:rsidRPr="002D4577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963"/>
      <w:bookmarkEnd w:id="21"/>
      <w:r w:rsidRPr="002D4577">
        <w:rPr>
          <w:rFonts w:ascii="Times New Roman" w:hAnsi="Times New Roman" w:cs="Times New Roman"/>
          <w:sz w:val="26"/>
          <w:szCs w:val="26"/>
        </w:rPr>
        <w:t>ПРОГНОЗ</w:t>
      </w:r>
    </w:p>
    <w:p w:rsidR="00CA60D8" w:rsidRPr="002D4577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 xml:space="preserve">сводных показателей </w:t>
      </w:r>
      <w:r w:rsidR="001831E6" w:rsidRPr="002D4577">
        <w:rPr>
          <w:rFonts w:ascii="Times New Roman" w:hAnsi="Times New Roman" w:cs="Times New Roman"/>
          <w:sz w:val="26"/>
          <w:szCs w:val="26"/>
        </w:rPr>
        <w:t>муниципальных</w:t>
      </w:r>
      <w:r w:rsidRPr="002D4577">
        <w:rPr>
          <w:rFonts w:ascii="Times New Roman" w:hAnsi="Times New Roman" w:cs="Times New Roman"/>
          <w:sz w:val="26"/>
          <w:szCs w:val="26"/>
        </w:rPr>
        <w:t xml:space="preserve"> заданий на оказание</w:t>
      </w:r>
    </w:p>
    <w:p w:rsidR="002D4577" w:rsidRDefault="001831E6" w:rsidP="002D45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2D4577">
        <w:rPr>
          <w:rFonts w:ascii="Times New Roman" w:hAnsi="Times New Roman" w:cs="Times New Roman"/>
          <w:sz w:val="26"/>
          <w:szCs w:val="26"/>
        </w:rPr>
        <w:t xml:space="preserve"> услуг (выполнение работ) </w:t>
      </w:r>
      <w:r w:rsidR="002D4577">
        <w:rPr>
          <w:rFonts w:ascii="Times New Roman" w:hAnsi="Times New Roman" w:cs="Times New Roman"/>
          <w:sz w:val="26"/>
          <w:szCs w:val="26"/>
        </w:rPr>
        <w:t xml:space="preserve">муниципальными бюджетными </w:t>
      </w:r>
      <w:r w:rsidR="00CA60D8" w:rsidRPr="002D4577">
        <w:rPr>
          <w:rFonts w:ascii="Times New Roman" w:hAnsi="Times New Roman" w:cs="Times New Roman"/>
          <w:sz w:val="26"/>
          <w:szCs w:val="26"/>
        </w:rPr>
        <w:t xml:space="preserve">учреждениями </w:t>
      </w:r>
    </w:p>
    <w:p w:rsidR="00CA60D8" w:rsidRPr="002D4577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980942" w:rsidRPr="002D4577">
        <w:rPr>
          <w:rFonts w:ascii="Times New Roman" w:hAnsi="Times New Roman" w:cs="Times New Roman"/>
          <w:sz w:val="26"/>
          <w:szCs w:val="26"/>
        </w:rPr>
        <w:t>муниципальной</w:t>
      </w:r>
      <w:r w:rsidR="002D4577">
        <w:rPr>
          <w:rFonts w:ascii="Times New Roman" w:hAnsi="Times New Roman" w:cs="Times New Roman"/>
          <w:sz w:val="26"/>
          <w:szCs w:val="26"/>
        </w:rPr>
        <w:t xml:space="preserve"> </w:t>
      </w:r>
      <w:r w:rsidRPr="002D457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2D4577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_________________________________________________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0"/>
        <w:gridCol w:w="2643"/>
        <w:gridCol w:w="1699"/>
        <w:gridCol w:w="1312"/>
        <w:gridCol w:w="1109"/>
        <w:gridCol w:w="1070"/>
        <w:gridCol w:w="1656"/>
        <w:gridCol w:w="12"/>
        <w:gridCol w:w="1264"/>
        <w:gridCol w:w="12"/>
        <w:gridCol w:w="2648"/>
      </w:tblGrid>
      <w:tr w:rsidR="00CA60D8" w:rsidRPr="005A1C64" w:rsidTr="002D4577">
        <w:tc>
          <w:tcPr>
            <w:tcW w:w="460" w:type="dxa"/>
            <w:vMerge w:val="restart"/>
          </w:tcPr>
          <w:p w:rsidR="00CA60D8" w:rsidRPr="005A1C64" w:rsidRDefault="002D4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A60D8" w:rsidRPr="005A1C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 и ее содержание</w:t>
            </w:r>
          </w:p>
        </w:tc>
        <w:tc>
          <w:tcPr>
            <w:tcW w:w="4342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Показатель объема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3491" w:type="dxa"/>
            <w:gridSpan w:val="3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5592" w:type="dxa"/>
            <w:gridSpan w:val="5"/>
          </w:tcPr>
          <w:p w:rsidR="00CA60D8" w:rsidRPr="005A1C64" w:rsidRDefault="00CA60D8" w:rsidP="002D4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Расходы бюджета </w:t>
            </w:r>
            <w:r w:rsidR="002D4577">
              <w:rPr>
                <w:rFonts w:ascii="Times New Roman" w:hAnsi="Times New Roman" w:cs="Times New Roman"/>
              </w:rPr>
              <w:t>городского округа н</w:t>
            </w:r>
            <w:r w:rsidRPr="005A1C64">
              <w:rPr>
                <w:rFonts w:ascii="Times New Roman" w:hAnsi="Times New Roman" w:cs="Times New Roman"/>
              </w:rPr>
              <w:t xml:space="preserve">а оказание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(выполнение работы), тыс. руб.</w:t>
            </w:r>
          </w:p>
        </w:tc>
      </w:tr>
      <w:tr w:rsidR="00CA60D8" w:rsidRPr="005A1C64" w:rsidTr="002D4577">
        <w:tc>
          <w:tcPr>
            <w:tcW w:w="46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10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668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</w:tr>
      <w:tr w:rsidR="00CA60D8" w:rsidRPr="005A1C64" w:rsidTr="002D4577">
        <w:trPr>
          <w:trHeight w:val="118"/>
        </w:trPr>
        <w:tc>
          <w:tcPr>
            <w:tcW w:w="4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10</w:t>
            </w:r>
          </w:p>
        </w:tc>
      </w:tr>
      <w:tr w:rsidR="00CA60D8" w:rsidRPr="005A1C64" w:rsidTr="002D4577">
        <w:tc>
          <w:tcPr>
            <w:tcW w:w="4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2D4577">
        <w:tc>
          <w:tcPr>
            <w:tcW w:w="4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2D4577">
        <w:tc>
          <w:tcPr>
            <w:tcW w:w="15735" w:type="dxa"/>
            <w:gridSpan w:val="1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Справочно:</w:t>
            </w:r>
          </w:p>
        </w:tc>
      </w:tr>
      <w:tr w:rsidR="00CA60D8" w:rsidRPr="005A1C64" w:rsidTr="002D4577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3" w:type="dxa"/>
            <w:gridSpan w:val="6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65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2D4577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3" w:type="dxa"/>
            <w:gridSpan w:val="6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Итого финансовое обеспечение выполнения государственного задания</w:t>
            </w:r>
          </w:p>
        </w:tc>
        <w:tc>
          <w:tcPr>
            <w:tcW w:w="165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516EAB" w:rsidP="00516E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_____________________________________-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2D4577" w:rsidRDefault="00CA60D8" w:rsidP="00497E81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</w:p>
    <w:p w:rsidR="00CA60D8" w:rsidRPr="002D4577" w:rsidRDefault="00CA60D8" w:rsidP="00497E81">
      <w:pPr>
        <w:pStyle w:val="ConsPlusNormal"/>
        <w:spacing w:line="360" w:lineRule="auto"/>
        <w:ind w:left="1034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D4577" w:rsidRPr="002D4577">
        <w:rPr>
          <w:rFonts w:ascii="Times New Roman" w:hAnsi="Times New Roman" w:cs="Times New Roman"/>
          <w:sz w:val="26"/>
          <w:szCs w:val="26"/>
        </w:rPr>
        <w:t>№</w:t>
      </w:r>
      <w:r w:rsidRPr="002D457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A60D8" w:rsidRPr="002D4577" w:rsidRDefault="00CA60D8" w:rsidP="00497E81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к Порядку</w:t>
      </w:r>
      <w:r w:rsidR="002D4577" w:rsidRPr="002D4577">
        <w:rPr>
          <w:rFonts w:ascii="Times New Roman" w:hAnsi="Times New Roman" w:cs="Times New Roman"/>
          <w:sz w:val="26"/>
          <w:szCs w:val="26"/>
        </w:rPr>
        <w:t xml:space="preserve"> </w:t>
      </w:r>
      <w:r w:rsidRPr="002D4577">
        <w:rPr>
          <w:rFonts w:ascii="Times New Roman" w:hAnsi="Times New Roman" w:cs="Times New Roman"/>
          <w:sz w:val="26"/>
          <w:szCs w:val="26"/>
        </w:rPr>
        <w:t>разработки и</w:t>
      </w:r>
      <w:r w:rsidR="00497E81">
        <w:rPr>
          <w:rFonts w:ascii="Times New Roman" w:hAnsi="Times New Roman" w:cs="Times New Roman"/>
          <w:sz w:val="26"/>
          <w:szCs w:val="26"/>
        </w:rPr>
        <w:t xml:space="preserve"> </w:t>
      </w:r>
      <w:r w:rsidRPr="002D4577">
        <w:rPr>
          <w:rFonts w:ascii="Times New Roman" w:hAnsi="Times New Roman" w:cs="Times New Roman"/>
          <w:sz w:val="26"/>
          <w:szCs w:val="26"/>
        </w:rPr>
        <w:t>реализации</w:t>
      </w:r>
      <w:r w:rsidR="002D4577" w:rsidRPr="002D4577">
        <w:rPr>
          <w:rFonts w:ascii="Times New Roman" w:hAnsi="Times New Roman" w:cs="Times New Roman"/>
          <w:sz w:val="26"/>
          <w:szCs w:val="26"/>
        </w:rPr>
        <w:t xml:space="preserve"> </w:t>
      </w:r>
      <w:r w:rsidR="001831E6" w:rsidRPr="002D4577">
        <w:rPr>
          <w:rFonts w:ascii="Times New Roman" w:hAnsi="Times New Roman" w:cs="Times New Roman"/>
          <w:sz w:val="26"/>
          <w:szCs w:val="26"/>
        </w:rPr>
        <w:t>муниципальных</w:t>
      </w:r>
      <w:r w:rsidR="002D4577" w:rsidRPr="002D4577">
        <w:rPr>
          <w:rFonts w:ascii="Times New Roman" w:hAnsi="Times New Roman" w:cs="Times New Roman"/>
          <w:sz w:val="26"/>
          <w:szCs w:val="26"/>
        </w:rPr>
        <w:t xml:space="preserve"> </w:t>
      </w:r>
      <w:r w:rsidRPr="002D4577">
        <w:rPr>
          <w:rFonts w:ascii="Times New Roman" w:hAnsi="Times New Roman" w:cs="Times New Roman"/>
          <w:sz w:val="26"/>
          <w:szCs w:val="26"/>
        </w:rPr>
        <w:t>программ</w:t>
      </w:r>
    </w:p>
    <w:p w:rsidR="00CA60D8" w:rsidRPr="002D4577" w:rsidRDefault="002D4577" w:rsidP="00497E81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2D4577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spacing w:after="1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497E81" w:rsidRDefault="00CA60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7E81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497E81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497E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043"/>
      <w:bookmarkEnd w:id="22"/>
      <w:r w:rsidRPr="00497E81">
        <w:rPr>
          <w:rFonts w:ascii="Times New Roman" w:hAnsi="Times New Roman" w:cs="Times New Roman"/>
          <w:sz w:val="26"/>
          <w:szCs w:val="26"/>
        </w:rPr>
        <w:t>ОСНОВНЫЕ ПАРАМЕТРЫ</w:t>
      </w:r>
    </w:p>
    <w:p w:rsidR="00CA60D8" w:rsidRPr="00497E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7E81">
        <w:rPr>
          <w:rFonts w:ascii="Times New Roman" w:hAnsi="Times New Roman" w:cs="Times New Roman"/>
          <w:sz w:val="26"/>
          <w:szCs w:val="26"/>
        </w:rPr>
        <w:t>потребности в трудовых ресурсах, необходимых для</w:t>
      </w:r>
    </w:p>
    <w:p w:rsidR="00CA60D8" w:rsidRPr="00497E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7E8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980942" w:rsidRPr="00497E81">
        <w:rPr>
          <w:rFonts w:ascii="Times New Roman" w:hAnsi="Times New Roman" w:cs="Times New Roman"/>
          <w:sz w:val="26"/>
          <w:szCs w:val="26"/>
        </w:rPr>
        <w:t>муниципальной</w:t>
      </w:r>
      <w:r w:rsidRPr="00497E8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97E81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497E81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7E8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A60D8" w:rsidRPr="00497E81" w:rsidRDefault="00CA6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7E8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80942" w:rsidRPr="00497E81">
        <w:rPr>
          <w:rFonts w:ascii="Times New Roman" w:hAnsi="Times New Roman" w:cs="Times New Roman"/>
          <w:sz w:val="24"/>
          <w:szCs w:val="24"/>
        </w:rPr>
        <w:t>муниципальной</w:t>
      </w:r>
      <w:r w:rsidRPr="00497E81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64"/>
        <w:gridCol w:w="1417"/>
        <w:gridCol w:w="1418"/>
        <w:gridCol w:w="1437"/>
        <w:gridCol w:w="1418"/>
        <w:gridCol w:w="1417"/>
        <w:gridCol w:w="9"/>
        <w:gridCol w:w="293"/>
        <w:gridCol w:w="1455"/>
        <w:gridCol w:w="1380"/>
        <w:gridCol w:w="1224"/>
        <w:gridCol w:w="1139"/>
        <w:gridCol w:w="1180"/>
      </w:tblGrid>
      <w:tr w:rsidR="00CA60D8" w:rsidRPr="005A1C64" w:rsidTr="00DA5BAF">
        <w:tc>
          <w:tcPr>
            <w:tcW w:w="425" w:type="dxa"/>
            <w:vMerge w:val="restart"/>
          </w:tcPr>
          <w:p w:rsidR="00CA60D8" w:rsidRPr="00DA5BAF" w:rsidRDefault="00DA5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60D8" w:rsidRPr="00DA5B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64" w:type="dxa"/>
            <w:vMerge w:val="restart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Наименования укрупненных групп направлений подготовки (специальностей, профессий)</w:t>
            </w:r>
          </w:p>
        </w:tc>
        <w:tc>
          <w:tcPr>
            <w:tcW w:w="7116" w:type="dxa"/>
            <w:gridSpan w:val="6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Требуемый образовательный уровень</w:t>
            </w:r>
          </w:p>
        </w:tc>
        <w:tc>
          <w:tcPr>
            <w:tcW w:w="293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378" w:type="dxa"/>
            <w:gridSpan w:val="5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Требуемый образовательный уровень</w:t>
            </w:r>
          </w:p>
        </w:tc>
      </w:tr>
      <w:tr w:rsidR="00CA60D8" w:rsidRPr="005A1C64" w:rsidTr="00DA5BAF">
        <w:tc>
          <w:tcPr>
            <w:tcW w:w="425" w:type="dxa"/>
            <w:vMerge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СПО по программам подготовки квалифицированных рабочих (служащих)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СПО по программам подготовки специалистов среднего звена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(бакалавриат)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(магистратура)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(специалитет)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СПО по программам подготовки квалифицированных рабочих (служащих)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СПО по программам подготовки специалистов среднего звена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(бакалавриат)</w:t>
            </w:r>
          </w:p>
        </w:tc>
        <w:tc>
          <w:tcPr>
            <w:tcW w:w="1139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(магистратура)</w:t>
            </w:r>
          </w:p>
        </w:tc>
        <w:tc>
          <w:tcPr>
            <w:tcW w:w="11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высшее образование (специалитет)</w:t>
            </w:r>
          </w:p>
        </w:tc>
      </w:tr>
      <w:tr w:rsidR="00CA60D8" w:rsidRPr="005A1C64" w:rsidTr="00DA5BAF">
        <w:tc>
          <w:tcPr>
            <w:tcW w:w="425" w:type="dxa"/>
            <w:vMerge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6" w:type="dxa"/>
            <w:gridSpan w:val="6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3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378" w:type="dxa"/>
            <w:gridSpan w:val="5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6" w:type="dxa"/>
            <w:gridSpan w:val="6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5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Математические и естественные науки (всего, сумма строк 1.1 - 1.6)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Математика и механика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Биологические науки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Инженерное дело, технологии и технические науки (всего, сумма строк 2.1 - 2.23)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 xml:space="preserve">, приборостроение, оптические и биотехнические системы и </w:t>
            </w: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Электро- и теплоэнергетика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технологии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Физико-технические науки и технологии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Оружие и системы вооружения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</w:t>
            </w: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наземного транспорта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Авиационная и ракетно-космическая техника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кораблестроения и водного транспорта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2.23.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Здравоохранение и медицинские науки (всего, сумма строк 3.1 - 3.5)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Фундаментальная медицина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Клиническая медицина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Науки о здоровье и профилактическая медицина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сельскохозяйственные науки (всего, сумма строк 4.1 - 4.2)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Сельское, лесное и рыбное хозяйство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Ветеринария и зоотехния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Науки об обществе (всего, сумма строк 5.1 - 5.7)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Психологические науки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Социология и социальная работа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Политические науки и регионоведение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науки, всего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Гуманитарные науки (всего, сумма строк 7.1 - 7.5)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Теология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Искусство и культура (всего, сумма строк 8.1 - 8.6)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Искусствознание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Культуроведение и социокультурные проекты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Сценические искусства и литературное творчество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Изобразительное и прикладные виды искусств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DA5BAF">
        <w:tc>
          <w:tcPr>
            <w:tcW w:w="425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664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Экранное искусство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0" w:type="dxa"/>
          </w:tcPr>
          <w:p w:rsidR="00CA60D8" w:rsidRPr="00DA5BAF" w:rsidRDefault="00CA60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A60D8" w:rsidRPr="00DA5BAF" w:rsidRDefault="00CA60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BB1EF3" w:rsidP="00BB1EF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_____________________________-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BB1EF3" w:rsidRDefault="00BB1EF3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1EF3" w:rsidSect="00516EAB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CA60D8" w:rsidRPr="00BB1EF3" w:rsidRDefault="00CA60D8" w:rsidP="00151C8B">
      <w:pPr>
        <w:pStyle w:val="ConsPlusNormal"/>
        <w:spacing w:line="360" w:lineRule="auto"/>
        <w:ind w:left="623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1E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27">
        <w:r w:rsidR="00BB1EF3" w:rsidRPr="00BB1EF3">
          <w:rPr>
            <w:rFonts w:ascii="Times New Roman" w:hAnsi="Times New Roman" w:cs="Times New Roman"/>
            <w:sz w:val="26"/>
            <w:szCs w:val="26"/>
          </w:rPr>
          <w:t>№</w:t>
        </w:r>
        <w:r w:rsidRPr="00BB1EF3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</w:p>
    <w:p w:rsidR="00CA60D8" w:rsidRPr="00BB1EF3" w:rsidRDefault="00CA60D8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BB1EF3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BB1EF3" w:rsidRDefault="00CA60D8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BB1EF3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BB1EF3" w:rsidRDefault="001831E6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BB1EF3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BB1EF3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BB1EF3" w:rsidRDefault="00BB1EF3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BB1EF3" w:rsidRDefault="00CA60D8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CA60D8" w:rsidRPr="00BB1EF3" w:rsidRDefault="00CA60D8" w:rsidP="00151C8B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BB1EF3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151C8B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1905"/>
      <w:bookmarkEnd w:id="23"/>
      <w:r w:rsidRPr="00151C8B">
        <w:rPr>
          <w:rFonts w:ascii="Times New Roman" w:hAnsi="Times New Roman" w:cs="Times New Roman"/>
          <w:sz w:val="26"/>
          <w:szCs w:val="26"/>
        </w:rPr>
        <w:t>ПЕРЕЧЕНЬ</w:t>
      </w:r>
    </w:p>
    <w:p w:rsidR="00CA60D8" w:rsidRPr="00151C8B" w:rsidRDefault="00234A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51C8B" w:rsidRPr="00151C8B">
        <w:rPr>
          <w:rFonts w:ascii="Times New Roman" w:hAnsi="Times New Roman" w:cs="Times New Roman"/>
          <w:sz w:val="26"/>
          <w:szCs w:val="26"/>
        </w:rPr>
        <w:t>онтрольных событий муниципальных программ</w:t>
      </w:r>
    </w:p>
    <w:p w:rsidR="00CA60D8" w:rsidRPr="00151C8B" w:rsidRDefault="00151C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1C8B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</w:t>
      </w:r>
    </w:p>
    <w:p w:rsidR="00CA60D8" w:rsidRPr="005A1C64" w:rsidRDefault="00CA60D8" w:rsidP="00151C8B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00"/>
        <w:gridCol w:w="1708"/>
        <w:gridCol w:w="1312"/>
        <w:gridCol w:w="1312"/>
        <w:gridCol w:w="1948"/>
      </w:tblGrid>
      <w:tr w:rsidR="00CA60D8" w:rsidRPr="005A1C64" w:rsidTr="00151C8B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Наименование подпрограммы, мероприятия (результата)/контрольные события</w:t>
            </w:r>
          </w:p>
        </w:tc>
        <w:tc>
          <w:tcPr>
            <w:tcW w:w="1708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48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Документ, подтверждающий факт достижения контрольного события</w:t>
            </w:r>
          </w:p>
        </w:tc>
      </w:tr>
      <w:tr w:rsidR="00CA60D8" w:rsidRPr="005A1C64" w:rsidTr="00151C8B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окончания реализации</w:t>
            </w:r>
          </w:p>
        </w:tc>
        <w:tc>
          <w:tcPr>
            <w:tcW w:w="1948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Закупки товаров, работ, услуг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Передача пакета документов на проведение закупки товара, работы, услуги для обеспечения </w:t>
            </w:r>
            <w:r w:rsidR="001831E6">
              <w:rPr>
                <w:rFonts w:ascii="Times New Roman" w:hAnsi="Times New Roman" w:cs="Times New Roman"/>
              </w:rPr>
              <w:t>муниципальных</w:t>
            </w:r>
            <w:r w:rsidRPr="005A1C64">
              <w:rPr>
                <w:rFonts w:ascii="Times New Roman" w:hAnsi="Times New Roman" w:cs="Times New Roman"/>
              </w:rPr>
              <w:t xml:space="preserve"> нужд в министерство по регулированию контрактной системы в сфере закупок Приморского края (Контрольное событие 1)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наступления контрольного события (месяц, год)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Извещение об осуществлении закупки товара, работы, услуги для обеспечения </w:t>
            </w:r>
            <w:r w:rsidR="001831E6">
              <w:rPr>
                <w:rFonts w:ascii="Times New Roman" w:hAnsi="Times New Roman" w:cs="Times New Roman"/>
              </w:rPr>
              <w:t>муниципальных</w:t>
            </w:r>
            <w:r w:rsidRPr="005A1C64">
              <w:rPr>
                <w:rFonts w:ascii="Times New Roman" w:hAnsi="Times New Roman" w:cs="Times New Roman"/>
              </w:rPr>
              <w:t xml:space="preserve"> нужд (Контрольное событие 2)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наступления контрольного события (месяц, год)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Проведение закупочных процедур, результатами которых являются заключение </w:t>
            </w:r>
            <w:r w:rsidR="001831E6">
              <w:rPr>
                <w:rFonts w:ascii="Times New Roman" w:hAnsi="Times New Roman" w:cs="Times New Roman"/>
              </w:rPr>
              <w:lastRenderedPageBreak/>
              <w:t>муниципальных</w:t>
            </w:r>
            <w:r w:rsidRPr="005A1C64">
              <w:rPr>
                <w:rFonts w:ascii="Times New Roman" w:hAnsi="Times New Roman" w:cs="Times New Roman"/>
              </w:rPr>
              <w:t xml:space="preserve"> контрактов (Контрольное событие 3)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наступления контрольного события (месяц, год)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Исполнение </w:t>
            </w:r>
            <w:r w:rsidR="001831E6">
              <w:rPr>
                <w:rFonts w:ascii="Times New Roman" w:hAnsi="Times New Roman" w:cs="Times New Roman"/>
              </w:rPr>
              <w:t>муниципальных</w:t>
            </w:r>
            <w:r w:rsidRPr="005A1C64">
              <w:rPr>
                <w:rFonts w:ascii="Times New Roman" w:hAnsi="Times New Roman" w:cs="Times New Roman"/>
              </w:rPr>
              <w:t xml:space="preserve"> контрактов (приемка поставленных товаров, выполненных работ, оказанных услуг, Контрольное событие 4)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наступления контрольного события (месяц, год)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151C8B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Оплата исполненных контрактов (Контрольное событие 5)</w:t>
            </w:r>
          </w:p>
        </w:tc>
        <w:tc>
          <w:tcPr>
            <w:tcW w:w="170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дата наступления контрольного события (месяц, год)</w:t>
            </w:r>
          </w:p>
        </w:tc>
        <w:tc>
          <w:tcPr>
            <w:tcW w:w="19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516EAB" w:rsidP="00516E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737838" w:rsidRDefault="007378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737838" w:rsidSect="00151C8B">
          <w:pgSz w:w="11905" w:h="16838"/>
          <w:pgMar w:top="1134" w:right="850" w:bottom="1134" w:left="851" w:header="0" w:footer="0" w:gutter="0"/>
          <w:cols w:space="720"/>
          <w:titlePg/>
          <w:docGrid w:linePitch="299"/>
        </w:sectPr>
      </w:pPr>
    </w:p>
    <w:p w:rsidR="00CA60D8" w:rsidRPr="00737838" w:rsidRDefault="00CA60D8" w:rsidP="00773F50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78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28">
        <w:r w:rsidR="00737838">
          <w:rPr>
            <w:rFonts w:ascii="Times New Roman" w:hAnsi="Times New Roman" w:cs="Times New Roman"/>
            <w:sz w:val="26"/>
            <w:szCs w:val="26"/>
          </w:rPr>
          <w:t>№</w:t>
        </w:r>
        <w:r w:rsidRPr="00737838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</w:p>
    <w:p w:rsidR="00CA60D8" w:rsidRPr="00737838" w:rsidRDefault="00CA60D8" w:rsidP="00773F5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37838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737838" w:rsidRDefault="00CA60D8" w:rsidP="00773F5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37838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737838" w:rsidRDefault="001831E6" w:rsidP="00773F5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37838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737838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737838" w:rsidRDefault="00773F50" w:rsidP="00773F50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737838" w:rsidRDefault="00CA60D8" w:rsidP="00737838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CA60D8" w:rsidRPr="00737838" w:rsidRDefault="00CA60D8" w:rsidP="00737838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737838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ED7045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ED7045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1986"/>
      <w:bookmarkEnd w:id="24"/>
      <w:r w:rsidRPr="00ED7045">
        <w:rPr>
          <w:rFonts w:ascii="Times New Roman" w:hAnsi="Times New Roman" w:cs="Times New Roman"/>
          <w:sz w:val="26"/>
          <w:szCs w:val="26"/>
        </w:rPr>
        <w:t>ОТЧЕТ</w:t>
      </w:r>
    </w:p>
    <w:p w:rsidR="00CA60D8" w:rsidRPr="00ED7045" w:rsidRDefault="00ED70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7045">
        <w:rPr>
          <w:rFonts w:ascii="Times New Roman" w:hAnsi="Times New Roman" w:cs="Times New Roman"/>
          <w:sz w:val="26"/>
          <w:szCs w:val="26"/>
        </w:rPr>
        <w:t xml:space="preserve">о достижении показателей муниципальной программы </w:t>
      </w:r>
    </w:p>
    <w:p w:rsidR="00CA60D8" w:rsidRPr="005A1C64" w:rsidRDefault="00ED7045">
      <w:pPr>
        <w:pStyle w:val="ConsPlusNormal"/>
        <w:jc w:val="center"/>
        <w:rPr>
          <w:rFonts w:ascii="Times New Roman" w:hAnsi="Times New Roman" w:cs="Times New Roman"/>
        </w:rPr>
      </w:pPr>
      <w:r w:rsidRPr="00ED7045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="00CA60D8" w:rsidRPr="005A1C64">
        <w:rPr>
          <w:rFonts w:ascii="Times New Roman" w:hAnsi="Times New Roman" w:cs="Times New Roman"/>
        </w:rPr>
        <w:t>______________________________________________________</w:t>
      </w:r>
    </w:p>
    <w:p w:rsidR="00CA60D8" w:rsidRDefault="00CA60D8" w:rsidP="00234AE0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 </w:t>
      </w:r>
    </w:p>
    <w:p w:rsidR="00234AE0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</w:p>
    <w:p w:rsidR="00234AE0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234AE0">
        <w:rPr>
          <w:rFonts w:ascii="Times New Roman" w:hAnsi="Times New Roman" w:cs="Times New Roman"/>
        </w:rPr>
        <w:t xml:space="preserve">20___ </w:t>
      </w:r>
      <w:r>
        <w:rPr>
          <w:rFonts w:ascii="Times New Roman" w:hAnsi="Times New Roman" w:cs="Times New Roman"/>
        </w:rPr>
        <w:t>год</w:t>
      </w:r>
    </w:p>
    <w:p w:rsidR="00234AE0" w:rsidRPr="005A1C64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216"/>
        <w:gridCol w:w="1924"/>
        <w:gridCol w:w="616"/>
        <w:gridCol w:w="616"/>
        <w:gridCol w:w="2020"/>
        <w:gridCol w:w="1480"/>
      </w:tblGrid>
      <w:tr w:rsidR="00CA60D8" w:rsidRPr="005A1C64" w:rsidTr="00ED7045">
        <w:tc>
          <w:tcPr>
            <w:tcW w:w="46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52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16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Единица измерения (</w:t>
            </w:r>
            <w:r w:rsidRPr="00ED7045">
              <w:rPr>
                <w:rFonts w:ascii="Times New Roman" w:hAnsi="Times New Roman" w:cs="Times New Roman"/>
              </w:rPr>
              <w:t xml:space="preserve">по </w:t>
            </w:r>
            <w:hyperlink r:id="rId29">
              <w:r w:rsidRPr="00ED7045">
                <w:rPr>
                  <w:rFonts w:ascii="Times New Roman" w:hAnsi="Times New Roman" w:cs="Times New Roman"/>
                </w:rPr>
                <w:t>ОКЕИ</w:t>
              </w:r>
            </w:hyperlink>
            <w:r w:rsidRPr="005A1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6" w:type="dxa"/>
            <w:gridSpan w:val="3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020" w:type="dxa"/>
            <w:vMerge w:val="restart"/>
          </w:tcPr>
          <w:p w:rsidR="00CA60D8" w:rsidRPr="00ED7045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045">
              <w:rPr>
                <w:rFonts w:ascii="Times New Roman" w:hAnsi="Times New Roman" w:cs="Times New Roman"/>
              </w:rPr>
              <w:t xml:space="preserve">Алгоритм формирования (формула) и методологические пояснения к показателю, метод сбора информации </w:t>
            </w:r>
            <w:hyperlink w:anchor="P2064">
              <w:r w:rsidRPr="00ED7045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148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CA60D8" w:rsidRPr="005A1C64" w:rsidTr="00ED7045">
        <w:tc>
          <w:tcPr>
            <w:tcW w:w="46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1232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02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2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8</w:t>
            </w:r>
          </w:p>
        </w:tc>
      </w:tr>
      <w:tr w:rsidR="00234AE0" w:rsidRPr="005A1C64" w:rsidTr="00B206A8">
        <w:tc>
          <w:tcPr>
            <w:tcW w:w="10184" w:type="dxa"/>
            <w:gridSpan w:val="8"/>
          </w:tcPr>
          <w:p w:rsidR="00234AE0" w:rsidRPr="005A1C64" w:rsidRDefault="00234AE0" w:rsidP="00234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5A1C64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AE0" w:rsidRPr="005A1C64" w:rsidTr="00B206A8">
        <w:tc>
          <w:tcPr>
            <w:tcW w:w="10184" w:type="dxa"/>
            <w:gridSpan w:val="8"/>
          </w:tcPr>
          <w:p w:rsidR="00234AE0" w:rsidRPr="005A1C64" w:rsidRDefault="00234AE0" w:rsidP="00234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ED7045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064"/>
      <w:bookmarkEnd w:id="25"/>
      <w:r w:rsidRPr="005A1C64">
        <w:rPr>
          <w:rFonts w:ascii="Times New Roman" w:hAnsi="Times New Roman" w:cs="Times New Roman"/>
        </w:rPr>
        <w:t>&lt;14&gt; - приводятся формулы и краткий алгоритм расчета, периодичность сбора информации.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ED7045" w:rsidP="00ED704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A60D8" w:rsidRPr="00ED7045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9C64B3" w:rsidRDefault="00CA60D8" w:rsidP="009C64B3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9C64B3" w:rsidRDefault="009C64B3" w:rsidP="009C64B3">
      <w:pPr>
        <w:pStyle w:val="ConsPlusNormal"/>
        <w:spacing w:line="360" w:lineRule="auto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9C64B3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A60D8" w:rsidRPr="009C64B3" w:rsidRDefault="00CA60D8" w:rsidP="00773F50">
      <w:pPr>
        <w:pStyle w:val="ConsPlusNormal"/>
        <w:spacing w:line="360" w:lineRule="auto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64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30">
        <w:r w:rsidR="00ED7045" w:rsidRPr="009C64B3">
          <w:rPr>
            <w:rFonts w:ascii="Times New Roman" w:hAnsi="Times New Roman" w:cs="Times New Roman"/>
            <w:sz w:val="26"/>
            <w:szCs w:val="26"/>
          </w:rPr>
          <w:t>№</w:t>
        </w:r>
        <w:r w:rsidRPr="009C64B3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</w:p>
    <w:p w:rsidR="00CA60D8" w:rsidRPr="009C64B3" w:rsidRDefault="00CA60D8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C64B3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9C64B3" w:rsidRDefault="00CA60D8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C64B3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9C64B3" w:rsidRDefault="001831E6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C64B3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9C64B3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9C64B3" w:rsidRDefault="00773F50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9C64B3" w:rsidRDefault="00CA60D8" w:rsidP="009C64B3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CA60D8" w:rsidRPr="009C64B3" w:rsidRDefault="00CA60D8" w:rsidP="009C64B3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9C64B3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234AE0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234AE0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2078"/>
      <w:bookmarkEnd w:id="26"/>
      <w:r w:rsidRPr="00234AE0">
        <w:rPr>
          <w:rFonts w:ascii="Times New Roman" w:hAnsi="Times New Roman" w:cs="Times New Roman"/>
          <w:sz w:val="26"/>
          <w:szCs w:val="26"/>
        </w:rPr>
        <w:t>ОТЧЕТ</w:t>
      </w:r>
    </w:p>
    <w:p w:rsidR="00CA60D8" w:rsidRPr="00234AE0" w:rsidRDefault="00234A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степени выполнения подпрограмм муниципальной программы </w:t>
      </w:r>
      <w:r w:rsidR="00CA60D8" w:rsidRPr="00234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D8" w:rsidRPr="00234AE0" w:rsidRDefault="00234A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234AE0">
        <w:t xml:space="preserve"> 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_________________________________________________</w:t>
      </w:r>
    </w:p>
    <w:p w:rsidR="00CA60D8" w:rsidRDefault="00CA60D8" w:rsidP="00234AE0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 </w:t>
      </w:r>
    </w:p>
    <w:p w:rsidR="00234AE0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</w:p>
    <w:p w:rsidR="00234AE0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  <w:r w:rsidRPr="00234AE0">
        <w:rPr>
          <w:rFonts w:ascii="Times New Roman" w:hAnsi="Times New Roman" w:cs="Times New Roman"/>
        </w:rPr>
        <w:t>за 20___ год</w:t>
      </w:r>
    </w:p>
    <w:p w:rsidR="00234AE0" w:rsidRPr="005A1C64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54"/>
        <w:gridCol w:w="1168"/>
        <w:gridCol w:w="1504"/>
        <w:gridCol w:w="794"/>
        <w:gridCol w:w="850"/>
        <w:gridCol w:w="1936"/>
      </w:tblGrid>
      <w:tr w:rsidR="00CA60D8" w:rsidRPr="005A1C64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Наименование подпрограммы, структурного элемента, мероприятия (результата)</w:t>
            </w:r>
          </w:p>
        </w:tc>
        <w:tc>
          <w:tcPr>
            <w:tcW w:w="1168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150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1644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936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5A1C64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5A1C64">
              <w:rPr>
                <w:rFonts w:ascii="Times New Roman" w:hAnsi="Times New Roman" w:cs="Times New Roman"/>
              </w:rPr>
              <w:t xml:space="preserve"> запланированных результатов</w:t>
            </w:r>
          </w:p>
        </w:tc>
      </w:tr>
      <w:tr w:rsidR="00CA60D8" w:rsidRPr="005A1C64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936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Структурный элемент 1, в том числе: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Контрольное событие 3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Контрольное событие 4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Контрольное событие 5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66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116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234AE0" w:rsidP="00234AE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234AE0" w:rsidRDefault="00234AE0" w:rsidP="00234AE0">
      <w:pPr>
        <w:pStyle w:val="ConsPlusNormal"/>
        <w:spacing w:line="360" w:lineRule="auto"/>
        <w:ind w:left="6237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234AE0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A60D8" w:rsidRPr="00234AE0" w:rsidRDefault="00CA60D8" w:rsidP="00773F50">
      <w:pPr>
        <w:pStyle w:val="ConsPlusNormal"/>
        <w:spacing w:line="360" w:lineRule="auto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31">
        <w:r w:rsidR="00ED7045" w:rsidRPr="00234AE0">
          <w:rPr>
            <w:rFonts w:ascii="Times New Roman" w:hAnsi="Times New Roman" w:cs="Times New Roman"/>
            <w:sz w:val="26"/>
            <w:szCs w:val="26"/>
          </w:rPr>
          <w:t>№</w:t>
        </w:r>
        <w:r w:rsidRPr="00234AE0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</w:p>
    <w:p w:rsidR="00CA60D8" w:rsidRPr="00234AE0" w:rsidRDefault="00CA60D8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234AE0" w:rsidRDefault="00CA60D8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234AE0" w:rsidRDefault="001831E6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234AE0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234AE0" w:rsidRDefault="00773F50" w:rsidP="00773F50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234AE0" w:rsidRDefault="00CA60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234AE0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234AE0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2182"/>
      <w:bookmarkEnd w:id="27"/>
      <w:r w:rsidRPr="00234AE0">
        <w:rPr>
          <w:rFonts w:ascii="Times New Roman" w:hAnsi="Times New Roman" w:cs="Times New Roman"/>
          <w:sz w:val="26"/>
          <w:szCs w:val="26"/>
        </w:rPr>
        <w:t>ОТЧЕТ</w:t>
      </w:r>
    </w:p>
    <w:p w:rsidR="00234AE0" w:rsidRPr="00234AE0" w:rsidRDefault="00234A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AE0">
        <w:rPr>
          <w:rFonts w:ascii="Times New Roman" w:hAnsi="Times New Roman" w:cs="Times New Roman"/>
          <w:sz w:val="26"/>
          <w:szCs w:val="26"/>
        </w:rPr>
        <w:t>о выполнении показателей муниципальных заданий на оказание муниципальных услуг (выполнение работ) муниципальными бюджетными учреждениями в рамках муниципальной программы Арсеньевского городского округа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_________________________________________________</w:t>
      </w:r>
    </w:p>
    <w:p w:rsidR="00234AE0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 </w:t>
      </w:r>
    </w:p>
    <w:p w:rsidR="00CA60D8" w:rsidRPr="005A1C64" w:rsidRDefault="00234AE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CA60D8" w:rsidRPr="005A1C64">
        <w:rPr>
          <w:rFonts w:ascii="Times New Roman" w:hAnsi="Times New Roman" w:cs="Times New Roman"/>
        </w:rPr>
        <w:t xml:space="preserve"> 20___</w:t>
      </w:r>
      <w:r>
        <w:rPr>
          <w:rFonts w:ascii="Times New Roman" w:hAnsi="Times New Roman" w:cs="Times New Roman"/>
        </w:rPr>
        <w:t>год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35"/>
        <w:gridCol w:w="926"/>
        <w:gridCol w:w="926"/>
        <w:gridCol w:w="1276"/>
        <w:gridCol w:w="1276"/>
        <w:gridCol w:w="1348"/>
      </w:tblGrid>
      <w:tr w:rsidR="00CA60D8" w:rsidRPr="005A1C64">
        <w:tc>
          <w:tcPr>
            <w:tcW w:w="46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1852" w:type="dxa"/>
            <w:gridSpan w:val="2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3900" w:type="dxa"/>
            <w:gridSpan w:val="3"/>
          </w:tcPr>
          <w:p w:rsidR="00CA60D8" w:rsidRPr="005A1C64" w:rsidRDefault="00CA60D8" w:rsidP="00234A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Расходы бюджета</w:t>
            </w:r>
            <w:r w:rsidR="00234AE0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5A1C64">
              <w:rPr>
                <w:rFonts w:ascii="Times New Roman" w:hAnsi="Times New Roman" w:cs="Times New Roman"/>
              </w:rPr>
              <w:t xml:space="preserve"> на оказание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(выполнение работы) (тыс. руб.)</w:t>
            </w:r>
          </w:p>
        </w:tc>
      </w:tr>
      <w:tr w:rsidR="00CA60D8" w:rsidRPr="005A1C64">
        <w:tc>
          <w:tcPr>
            <w:tcW w:w="46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сводная бюджетная роспись на 1 января отчетного года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сводная бюджетная роспись на 31 декабря отчетного года</w:t>
            </w: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A60D8" w:rsidRPr="005A1C64">
        <w:tc>
          <w:tcPr>
            <w:tcW w:w="4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</w:tr>
      <w:tr w:rsidR="00CA60D8" w:rsidRPr="005A1C64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 и ее содержание</w:t>
            </w: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Показатель объема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9047" w:type="dxa"/>
            <w:gridSpan w:val="7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Справочно:</w:t>
            </w:r>
          </w:p>
        </w:tc>
      </w:tr>
      <w:tr w:rsidR="00CA60D8" w:rsidRPr="005A1C64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3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>
        <w:tc>
          <w:tcPr>
            <w:tcW w:w="4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3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Итого финансовое обеспечение выполнения государственного задания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234AE0" w:rsidRPr="005A1C64" w:rsidRDefault="00234AE0" w:rsidP="002B017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2B0171" w:rsidP="002B017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2B0171" w:rsidRDefault="002B0171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B0171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A60D8" w:rsidRPr="002B0171" w:rsidRDefault="00CA60D8" w:rsidP="002B0171">
      <w:pPr>
        <w:pStyle w:val="ConsPlusNormal"/>
        <w:spacing w:line="360" w:lineRule="auto"/>
        <w:ind w:left="10348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01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32">
        <w:r w:rsidR="002B017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2B0171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CA60D8" w:rsidRPr="002B0171" w:rsidRDefault="00CA60D8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B0171">
        <w:rPr>
          <w:rFonts w:ascii="Times New Roman" w:hAnsi="Times New Roman" w:cs="Times New Roman"/>
          <w:sz w:val="26"/>
          <w:szCs w:val="26"/>
        </w:rPr>
        <w:t>к Порядку</w:t>
      </w:r>
    </w:p>
    <w:p w:rsidR="00CA60D8" w:rsidRPr="002B0171" w:rsidRDefault="00CA60D8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B0171">
        <w:rPr>
          <w:rFonts w:ascii="Times New Roman" w:hAnsi="Times New Roman" w:cs="Times New Roman"/>
          <w:sz w:val="26"/>
          <w:szCs w:val="26"/>
        </w:rPr>
        <w:t>разработки и реализации</w:t>
      </w:r>
    </w:p>
    <w:p w:rsidR="00CA60D8" w:rsidRPr="002B0171" w:rsidRDefault="001831E6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B0171">
        <w:rPr>
          <w:rFonts w:ascii="Times New Roman" w:hAnsi="Times New Roman" w:cs="Times New Roman"/>
          <w:sz w:val="26"/>
          <w:szCs w:val="26"/>
        </w:rPr>
        <w:t>муниципальных</w:t>
      </w:r>
      <w:r w:rsidR="00CA60D8" w:rsidRPr="002B0171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CA60D8" w:rsidRPr="002B0171" w:rsidRDefault="002B0171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CA60D8" w:rsidRPr="002B0171" w:rsidRDefault="00CA60D8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CA60D8" w:rsidRPr="002B0171" w:rsidRDefault="00CA60D8" w:rsidP="002B0171">
      <w:pPr>
        <w:pStyle w:val="ConsPlusNormal"/>
        <w:ind w:left="10348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B0171">
        <w:rPr>
          <w:rFonts w:ascii="Times New Roman" w:hAnsi="Times New Roman" w:cs="Times New Roman"/>
          <w:sz w:val="26"/>
          <w:szCs w:val="26"/>
        </w:rPr>
        <w:t>Форма</w:t>
      </w:r>
    </w:p>
    <w:p w:rsidR="00CA60D8" w:rsidRPr="00654CB0" w:rsidRDefault="00CA60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D8" w:rsidRPr="00654CB0" w:rsidRDefault="00CA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2244"/>
      <w:bookmarkEnd w:id="28"/>
      <w:r w:rsidRPr="00654CB0">
        <w:rPr>
          <w:rFonts w:ascii="Times New Roman" w:hAnsi="Times New Roman" w:cs="Times New Roman"/>
          <w:sz w:val="26"/>
          <w:szCs w:val="26"/>
        </w:rPr>
        <w:t>ОТЧЕТ</w:t>
      </w:r>
    </w:p>
    <w:p w:rsidR="003D48B4" w:rsidRPr="00654CB0" w:rsidRDefault="003D48B4" w:rsidP="003D48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4CB0">
        <w:rPr>
          <w:rFonts w:ascii="Times New Roman" w:hAnsi="Times New Roman" w:cs="Times New Roman"/>
          <w:sz w:val="26"/>
          <w:szCs w:val="26"/>
        </w:rPr>
        <w:t>о</w:t>
      </w:r>
      <w:r w:rsidR="002B0171" w:rsidRPr="00654CB0">
        <w:rPr>
          <w:rFonts w:ascii="Times New Roman" w:hAnsi="Times New Roman" w:cs="Times New Roman"/>
          <w:sz w:val="26"/>
          <w:szCs w:val="26"/>
        </w:rPr>
        <w:t xml:space="preserve"> расходовании бюджетных ассигнований и внебюджетных источников </w:t>
      </w:r>
    </w:p>
    <w:p w:rsidR="003D48B4" w:rsidRPr="00654CB0" w:rsidRDefault="003D48B4" w:rsidP="003D48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4CB0">
        <w:rPr>
          <w:rFonts w:ascii="Times New Roman" w:hAnsi="Times New Roman" w:cs="Times New Roman"/>
          <w:sz w:val="26"/>
          <w:szCs w:val="26"/>
        </w:rPr>
        <w:t>на реализацию муниципальной программы Арсеньевского городского округа</w:t>
      </w:r>
      <w:r w:rsidR="00CA60D8" w:rsidRPr="00654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>_________________________________________________</w:t>
      </w:r>
    </w:p>
    <w:p w:rsidR="00654CB0" w:rsidRDefault="00CA60D8">
      <w:pPr>
        <w:pStyle w:val="ConsPlusNormal"/>
        <w:jc w:val="center"/>
        <w:rPr>
          <w:rFonts w:ascii="Times New Roman" w:hAnsi="Times New Roman" w:cs="Times New Roman"/>
        </w:rPr>
      </w:pPr>
      <w:r w:rsidRPr="005A1C64">
        <w:rPr>
          <w:rFonts w:ascii="Times New Roman" w:hAnsi="Times New Roman" w:cs="Times New Roman"/>
        </w:rPr>
        <w:t xml:space="preserve">(наименование </w:t>
      </w:r>
      <w:r w:rsidR="00980942">
        <w:rPr>
          <w:rFonts w:ascii="Times New Roman" w:hAnsi="Times New Roman" w:cs="Times New Roman"/>
        </w:rPr>
        <w:t>муниципальной</w:t>
      </w:r>
      <w:r w:rsidRPr="005A1C64">
        <w:rPr>
          <w:rFonts w:ascii="Times New Roman" w:hAnsi="Times New Roman" w:cs="Times New Roman"/>
        </w:rPr>
        <w:t xml:space="preserve"> программы) </w:t>
      </w:r>
    </w:p>
    <w:p w:rsidR="00CA60D8" w:rsidRPr="005A1C64" w:rsidRDefault="00654C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A60D8" w:rsidRPr="005A1C64">
        <w:rPr>
          <w:rFonts w:ascii="Times New Roman" w:hAnsi="Times New Roman" w:cs="Times New Roman"/>
        </w:rPr>
        <w:t xml:space="preserve"> 20___ </w:t>
      </w:r>
      <w:r>
        <w:rPr>
          <w:rFonts w:ascii="Times New Roman" w:hAnsi="Times New Roman" w:cs="Times New Roman"/>
        </w:rPr>
        <w:t>год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017"/>
        <w:gridCol w:w="3260"/>
        <w:gridCol w:w="850"/>
        <w:gridCol w:w="567"/>
        <w:gridCol w:w="580"/>
        <w:gridCol w:w="554"/>
        <w:gridCol w:w="1852"/>
        <w:gridCol w:w="1276"/>
        <w:gridCol w:w="1276"/>
        <w:gridCol w:w="1348"/>
      </w:tblGrid>
      <w:tr w:rsidR="00CA60D8" w:rsidRPr="005A1C64" w:rsidTr="00654CB0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17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Наименование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программы, подпрограммы, структурного элемента, мероприятия (результата)</w:t>
            </w:r>
          </w:p>
        </w:tc>
        <w:tc>
          <w:tcPr>
            <w:tcW w:w="3260" w:type="dxa"/>
            <w:vMerge w:val="restart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551" w:type="dxa"/>
            <w:gridSpan w:val="4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 xml:space="preserve">Оценка расходов в соответствии с </w:t>
            </w:r>
            <w:r w:rsidR="00980942">
              <w:rPr>
                <w:rFonts w:ascii="Times New Roman" w:hAnsi="Times New Roman" w:cs="Times New Roman"/>
              </w:rPr>
              <w:t>муниципальной</w:t>
            </w:r>
            <w:r w:rsidRPr="005A1C64">
              <w:rPr>
                <w:rFonts w:ascii="Times New Roman" w:hAnsi="Times New Roman" w:cs="Times New Roman"/>
              </w:rPr>
              <w:t xml:space="preserve"> программой, (тыс. рублей)</w:t>
            </w:r>
          </w:p>
        </w:tc>
        <w:tc>
          <w:tcPr>
            <w:tcW w:w="3900" w:type="dxa"/>
            <w:gridSpan w:val="3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Объем бюджетных ассигнований, (тыс. рублей)</w:t>
            </w: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C64">
              <w:rPr>
                <w:rFonts w:ascii="Times New Roman" w:hAnsi="Times New Roman" w:cs="Times New Roman"/>
              </w:rPr>
              <w:t>Рз</w:t>
            </w:r>
            <w:proofErr w:type="spellEnd"/>
            <w:r w:rsidRPr="005A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64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A60D8" w:rsidRPr="005A1C64" w:rsidTr="00654CB0">
        <w:tc>
          <w:tcPr>
            <w:tcW w:w="66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11</w:t>
            </w:r>
          </w:p>
        </w:tc>
      </w:tr>
      <w:tr w:rsidR="00CA60D8" w:rsidRPr="005A1C64" w:rsidTr="00654CB0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 w:val="restart"/>
          </w:tcPr>
          <w:p w:rsidR="00CA60D8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CA60D8" w:rsidRPr="005A1C64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 w:rsidR="00CA60D8" w:rsidRPr="005A1C64">
              <w:rPr>
                <w:rFonts w:ascii="Times New Roman" w:hAnsi="Times New Roman" w:cs="Times New Roman"/>
              </w:rPr>
              <w:t xml:space="preserve"> "Наименование"</w:t>
            </w: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планируемый объем средств бюджет</w:t>
            </w:r>
            <w:r w:rsidR="00654CB0">
              <w:rPr>
                <w:rFonts w:ascii="Times New Roman" w:hAnsi="Times New Roman" w:cs="Times New Roman"/>
              </w:rPr>
              <w:t>а городского округа</w:t>
            </w:r>
            <w:r w:rsidRPr="005A1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 w:val="restart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7" w:type="dxa"/>
            <w:vMerge w:val="restart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Подпрограмма 1 "Наименование"</w:t>
            </w: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0D8" w:rsidRPr="005A1C64" w:rsidTr="00654CB0">
        <w:tc>
          <w:tcPr>
            <w:tcW w:w="664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0D8" w:rsidRPr="005A1C64" w:rsidRDefault="00CA60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планируемый объем средств бюджет</w:t>
            </w:r>
            <w:r>
              <w:rPr>
                <w:rFonts w:ascii="Times New Roman" w:hAnsi="Times New Roman" w:cs="Times New Roman"/>
              </w:rPr>
              <w:t>а городского округа</w:t>
            </w:r>
            <w:r w:rsidRPr="005A1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 w:val="restart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17" w:type="dxa"/>
            <w:vMerge w:val="restart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Структурный элемент "Наименование"</w:t>
            </w: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654CB0">
              <w:rPr>
                <w:rFonts w:ascii="Times New Roman" w:hAnsi="Times New Roman" w:cs="Times New Roman"/>
              </w:rPr>
              <w:t>планируемый объем средств бюджета городского округа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 w:val="restart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017" w:type="dxa"/>
            <w:vMerge w:val="restart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654CB0">
              <w:rPr>
                <w:rFonts w:ascii="Times New Roman" w:hAnsi="Times New Roman" w:cs="Times New Roman"/>
              </w:rPr>
              <w:t>планируемый объем средств бюджета городского округа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4CB0" w:rsidRPr="005A1C64" w:rsidTr="00654CB0">
        <w:tc>
          <w:tcPr>
            <w:tcW w:w="66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01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  <w:r w:rsidRPr="005A1C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54CB0" w:rsidRPr="005A1C64" w:rsidRDefault="00654CB0" w:rsidP="00654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CA60D8" w:rsidRPr="005A1C64" w:rsidRDefault="00600EA1" w:rsidP="00600E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__________________________________________-</w:t>
      </w:r>
    </w:p>
    <w:p w:rsidR="00CA60D8" w:rsidRPr="005A1C64" w:rsidRDefault="00CA60D8">
      <w:pPr>
        <w:pStyle w:val="ConsPlusNormal"/>
        <w:jc w:val="both"/>
        <w:rPr>
          <w:rFonts w:ascii="Times New Roman" w:hAnsi="Times New Roman" w:cs="Times New Roman"/>
        </w:rPr>
      </w:pPr>
    </w:p>
    <w:p w:rsidR="00B71012" w:rsidRPr="005A1C64" w:rsidRDefault="00B71012" w:rsidP="00600EA1">
      <w:pPr>
        <w:pStyle w:val="ConsPlusNormal"/>
        <w:spacing w:line="360" w:lineRule="auto"/>
        <w:outlineLvl w:val="1"/>
        <w:rPr>
          <w:rFonts w:ascii="Times New Roman" w:hAnsi="Times New Roman" w:cs="Times New Roman"/>
        </w:rPr>
      </w:pPr>
    </w:p>
    <w:sectPr w:rsidR="00B71012" w:rsidRPr="005A1C6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32" w:rsidRDefault="00FD4032" w:rsidP="00936ADF">
      <w:pPr>
        <w:spacing w:after="0" w:line="240" w:lineRule="auto"/>
      </w:pPr>
      <w:r>
        <w:separator/>
      </w:r>
    </w:p>
  </w:endnote>
  <w:endnote w:type="continuationSeparator" w:id="0">
    <w:p w:rsidR="00FD4032" w:rsidRDefault="00FD4032" w:rsidP="009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32" w:rsidRDefault="00FD4032" w:rsidP="00936ADF">
      <w:pPr>
        <w:spacing w:after="0" w:line="240" w:lineRule="auto"/>
      </w:pPr>
      <w:r>
        <w:separator/>
      </w:r>
    </w:p>
  </w:footnote>
  <w:footnote w:type="continuationSeparator" w:id="0">
    <w:p w:rsidR="00FD4032" w:rsidRDefault="00FD4032" w:rsidP="0093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84" w:rsidRDefault="00101A84" w:rsidP="004A3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A84" w:rsidRDefault="00101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8854"/>
      <w:docPartObj>
        <w:docPartGallery w:val="Page Numbers (Top of Page)"/>
        <w:docPartUnique/>
      </w:docPartObj>
    </w:sdtPr>
    <w:sdtEndPr/>
    <w:sdtContent>
      <w:p w:rsidR="00101A84" w:rsidRDefault="00101A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59">
          <w:rPr>
            <w:noProof/>
          </w:rPr>
          <w:t>3</w:t>
        </w:r>
        <w:r>
          <w:fldChar w:fldCharType="end"/>
        </w:r>
      </w:p>
    </w:sdtContent>
  </w:sdt>
  <w:p w:rsidR="00101A84" w:rsidRDefault="00101A84" w:rsidP="004A3F2E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84" w:rsidRDefault="00101A84" w:rsidP="004A3F2E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 wp14:anchorId="67AECBC2" wp14:editId="37CBB3DC">
          <wp:extent cx="590550" cy="752475"/>
          <wp:effectExtent l="0" t="0" r="0" b="0"/>
          <wp:docPr id="7" name="Рисунок 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84" w:rsidRDefault="00101A84" w:rsidP="004A3F2E">
    <w:pPr>
      <w:shd w:val="clear" w:color="auto" w:fill="FFFFFF"/>
      <w:jc w:val="center"/>
      <w:rPr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D8"/>
    <w:rsid w:val="000642D4"/>
    <w:rsid w:val="00101A84"/>
    <w:rsid w:val="00133581"/>
    <w:rsid w:val="00151C8B"/>
    <w:rsid w:val="00172B54"/>
    <w:rsid w:val="001831E6"/>
    <w:rsid w:val="001A48B1"/>
    <w:rsid w:val="001B7318"/>
    <w:rsid w:val="001C1441"/>
    <w:rsid w:val="001D553D"/>
    <w:rsid w:val="00212790"/>
    <w:rsid w:val="00234AE0"/>
    <w:rsid w:val="00290DF9"/>
    <w:rsid w:val="002B0171"/>
    <w:rsid w:val="002D4577"/>
    <w:rsid w:val="002F6433"/>
    <w:rsid w:val="00301FBE"/>
    <w:rsid w:val="00315F95"/>
    <w:rsid w:val="003C1C5D"/>
    <w:rsid w:val="003D48B4"/>
    <w:rsid w:val="00424789"/>
    <w:rsid w:val="00454850"/>
    <w:rsid w:val="00464259"/>
    <w:rsid w:val="00497E81"/>
    <w:rsid w:val="004A3F2E"/>
    <w:rsid w:val="00516EAB"/>
    <w:rsid w:val="00571483"/>
    <w:rsid w:val="005A1C64"/>
    <w:rsid w:val="005D0EAE"/>
    <w:rsid w:val="005D20DE"/>
    <w:rsid w:val="00600EA1"/>
    <w:rsid w:val="006172B6"/>
    <w:rsid w:val="00654CB0"/>
    <w:rsid w:val="00684B7F"/>
    <w:rsid w:val="00691221"/>
    <w:rsid w:val="006B0632"/>
    <w:rsid w:val="006B4C7C"/>
    <w:rsid w:val="006E19F3"/>
    <w:rsid w:val="006E45A5"/>
    <w:rsid w:val="007349E5"/>
    <w:rsid w:val="00737838"/>
    <w:rsid w:val="007458B7"/>
    <w:rsid w:val="00750D52"/>
    <w:rsid w:val="00773F50"/>
    <w:rsid w:val="007A7C50"/>
    <w:rsid w:val="007E5520"/>
    <w:rsid w:val="008172BC"/>
    <w:rsid w:val="008711F8"/>
    <w:rsid w:val="008D35B0"/>
    <w:rsid w:val="008F44D5"/>
    <w:rsid w:val="0090656D"/>
    <w:rsid w:val="0092361F"/>
    <w:rsid w:val="00936ADF"/>
    <w:rsid w:val="00941CE1"/>
    <w:rsid w:val="00980942"/>
    <w:rsid w:val="009A6866"/>
    <w:rsid w:val="009C64B3"/>
    <w:rsid w:val="009E1CA0"/>
    <w:rsid w:val="00A62D3D"/>
    <w:rsid w:val="00A9704D"/>
    <w:rsid w:val="00B053CB"/>
    <w:rsid w:val="00B059C3"/>
    <w:rsid w:val="00B150D3"/>
    <w:rsid w:val="00B206A8"/>
    <w:rsid w:val="00B71012"/>
    <w:rsid w:val="00B743B4"/>
    <w:rsid w:val="00B80EA6"/>
    <w:rsid w:val="00BB1EF3"/>
    <w:rsid w:val="00BF444B"/>
    <w:rsid w:val="00C00550"/>
    <w:rsid w:val="00C07D80"/>
    <w:rsid w:val="00C4049B"/>
    <w:rsid w:val="00C62E3F"/>
    <w:rsid w:val="00CA60D8"/>
    <w:rsid w:val="00CA6693"/>
    <w:rsid w:val="00CC3A35"/>
    <w:rsid w:val="00CE2E7D"/>
    <w:rsid w:val="00CF52E6"/>
    <w:rsid w:val="00D20C7D"/>
    <w:rsid w:val="00D74D7F"/>
    <w:rsid w:val="00D8693A"/>
    <w:rsid w:val="00DA5BAF"/>
    <w:rsid w:val="00DE5AC8"/>
    <w:rsid w:val="00E56575"/>
    <w:rsid w:val="00E73E89"/>
    <w:rsid w:val="00E820C4"/>
    <w:rsid w:val="00E855BA"/>
    <w:rsid w:val="00E912AE"/>
    <w:rsid w:val="00E9352A"/>
    <w:rsid w:val="00EB5B99"/>
    <w:rsid w:val="00ED7045"/>
    <w:rsid w:val="00EF47BC"/>
    <w:rsid w:val="00EF498C"/>
    <w:rsid w:val="00EF7D7B"/>
    <w:rsid w:val="00F00BC4"/>
    <w:rsid w:val="00F04664"/>
    <w:rsid w:val="00F44684"/>
    <w:rsid w:val="00F61661"/>
    <w:rsid w:val="00F97581"/>
    <w:rsid w:val="00FA72DF"/>
    <w:rsid w:val="00FD1138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F2483"/>
  <w15:chartTrackingRefBased/>
  <w15:docId w15:val="{D9C8F517-EB38-4528-A6F8-339EFA1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6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A6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rsid w:val="00936A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6A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936ADF"/>
  </w:style>
  <w:style w:type="paragraph" w:styleId="a6">
    <w:name w:val="footer"/>
    <w:basedOn w:val="a"/>
    <w:link w:val="a7"/>
    <w:uiPriority w:val="99"/>
    <w:unhideWhenUsed/>
    <w:rsid w:val="009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ADF"/>
  </w:style>
  <w:style w:type="character" w:styleId="a8">
    <w:name w:val="Hyperlink"/>
    <w:basedOn w:val="a0"/>
    <w:uiPriority w:val="99"/>
    <w:unhideWhenUsed/>
    <w:rsid w:val="005D20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5C89AFC27F5E2B1A4DD445059A6E150514B778D8A21507204842D2656FA63CA2A0BEAADC0D13C982D0599F379E5D51E98BD8CB1613413DE2535E66N7r5F" TargetMode="External"/><Relationship Id="rId18" Type="http://schemas.openxmlformats.org/officeDocument/2006/relationships/hyperlink" Target="consultantplus://offline/ref=E45C89AFC27F5E2B1A4DCA4813F6301A011FEB77D1A71850751F44853A3FA069E2E0B8FA984F18C3D6811DCB3B970D1EADDFCBCB120FN4r2F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www.ars.tow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45C89AFC27F5E2B1A4DCA4813F6301A061AEE7CDBA21850751F44853A3FA069F0E0E0F39D4D00C883CE5B9E34N9r6F" TargetMode="External"/><Relationship Id="rId12" Type="http://schemas.openxmlformats.org/officeDocument/2006/relationships/hyperlink" Target="consultantplus://offline/ref=E45C89AFC27F5E2B1A4DD445059A6E150514B778D8A21507204842D2656FA63CA2A0BEAADC0D13C982D0599F379E5D51E98BD8CB1613413DE2535E66N7r5F" TargetMode="External"/><Relationship Id="rId17" Type="http://schemas.openxmlformats.org/officeDocument/2006/relationships/hyperlink" Target="consultantplus://offline/ref=E45C89AFC27F5E2B1A4DCA4813F6301A011DE17CDCA31850751F44853A3FA069F0E0E0F39D4D00C883CE5B9E34N9r6F" TargetMode="External"/><Relationship Id="rId25" Type="http://schemas.openxmlformats.org/officeDocument/2006/relationships/hyperlink" Target="consultantplus://offline/ref=E45C89AFC27F5E2B1A4DCA4813F6301A011DE17CDCA31850751F44853A3FA069F0E0E0F39D4D00C883CE5B9E34N9r6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5C89AFC27F5E2B1A4DCA4813F6301A0616E175D8A01850751F44853A3FA069F0E0E0F39D4D00C883CE5B9E34N9r6F" TargetMode="External"/><Relationship Id="rId20" Type="http://schemas.openxmlformats.org/officeDocument/2006/relationships/hyperlink" Target="consultantplus://offline/ref=E45C89AFC27F5E2B1A4DD445059A6E150514B778D8A31101294D42D2656FA63CA2A0BEAACE0D4BC580D4479E378B0B00AFNDrDF" TargetMode="External"/><Relationship Id="rId29" Type="http://schemas.openxmlformats.org/officeDocument/2006/relationships/hyperlink" Target="consultantplus://offline/ref=E45C89AFC27F5E2B1A4DCA4813F6301A011DE17CDCA31850751F44853A3FA069F0E0E0F39D4D00C883CE5B9E34N9r6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5C89AFC27F5E2B1A4DD445059A6E150514B778D8AD13042E4E42D2656FA63CA2A0BEAADC0D13C982D45D96369E5D51E98BD8CB1613413DE2535E66N7r5F" TargetMode="External"/><Relationship Id="rId24" Type="http://schemas.openxmlformats.org/officeDocument/2006/relationships/header" Target="header3.xml"/><Relationship Id="rId32" Type="http://schemas.openxmlformats.org/officeDocument/2006/relationships/hyperlink" Target="consultantplus://offline/ref=E45C89AFC27F5E2B1A4DD445059A6E150514B778D8A21507204842D2656FA63CA2A0BEAADC0D13C982D0589A339E5D51E98BD8CB1613413DE2535E66N7r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5C89AFC27F5E2B1A4DD445059A6E150514B778D8A21507204842D2656FA63CA2A0BEAADC0D13C982D0599F379E5D51E98BD8CB1613413DE2535E66N7r5F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E45C89AFC27F5E2B1A4DD445059A6E150514B778D8A21507204842D2656FA63CA2A0BEAADC0D13C982D0589A339E5D51E98BD8CB1613413DE2535E66N7r5F" TargetMode="External"/><Relationship Id="rId10" Type="http://schemas.openxmlformats.org/officeDocument/2006/relationships/hyperlink" Target="consultantplus://offline/ref=E45C89AFC27F5E2B1A4DD445059A6E150514B778D8A212052B4242D2656FA63CA2A0BEAADC0D13C982D0599F369E5D51E98BD8CB1613413DE2535E66N7r5F" TargetMode="External"/><Relationship Id="rId19" Type="http://schemas.openxmlformats.org/officeDocument/2006/relationships/hyperlink" Target="consultantplus://offline/ref=E45C89AFC27F5E2B1A4DCA4813F6301A011FEB77D1A71850751F44853A3FA069F0E0E0F39D4D00C883CE5B9E34N9r6F" TargetMode="External"/><Relationship Id="rId31" Type="http://schemas.openxmlformats.org/officeDocument/2006/relationships/hyperlink" Target="consultantplus://offline/ref=E45C89AFC27F5E2B1A4DD445059A6E150514B778D8A21507204842D2656FA63CA2A0BEAADC0D13C982D0589A339E5D51E98BD8CB1613413DE2535E66N7r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C89AFC27F5E2B1A4DCA4813F6301A011CEF76D0AC1850751F44853A3FA069E2E0B8FF9F491EC885DB0DCF72C00402A9C0D5C80C0F413ENFrFF" TargetMode="External"/><Relationship Id="rId14" Type="http://schemas.openxmlformats.org/officeDocument/2006/relationships/hyperlink" Target="consultantplus://offline/ref=E45C89AFC27F5E2B1A4DD445059A6E150514B778D8A21507204842D2656FA63CA2A0BEAADC0D13C982D0599F379E5D51E98BD8CB1613413DE2535E66N7r5F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E45C89AFC27F5E2B1A4DD445059A6E150514B778D8A21507204842D2656FA63CA2A0BEAADC0D13C982D0589A339E5D51E98BD8CB1613413DE2535E66N7r5F" TargetMode="External"/><Relationship Id="rId30" Type="http://schemas.openxmlformats.org/officeDocument/2006/relationships/hyperlink" Target="consultantplus://offline/ref=E45C89AFC27F5E2B1A4DD445059A6E150514B778D8A21507204842D2656FA63CA2A0BEAADC0D13C982D0589A339E5D51E98BD8CB1613413DE2535E66N7r5F" TargetMode="External"/><Relationship Id="rId8" Type="http://schemas.openxmlformats.org/officeDocument/2006/relationships/hyperlink" Target="consultantplus://offline/ref=E45C89AFC27F5E2B1A4DD445059A6E150514B778D8A214042C4F42D2656FA63CA2A0BEAACE0D4BC580D4479E378B0B00AFNDr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EAEB-75A3-40A9-968F-D881210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47</Pages>
  <Words>12212</Words>
  <Characters>69610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Герасимова Зоя Николаевна</cp:lastModifiedBy>
  <cp:revision>35</cp:revision>
  <cp:lastPrinted>2023-04-12T23:00:00Z</cp:lastPrinted>
  <dcterms:created xsi:type="dcterms:W3CDTF">2023-01-24T05:43:00Z</dcterms:created>
  <dcterms:modified xsi:type="dcterms:W3CDTF">2023-04-13T05:10:00Z</dcterms:modified>
</cp:coreProperties>
</file>