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77" w:rsidRPr="003F0332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0332">
        <w:rPr>
          <w:rFonts w:ascii="Times New Roman" w:hAnsi="Times New Roman" w:cs="Times New Roman"/>
          <w:sz w:val="26"/>
          <w:szCs w:val="26"/>
        </w:rPr>
        <w:t xml:space="preserve">План </w:t>
      </w:r>
      <w:r w:rsidR="003F0332" w:rsidRPr="003F0332">
        <w:rPr>
          <w:rFonts w:ascii="Times New Roman" w:hAnsi="Times New Roman" w:cs="Times New Roman"/>
          <w:sz w:val="26"/>
          <w:szCs w:val="26"/>
        </w:rPr>
        <w:t>мероприятий по обучению</w:t>
      </w:r>
      <w:r w:rsidRPr="003F0332">
        <w:rPr>
          <w:rFonts w:ascii="Times New Roman" w:hAnsi="Times New Roman" w:cs="Times New Roman"/>
          <w:sz w:val="26"/>
          <w:szCs w:val="26"/>
        </w:rPr>
        <w:t xml:space="preserve"> муниципальных служащих, </w:t>
      </w:r>
    </w:p>
    <w:p w:rsidR="002B5D77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0332">
        <w:rPr>
          <w:rFonts w:ascii="Times New Roman" w:hAnsi="Times New Roman" w:cs="Times New Roman"/>
          <w:sz w:val="26"/>
          <w:szCs w:val="26"/>
        </w:rPr>
        <w:t xml:space="preserve">ответственных за </w:t>
      </w:r>
      <w:r w:rsidR="003F0332" w:rsidRPr="003F0332">
        <w:rPr>
          <w:rFonts w:ascii="Times New Roman" w:hAnsi="Times New Roman" w:cs="Times New Roman"/>
          <w:sz w:val="26"/>
          <w:szCs w:val="26"/>
        </w:rPr>
        <w:t>обеспечение</w:t>
      </w:r>
      <w:r w:rsidRPr="003F0332">
        <w:rPr>
          <w:rFonts w:ascii="Times New Roman" w:hAnsi="Times New Roman" w:cs="Times New Roman"/>
          <w:sz w:val="26"/>
          <w:szCs w:val="26"/>
        </w:rPr>
        <w:t xml:space="preserve"> </w:t>
      </w:r>
      <w:r w:rsidR="003F0332" w:rsidRPr="003F033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</w:t>
      </w:r>
      <w:r w:rsidRPr="003F0332">
        <w:rPr>
          <w:rFonts w:ascii="Times New Roman" w:hAnsi="Times New Roman" w:cs="Times New Roman"/>
          <w:sz w:val="26"/>
          <w:szCs w:val="26"/>
        </w:rPr>
        <w:t>, привлечение инвестиций и работу с инвесторами, а также участвующих в процессе предоставления</w:t>
      </w:r>
      <w:r w:rsidR="003C5FF1">
        <w:rPr>
          <w:rFonts w:ascii="Times New Roman" w:hAnsi="Times New Roman" w:cs="Times New Roman"/>
          <w:sz w:val="26"/>
          <w:szCs w:val="26"/>
        </w:rPr>
        <w:t xml:space="preserve"> муниципальных услуг инвесторам, на 2020 год</w:t>
      </w:r>
    </w:p>
    <w:p w:rsidR="003F0332" w:rsidRPr="003F0332" w:rsidRDefault="003F0332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88" w:type="dxa"/>
        <w:jc w:val="center"/>
        <w:tblLook w:val="04A0" w:firstRow="1" w:lastRow="0" w:firstColumn="1" w:lastColumn="0" w:noHBand="0" w:noVBand="1"/>
      </w:tblPr>
      <w:tblGrid>
        <w:gridCol w:w="599"/>
        <w:gridCol w:w="2530"/>
        <w:gridCol w:w="3781"/>
        <w:gridCol w:w="2466"/>
        <w:gridCol w:w="2295"/>
        <w:gridCol w:w="1546"/>
        <w:gridCol w:w="2471"/>
      </w:tblGrid>
      <w:tr w:rsidR="00AF7309" w:rsidRPr="009A7898" w:rsidTr="00DF4296">
        <w:trPr>
          <w:trHeight w:val="1243"/>
          <w:jc w:val="center"/>
        </w:trPr>
        <w:tc>
          <w:tcPr>
            <w:tcW w:w="606" w:type="dxa"/>
            <w:vAlign w:val="center"/>
            <w:hideMark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2" w:type="dxa"/>
            <w:vAlign w:val="center"/>
            <w:hideMark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3949" w:type="dxa"/>
            <w:vAlign w:val="center"/>
          </w:tcPr>
          <w:p w:rsidR="003F0332" w:rsidRPr="009A7898" w:rsidRDefault="00FC10A6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</w:t>
            </w:r>
          </w:p>
          <w:p w:rsidR="003475A3" w:rsidRPr="009A7898" w:rsidRDefault="00FC10A6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темы)</w:t>
            </w:r>
          </w:p>
        </w:tc>
        <w:tc>
          <w:tcPr>
            <w:tcW w:w="2495" w:type="dxa"/>
            <w:vAlign w:val="center"/>
            <w:hideMark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 для проведения обучающего мероприятия</w:t>
            </w:r>
          </w:p>
        </w:tc>
        <w:tc>
          <w:tcPr>
            <w:tcW w:w="2295" w:type="dxa"/>
            <w:vAlign w:val="center"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46" w:type="dxa"/>
            <w:vAlign w:val="center"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мероприятия</w:t>
            </w:r>
          </w:p>
        </w:tc>
        <w:tc>
          <w:tcPr>
            <w:tcW w:w="2265" w:type="dxa"/>
            <w:vAlign w:val="center"/>
          </w:tcPr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475A3" w:rsidRPr="009A7898" w:rsidRDefault="003475A3" w:rsidP="003F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AF7309" w:rsidRPr="009A7898" w:rsidTr="00DF4296">
        <w:trPr>
          <w:jc w:val="center"/>
        </w:trPr>
        <w:tc>
          <w:tcPr>
            <w:tcW w:w="606" w:type="dxa"/>
          </w:tcPr>
          <w:p w:rsidR="003475A3" w:rsidRPr="00DF4296" w:rsidRDefault="003475A3" w:rsidP="00DF4296">
            <w:pPr>
              <w:pStyle w:val="a6"/>
              <w:numPr>
                <w:ilvl w:val="1"/>
                <w:numId w:val="3"/>
              </w:numPr>
              <w:ind w:left="1410" w:hanging="1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hideMark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ОРВ проектов муниципальных нормативных правовых актов и экспертизы действующих муниципальных нормативных правовых актов</w:t>
            </w:r>
          </w:p>
        </w:tc>
        <w:tc>
          <w:tcPr>
            <w:tcW w:w="3949" w:type="dxa"/>
          </w:tcPr>
          <w:p w:rsidR="003475A3" w:rsidRPr="009A7898" w:rsidRDefault="003475A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ОРВ: нормативная документация, цель проведения, важность Этапы проведения ОРВ, заполнение форм отчетности Экспертиза МНПА: какие документы попадают под экспертизу, как принять участие в эксперти</w:t>
            </w:r>
            <w:r w:rsidR="005233EE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зе, итоги проведения экспертизы</w:t>
            </w:r>
          </w:p>
          <w:p w:rsidR="005233EE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hideMark/>
          </w:tcPr>
          <w:p w:rsidR="008D620E" w:rsidRPr="00EF35C3" w:rsidRDefault="00EF35C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инвестиций администрации Арсеньевского городского округа</w:t>
            </w:r>
            <w:r w:rsidR="003475A3"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475A3" w:rsidRPr="009A7898" w:rsidRDefault="00EF35C3" w:rsidP="00EF3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Людмила Леонидовна</w:t>
            </w:r>
          </w:p>
        </w:tc>
        <w:tc>
          <w:tcPr>
            <w:tcW w:w="2295" w:type="dxa"/>
          </w:tcPr>
          <w:p w:rsidR="00FC10A6" w:rsidRPr="009A7898" w:rsidRDefault="00FC10A6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AF7309" w:rsidRPr="009A7898" w:rsidRDefault="005233EE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инвестиций</w:t>
            </w:r>
            <w:r w:rsidR="00AF7309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управления имущественных отношений, </w:t>
            </w:r>
          </w:p>
          <w:p w:rsidR="003475A3" w:rsidRPr="00DD2AC3" w:rsidRDefault="00AF7309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</w:tc>
        <w:tc>
          <w:tcPr>
            <w:tcW w:w="1546" w:type="dxa"/>
          </w:tcPr>
          <w:p w:rsidR="003475A3" w:rsidRPr="009A7898" w:rsidRDefault="00DD2AC3" w:rsidP="0064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265" w:type="dxa"/>
          </w:tcPr>
          <w:p w:rsidR="003475A3" w:rsidRPr="009A7898" w:rsidRDefault="003475A3" w:rsidP="009B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</w:t>
            </w:r>
            <w:r w:rsidR="009B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коллективно-групповых лекций</w:t>
            </w:r>
          </w:p>
        </w:tc>
      </w:tr>
      <w:tr w:rsidR="00350FF9" w:rsidRPr="009A7898" w:rsidTr="00DF4296">
        <w:trPr>
          <w:trHeight w:val="1410"/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hideMark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ГЧП. ГЧП как механизм привлечения инвестиций в сфере государственного и </w:t>
            </w: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управления. Требования предъявляемые к мониторингу концессионных и ГЧП соглашений</w:t>
            </w:r>
          </w:p>
        </w:tc>
        <w:tc>
          <w:tcPr>
            <w:tcW w:w="3949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МЧП – определение, какие задачи помогает решить, для каких проектов подходит Формы МЧП, области применения МЧП Концессионные соглашения – 115 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FF9" w:rsidRPr="003C5FF1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ГЧП – определение, какие задачи помогает решить, для каких проектов подходит</w:t>
            </w:r>
          </w:p>
          <w:p w:rsidR="00350FF9" w:rsidRPr="003C5FF1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ГЧП, области применения ГЧП</w:t>
            </w:r>
          </w:p>
          <w:p w:rsidR="00350FF9" w:rsidRPr="003C5FF1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ФЗ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 Управление: Права, внесение информации, актуализация.</w:t>
            </w:r>
          </w:p>
        </w:tc>
        <w:tc>
          <w:tcPr>
            <w:tcW w:w="2495" w:type="dxa"/>
            <w:hideMark/>
          </w:tcPr>
          <w:p w:rsidR="00350FF9" w:rsidRPr="00EF35C3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Арсеньевского городского округа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Галина Васильевна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коллективно-групповых лекций</w:t>
            </w:r>
          </w:p>
        </w:tc>
      </w:tr>
      <w:tr w:rsidR="00350FF9" w:rsidRPr="009A7898" w:rsidTr="00DF4296">
        <w:trPr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проектного управления на муниципальном уровне</w:t>
            </w:r>
          </w:p>
        </w:tc>
        <w:tc>
          <w:tcPr>
            <w:tcW w:w="3949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Особенности управления проектами на муниципальном уровне Успешные примеры проектов </w:t>
            </w:r>
          </w:p>
        </w:tc>
        <w:tc>
          <w:tcPr>
            <w:tcW w:w="2495" w:type="dxa"/>
          </w:tcPr>
          <w:p w:rsidR="00350FF9" w:rsidRPr="00EF35C3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и инвестиций администрации Арсеньевского городского округа –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Людмила Леонидовна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коллективно-групповых лекций</w:t>
            </w:r>
          </w:p>
        </w:tc>
      </w:tr>
      <w:tr w:rsidR="00350FF9" w:rsidRPr="009A7898" w:rsidTr="00DF4296">
        <w:trPr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F9" w:rsidRPr="009A7898" w:rsidRDefault="00350FF9" w:rsidP="00350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бренда МО. Формирование имиджа территории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FF9" w:rsidRPr="009A7898" w:rsidRDefault="00350FF9" w:rsidP="0035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Имидж террито</w:t>
            </w:r>
            <w:bookmarkStart w:id="0" w:name="_GoBack"/>
            <w:bookmarkEnd w:id="0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рии: понятие, составляющие элементы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FF9" w:rsidRPr="00741DB9" w:rsidRDefault="007A2BA4" w:rsidP="00AB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B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AB18AE" w:rsidRPr="00741DB9"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«Инвестиционное Агентство Приморского края» </w:t>
            </w:r>
            <w:r w:rsidR="00350FF9" w:rsidRPr="00741DB9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по маркетингу </w:t>
            </w:r>
            <w:proofErr w:type="spellStart"/>
            <w:r w:rsidR="00350FF9" w:rsidRPr="00741DB9">
              <w:rPr>
                <w:rFonts w:ascii="Times New Roman" w:hAnsi="Times New Roman" w:cs="Times New Roman"/>
                <w:sz w:val="24"/>
                <w:szCs w:val="24"/>
              </w:rPr>
              <w:t>Куловерова</w:t>
            </w:r>
            <w:proofErr w:type="spellEnd"/>
            <w:r w:rsidR="00350FF9" w:rsidRPr="00741DB9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="00350FF9" w:rsidRPr="00741DB9">
              <w:rPr>
                <w:rFonts w:ascii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="00350FF9" w:rsidRPr="00741DB9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</w:tr>
      <w:tr w:rsidR="00350FF9" w:rsidRPr="009A7898" w:rsidTr="00DF4296">
        <w:trPr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hideMark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участия в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инвестиционных проектах</w:t>
            </w:r>
          </w:p>
        </w:tc>
        <w:tc>
          <w:tcPr>
            <w:tcW w:w="3949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инвестиционного проекта Методы оценки эффективности инвестиционного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</w:t>
            </w:r>
          </w:p>
        </w:tc>
        <w:tc>
          <w:tcPr>
            <w:tcW w:w="2495" w:type="dxa"/>
            <w:hideMark/>
          </w:tcPr>
          <w:p w:rsidR="00876C62" w:rsidRPr="00741DB9" w:rsidRDefault="00876C62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«Инвестиционное Агентство </w:t>
            </w:r>
            <w:r w:rsidRPr="0074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Приморского края» </w:t>
            </w:r>
            <w:r w:rsidR="00350FF9" w:rsidRPr="0074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</w:t>
            </w:r>
          </w:p>
          <w:p w:rsidR="00876C62" w:rsidRPr="00741DB9" w:rsidRDefault="00876C62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И.В</w:t>
            </w:r>
            <w:r w:rsidR="00350FF9" w:rsidRPr="0074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876C62" w:rsidRPr="00741DB9" w:rsidRDefault="00876C62" w:rsidP="00876C62">
            <w:pPr>
              <w:pStyle w:val="3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741D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и.о. руководитель</w:t>
            </w:r>
            <w:r w:rsidR="00350FF9" w:rsidRPr="00741DB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741DB9">
              <w:rPr>
                <w:rFonts w:ascii="Times New Roman" w:hAnsi="Times New Roman" w:cs="Times New Roman"/>
                <w:color w:val="auto"/>
              </w:rPr>
              <w:t xml:space="preserve">агентства проектного управления Приморского края - </w:t>
            </w:r>
            <w:proofErr w:type="spellStart"/>
            <w:r w:rsidRPr="00741DB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Стецко</w:t>
            </w:r>
            <w:proofErr w:type="spellEnd"/>
            <w:r w:rsidRPr="00741DB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Н.И.</w:t>
            </w:r>
          </w:p>
          <w:p w:rsidR="00350FF9" w:rsidRPr="00741DB9" w:rsidRDefault="00350FF9" w:rsidP="0087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</w:tc>
        <w:tc>
          <w:tcPr>
            <w:tcW w:w="1546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с использованием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видеоконференцсвязи</w:t>
            </w:r>
          </w:p>
        </w:tc>
      </w:tr>
      <w:tr w:rsidR="00350FF9" w:rsidRPr="009A7898" w:rsidTr="00DF4296">
        <w:trPr>
          <w:trHeight w:val="4424"/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hideMark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выдачи разрешений на строительство, на ввод в эксплуатацию объектов капитального строительства</w:t>
            </w:r>
          </w:p>
        </w:tc>
        <w:tc>
          <w:tcPr>
            <w:tcW w:w="3949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51 ГК РФ, статья 55 ГК РФ Сроки выдачи разрешений, возможность сокращения сроков </w:t>
            </w:r>
          </w:p>
        </w:tc>
        <w:tc>
          <w:tcPr>
            <w:tcW w:w="2495" w:type="dxa"/>
            <w:hideMark/>
          </w:tcPr>
          <w:p w:rsidR="00350FF9" w:rsidRPr="00EF35C3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Арсеньевского городского округа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 Галина Викторовна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коллективно-групповых лекций</w:t>
            </w:r>
          </w:p>
        </w:tc>
      </w:tr>
      <w:tr w:rsidR="00350FF9" w:rsidRPr="009A7898" w:rsidTr="00DF4296">
        <w:trPr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F9" w:rsidRPr="009A7898" w:rsidRDefault="00350FF9" w:rsidP="00350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правоприменительной практики в сфере земельных отношений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FF9" w:rsidRPr="009A7898" w:rsidRDefault="00350FF9" w:rsidP="0035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кадастровый учет 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Регистрация прав собственности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  <w:t>Судебная практика по земельным спорам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FF9" w:rsidRPr="00EF35C3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Арсеньевского городского округа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Галина Васильевна</w:t>
            </w:r>
          </w:p>
          <w:p w:rsidR="00350FF9" w:rsidRPr="009A7898" w:rsidRDefault="00350FF9" w:rsidP="0035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50FF9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коллективно-групповых лекций</w:t>
            </w:r>
          </w:p>
        </w:tc>
      </w:tr>
      <w:tr w:rsidR="00350FF9" w:rsidRPr="009A7898" w:rsidTr="00DF4296">
        <w:trPr>
          <w:jc w:val="center"/>
        </w:trPr>
        <w:tc>
          <w:tcPr>
            <w:tcW w:w="606" w:type="dxa"/>
          </w:tcPr>
          <w:p w:rsidR="00350FF9" w:rsidRPr="00DF4296" w:rsidRDefault="00350FF9" w:rsidP="00DF4296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F9" w:rsidRPr="009A7898" w:rsidRDefault="00350FF9" w:rsidP="00350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мер поддержки субъектам предпринимательства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FF9" w:rsidRPr="009A7898" w:rsidRDefault="00350FF9" w:rsidP="0035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Существующие меры поддержки субъектов МСП</w:t>
            </w:r>
            <w:r w:rsidRPr="009A7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>Микрокредиторвание</w:t>
            </w:r>
            <w:proofErr w:type="spellEnd"/>
            <w:r w:rsidRPr="009A7898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ставке 7,75%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FF9" w:rsidRPr="00EF35C3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и инвестиций администрации Арсеньевского городского округа – </w:t>
            </w:r>
          </w:p>
          <w:p w:rsidR="00350FF9" w:rsidRPr="009A7898" w:rsidRDefault="00350FF9" w:rsidP="0035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Людмила Леонидовна</w:t>
            </w:r>
          </w:p>
        </w:tc>
        <w:tc>
          <w:tcPr>
            <w:tcW w:w="229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и инвестиций, управления имущественных отношений, 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градостроительства, управления жизнеобеспечения</w:t>
            </w:r>
          </w:p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01.06.2019 - 10.12.2019</w:t>
            </w:r>
          </w:p>
        </w:tc>
        <w:tc>
          <w:tcPr>
            <w:tcW w:w="2265" w:type="dxa"/>
          </w:tcPr>
          <w:p w:rsidR="00350FF9" w:rsidRPr="009A7898" w:rsidRDefault="00350FF9" w:rsidP="00350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коллективно-групповых лекций</w:t>
            </w:r>
          </w:p>
        </w:tc>
      </w:tr>
    </w:tbl>
    <w:p w:rsidR="001D66C6" w:rsidRPr="001D66C6" w:rsidRDefault="001D66C6" w:rsidP="00FC10A6">
      <w:pPr>
        <w:rPr>
          <w:rFonts w:ascii="Times New Roman" w:hAnsi="Times New Roman" w:cs="Times New Roman"/>
          <w:sz w:val="28"/>
          <w:szCs w:val="28"/>
        </w:rPr>
      </w:pPr>
    </w:p>
    <w:sectPr w:rsidR="001D66C6" w:rsidRPr="001D66C6" w:rsidSect="00DF429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67"/>
    <w:multiLevelType w:val="hybridMultilevel"/>
    <w:tmpl w:val="70CA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470C"/>
    <w:multiLevelType w:val="hybridMultilevel"/>
    <w:tmpl w:val="1208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4E80"/>
    <w:multiLevelType w:val="hybridMultilevel"/>
    <w:tmpl w:val="731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6"/>
    <w:rsid w:val="001D66C6"/>
    <w:rsid w:val="00201972"/>
    <w:rsid w:val="002B5D77"/>
    <w:rsid w:val="003475A3"/>
    <w:rsid w:val="00350FF9"/>
    <w:rsid w:val="003C5FF1"/>
    <w:rsid w:val="003F0332"/>
    <w:rsid w:val="004628E4"/>
    <w:rsid w:val="00463F45"/>
    <w:rsid w:val="0049631A"/>
    <w:rsid w:val="005233EE"/>
    <w:rsid w:val="006419A0"/>
    <w:rsid w:val="006F1EC6"/>
    <w:rsid w:val="00705058"/>
    <w:rsid w:val="007328CD"/>
    <w:rsid w:val="00741DB9"/>
    <w:rsid w:val="00762992"/>
    <w:rsid w:val="007A0D2A"/>
    <w:rsid w:val="007A2BA4"/>
    <w:rsid w:val="007F01C4"/>
    <w:rsid w:val="00814D94"/>
    <w:rsid w:val="00876C62"/>
    <w:rsid w:val="008C26E6"/>
    <w:rsid w:val="008D620E"/>
    <w:rsid w:val="00930F19"/>
    <w:rsid w:val="0097345C"/>
    <w:rsid w:val="00997BF8"/>
    <w:rsid w:val="009A7898"/>
    <w:rsid w:val="009B2285"/>
    <w:rsid w:val="00A3473A"/>
    <w:rsid w:val="00A84204"/>
    <w:rsid w:val="00AB18AE"/>
    <w:rsid w:val="00AF7309"/>
    <w:rsid w:val="00B17C18"/>
    <w:rsid w:val="00B40712"/>
    <w:rsid w:val="00C06D78"/>
    <w:rsid w:val="00C4753B"/>
    <w:rsid w:val="00DD2AC3"/>
    <w:rsid w:val="00DD5ABA"/>
    <w:rsid w:val="00DF4296"/>
    <w:rsid w:val="00E045A0"/>
    <w:rsid w:val="00E82B56"/>
    <w:rsid w:val="00EF35C3"/>
    <w:rsid w:val="00F14725"/>
    <w:rsid w:val="00F611AE"/>
    <w:rsid w:val="00F808B4"/>
    <w:rsid w:val="00F9565C"/>
    <w:rsid w:val="00FB3BD9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0B80E-0A9F-4F50-89D4-C3408B2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0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42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6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6F89-9BCE-4577-A8C1-2298ACAE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</dc:creator>
  <cp:lastModifiedBy>Ласун Наталья Владимировна</cp:lastModifiedBy>
  <cp:revision>34</cp:revision>
  <cp:lastPrinted>2020-01-23T07:11:00Z</cp:lastPrinted>
  <dcterms:created xsi:type="dcterms:W3CDTF">2019-04-09T04:10:00Z</dcterms:created>
  <dcterms:modified xsi:type="dcterms:W3CDTF">2020-02-18T02:07:00Z</dcterms:modified>
</cp:coreProperties>
</file>